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F5D" w:rsidRPr="000C341C" w:rsidRDefault="00DB551A" w:rsidP="004F3F5D">
      <w:pPr>
        <w:kinsoku w:val="0"/>
        <w:overflowPunct w:val="0"/>
        <w:spacing w:before="92"/>
        <w:jc w:val="both"/>
      </w:pPr>
      <w:r w:rsidRPr="000C341C">
        <w:rPr>
          <w:noProof/>
        </w:rPr>
        <mc:AlternateContent>
          <mc:Choice Requires="wps">
            <w:drawing>
              <wp:anchor distT="4294967295" distB="4294967295" distL="114300" distR="114300" simplePos="0" relativeHeight="251724288" behindDoc="0" locked="0" layoutInCell="1" allowOverlap="1" wp14:anchorId="01F3ED96" wp14:editId="05EE5582">
                <wp:simplePos x="0" y="0"/>
                <wp:positionH relativeFrom="margin">
                  <wp:posOffset>-89535</wp:posOffset>
                </wp:positionH>
                <wp:positionV relativeFrom="paragraph">
                  <wp:posOffset>703579</wp:posOffset>
                </wp:positionV>
                <wp:extent cx="6217285" cy="0"/>
                <wp:effectExtent l="0" t="19050" r="12065" b="3810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28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724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7.05pt,55.4pt" to="482.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" strokeweight="4.5pt">
                <v:stroke linestyle="thinThick"/>
                <w10:wrap anchorx="margin"/>
              </v:line>
            </w:pict>
          </mc:Fallback>
        </mc:AlternateContent>
      </w:r>
      <w:r w:rsidR="004F3F5D" w:rsidRPr="000C341C">
        <w:t xml:space="preserve">ИП </w:t>
      </w:r>
      <w:proofErr w:type="spellStart"/>
      <w:r w:rsidR="004F3F5D" w:rsidRPr="000C341C">
        <w:t>Крупин</w:t>
      </w:r>
      <w:proofErr w:type="spellEnd"/>
      <w:r w:rsidR="004F3F5D" w:rsidRPr="000C341C">
        <w:t xml:space="preserve"> Дмитрий Сергеевич, ИНН 540862907492, Россия, 630082, Новосибирская </w:t>
      </w:r>
      <w:proofErr w:type="spellStart"/>
      <w:proofErr w:type="gramStart"/>
      <w:r w:rsidR="004F3F5D" w:rsidRPr="000C341C">
        <w:t>обл</w:t>
      </w:r>
      <w:proofErr w:type="spellEnd"/>
      <w:proofErr w:type="gramEnd"/>
      <w:r w:rsidR="004F3F5D" w:rsidRPr="000C341C">
        <w:t>,                               г. Новосибирск, ул. Дуси Ковальчук, 252, тел.: 8-952-926-6813 СИБИРСКИЙ БАНК СБЕРБАНКА РОССИИ Г. НОВОСИБИРСК р/</w:t>
      </w:r>
      <w:proofErr w:type="spellStart"/>
      <w:r w:rsidR="004F3F5D" w:rsidRPr="000C341C">
        <w:t>сч</w:t>
      </w:r>
      <w:proofErr w:type="spellEnd"/>
      <w:r w:rsidR="004F3F5D" w:rsidRPr="000C341C">
        <w:t>. 40802810844050096912 БИК 045004641</w:t>
      </w: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before="7" w:line="130" w:lineRule="exact"/>
        <w:rPr>
          <w:color w:val="313133"/>
          <w:w w:val="105"/>
          <w:sz w:val="28"/>
          <w:szCs w:val="28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D007EC" w:rsidRPr="000C341C" w:rsidRDefault="00D007EC" w:rsidP="00D007EC"/>
    <w:p w:rsidR="00D007EC" w:rsidRPr="000C341C" w:rsidRDefault="00D007EC" w:rsidP="00D007EC">
      <w:pPr>
        <w:spacing w:line="276" w:lineRule="auto"/>
        <w:ind w:left="567" w:right="564" w:hanging="28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>ПРОЕКТ ПЛАНИРОВКИ С ПРОЕКТОМ МЕЖЕВАНИЯ</w:t>
      </w:r>
    </w:p>
    <w:p w:rsidR="00D007EC" w:rsidRPr="000C341C" w:rsidRDefault="00D007EC" w:rsidP="00D007EC">
      <w:pPr>
        <w:spacing w:line="276" w:lineRule="auto"/>
        <w:ind w:left="567" w:right="564" w:hanging="28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 xml:space="preserve"> В СОСТАВЕ ПРОЕКТА ПЛАНИРОВКИ ТЕРРИТОРИИ </w:t>
      </w:r>
    </w:p>
    <w:p w:rsidR="004F3F5D" w:rsidRPr="000C341C" w:rsidRDefault="00D007EC" w:rsidP="00D007EC">
      <w:pPr>
        <w:kinsoku w:val="0"/>
        <w:overflowPunct w:val="0"/>
        <w:spacing w:line="276" w:lineRule="auto"/>
        <w:ind w:left="490" w:right="564" w:firstLine="55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 xml:space="preserve">УЛИЦЫ </w:t>
      </w:r>
      <w:proofErr w:type="gramStart"/>
      <w:r w:rsidRPr="000C341C">
        <w:rPr>
          <w:color w:val="313133"/>
          <w:w w:val="105"/>
          <w:sz w:val="28"/>
          <w:szCs w:val="28"/>
        </w:rPr>
        <w:t>ТИХАЯ</w:t>
      </w:r>
      <w:proofErr w:type="gramEnd"/>
      <w:r w:rsidRPr="000C341C">
        <w:rPr>
          <w:color w:val="313133"/>
          <w:w w:val="105"/>
          <w:sz w:val="28"/>
          <w:szCs w:val="28"/>
        </w:rPr>
        <w:t xml:space="preserve"> В ПОСЕЛКЕ ЕМЕЛЬЯНОВСКИЙ</w:t>
      </w:r>
      <w:r w:rsidR="004F3F5D" w:rsidRPr="000C341C">
        <w:rPr>
          <w:color w:val="313133"/>
          <w:w w:val="105"/>
          <w:sz w:val="28"/>
          <w:szCs w:val="28"/>
        </w:rPr>
        <w:t xml:space="preserve"> МОШКОВСКОГО РАЙОНА НОВОСИБИРСКОЙ ОБЛАСТИ В ЦЕЛЯХ ЖИЛИЩНОГО СТРОИТЕЛЬСТВА</w:t>
      </w:r>
    </w:p>
    <w:p w:rsidR="004F3F5D" w:rsidRPr="000C341C" w:rsidRDefault="004F3F5D">
      <w:pPr>
        <w:kinsoku w:val="0"/>
        <w:overflowPunct w:val="0"/>
        <w:spacing w:before="5" w:line="180" w:lineRule="exact"/>
        <w:rPr>
          <w:color w:val="313133"/>
          <w:w w:val="105"/>
          <w:sz w:val="28"/>
          <w:szCs w:val="28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ind w:right="36"/>
        <w:jc w:val="center"/>
        <w:rPr>
          <w:color w:val="000000"/>
          <w:sz w:val="27"/>
          <w:szCs w:val="27"/>
        </w:rPr>
      </w:pPr>
      <w:r w:rsidRPr="000C341C">
        <w:rPr>
          <w:color w:val="424244"/>
          <w:sz w:val="27"/>
          <w:szCs w:val="27"/>
        </w:rPr>
        <w:t xml:space="preserve">ПОЛОЖЕНИЕ </w:t>
      </w:r>
      <w:r w:rsidRPr="000C341C">
        <w:rPr>
          <w:color w:val="424244"/>
          <w:spacing w:val="26"/>
          <w:sz w:val="27"/>
          <w:szCs w:val="27"/>
        </w:rPr>
        <w:t xml:space="preserve"> </w:t>
      </w:r>
      <w:r w:rsidRPr="000C341C">
        <w:rPr>
          <w:color w:val="424244"/>
          <w:sz w:val="27"/>
          <w:szCs w:val="27"/>
        </w:rPr>
        <w:t>О</w:t>
      </w:r>
      <w:r w:rsidRPr="000C341C">
        <w:rPr>
          <w:color w:val="424244"/>
          <w:spacing w:val="11"/>
          <w:sz w:val="27"/>
          <w:szCs w:val="27"/>
        </w:rPr>
        <w:t xml:space="preserve"> </w:t>
      </w:r>
      <w:r w:rsidRPr="000C341C">
        <w:rPr>
          <w:color w:val="565656"/>
          <w:sz w:val="27"/>
          <w:szCs w:val="27"/>
        </w:rPr>
        <w:t xml:space="preserve">ТЕРРИТОРИАЛЬНОМ </w:t>
      </w:r>
      <w:r w:rsidRPr="000C341C">
        <w:rPr>
          <w:color w:val="565656"/>
          <w:spacing w:val="20"/>
          <w:sz w:val="27"/>
          <w:szCs w:val="27"/>
        </w:rPr>
        <w:t xml:space="preserve"> </w:t>
      </w:r>
      <w:r w:rsidRPr="000C341C">
        <w:rPr>
          <w:color w:val="424244"/>
          <w:sz w:val="27"/>
          <w:szCs w:val="27"/>
        </w:rPr>
        <w:t>ПЛАНИРОВАНИИ</w:t>
      </w:r>
    </w:p>
    <w:p w:rsidR="004F3F5D" w:rsidRPr="000C341C" w:rsidRDefault="004F3F5D">
      <w:pPr>
        <w:kinsoku w:val="0"/>
        <w:overflowPunct w:val="0"/>
        <w:spacing w:line="160" w:lineRule="exact"/>
        <w:rPr>
          <w:sz w:val="16"/>
          <w:szCs w:val="16"/>
        </w:rPr>
      </w:pPr>
    </w:p>
    <w:p w:rsidR="004F3F5D" w:rsidRPr="000C341C" w:rsidRDefault="004F3F5D">
      <w:pPr>
        <w:kinsoku w:val="0"/>
        <w:overflowPunct w:val="0"/>
        <w:ind w:right="18"/>
        <w:jc w:val="center"/>
        <w:rPr>
          <w:color w:val="000000"/>
          <w:sz w:val="28"/>
          <w:szCs w:val="28"/>
        </w:rPr>
      </w:pPr>
      <w:r w:rsidRPr="000C341C">
        <w:rPr>
          <w:color w:val="565656"/>
          <w:w w:val="110"/>
          <w:sz w:val="28"/>
          <w:szCs w:val="28"/>
        </w:rPr>
        <w:t>TOM</w:t>
      </w:r>
      <w:r w:rsidR="00776616" w:rsidRPr="000C341C">
        <w:rPr>
          <w:color w:val="565656"/>
          <w:w w:val="110"/>
          <w:sz w:val="28"/>
          <w:szCs w:val="28"/>
        </w:rPr>
        <w:t xml:space="preserve"> </w:t>
      </w:r>
      <w:r w:rsidRPr="000C341C">
        <w:rPr>
          <w:color w:val="565656"/>
          <w:w w:val="110"/>
          <w:sz w:val="28"/>
          <w:szCs w:val="28"/>
        </w:rPr>
        <w:t>I</w:t>
      </w:r>
    </w:p>
    <w:p w:rsidR="004F3F5D" w:rsidRPr="000C341C" w:rsidRDefault="004F3F5D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D20C96" w:rsidRPr="000C341C" w:rsidRDefault="00D20C96">
      <w:pPr>
        <w:kinsoku w:val="0"/>
        <w:overflowPunct w:val="0"/>
        <w:spacing w:line="200" w:lineRule="exact"/>
        <w:rPr>
          <w:sz w:val="20"/>
          <w:szCs w:val="20"/>
        </w:rPr>
      </w:pPr>
    </w:p>
    <w:p w:rsidR="00D20C96" w:rsidRPr="000C341C" w:rsidRDefault="00D20C96">
      <w:pPr>
        <w:kinsoku w:val="0"/>
        <w:overflowPunct w:val="0"/>
        <w:spacing w:line="200" w:lineRule="exact"/>
        <w:rPr>
          <w:sz w:val="20"/>
          <w:szCs w:val="20"/>
        </w:rPr>
      </w:pPr>
    </w:p>
    <w:p w:rsidR="00D20C96" w:rsidRPr="000C341C" w:rsidRDefault="00D20C96">
      <w:pPr>
        <w:kinsoku w:val="0"/>
        <w:overflowPunct w:val="0"/>
        <w:spacing w:line="200" w:lineRule="exact"/>
        <w:rPr>
          <w:sz w:val="20"/>
          <w:szCs w:val="20"/>
        </w:rPr>
      </w:pPr>
    </w:p>
    <w:p w:rsidR="00D20C96" w:rsidRPr="000C341C" w:rsidRDefault="00D20C96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9829" w:type="dxa"/>
        <w:tblInd w:w="3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1"/>
        <w:gridCol w:w="3421"/>
      </w:tblGrid>
      <w:tr w:rsidR="00D007EC" w:rsidRPr="000C341C" w:rsidTr="00154F56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D007EC" w:rsidRPr="000C341C" w:rsidRDefault="00D007EC" w:rsidP="00154F56">
            <w:pPr>
              <w:ind w:firstLine="158"/>
              <w:rPr>
                <w:rFonts w:eastAsia="Arial Unicode MS"/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Заказчик</w:t>
            </w:r>
            <w:proofErr w:type="spellEnd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val="en-US" w:eastAsia="en-US"/>
              </w:rPr>
              <w:t xml:space="preserve">              </w:t>
            </w:r>
            <w:r w:rsidRPr="000C341C">
              <w:rPr>
                <w:lang w:eastAsia="en-US"/>
              </w:rPr>
              <w:t>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  <w:tr w:rsidR="00D007EC" w:rsidRPr="000C341C" w:rsidTr="00154F56">
        <w:trPr>
          <w:trHeight w:val="300"/>
        </w:trPr>
        <w:tc>
          <w:tcPr>
            <w:tcW w:w="9829" w:type="dxa"/>
            <w:gridSpan w:val="2"/>
            <w:noWrap/>
            <w:vAlign w:val="center"/>
          </w:tcPr>
          <w:p w:rsidR="00D007EC" w:rsidRPr="000C341C" w:rsidRDefault="00D007EC" w:rsidP="00154F56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D007EC" w:rsidRPr="000C341C" w:rsidTr="00154F56">
        <w:trPr>
          <w:trHeight w:val="300"/>
        </w:trPr>
        <w:tc>
          <w:tcPr>
            <w:tcW w:w="6416" w:type="dxa"/>
            <w:noWrap/>
            <w:vAlign w:val="center"/>
          </w:tcPr>
          <w:p w:rsidR="00D007EC" w:rsidRPr="000C341C" w:rsidRDefault="00D007EC" w:rsidP="00154F56">
            <w:pPr>
              <w:ind w:firstLine="398"/>
              <w:rPr>
                <w:rFonts w:eastAsia="Arial Unicode MS"/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D007EC" w:rsidRPr="000C341C" w:rsidTr="00154F56">
        <w:trPr>
          <w:trHeight w:val="300"/>
        </w:trPr>
        <w:tc>
          <w:tcPr>
            <w:tcW w:w="6416" w:type="dxa"/>
            <w:noWrap/>
            <w:vAlign w:val="center"/>
          </w:tcPr>
          <w:p w:rsidR="00D007EC" w:rsidRPr="000C341C" w:rsidRDefault="00D007EC" w:rsidP="00154F56">
            <w:pPr>
              <w:ind w:firstLine="398"/>
              <w:rPr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Выполнил</w:t>
            </w:r>
            <w:proofErr w:type="spellEnd"/>
            <w:r w:rsidRPr="000C341C">
              <w:rPr>
                <w:lang w:val="en-US" w:eastAsia="en-US"/>
              </w:rPr>
              <w:t xml:space="preserve"> </w:t>
            </w:r>
            <w:r w:rsidRPr="000C341C">
              <w:rPr>
                <w:b/>
                <w:sz w:val="32"/>
                <w:szCs w:val="32"/>
                <w:lang w:eastAsia="en-US"/>
              </w:rPr>
              <w:t xml:space="preserve">:        </w:t>
            </w:r>
            <w:r w:rsidRPr="000C341C">
              <w:rPr>
                <w:u w:val="single"/>
                <w:lang w:eastAsia="en-US"/>
              </w:rPr>
              <w:t>Кадастровый инженер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rPr>
                <w:lang w:eastAsia="en-US"/>
              </w:rPr>
            </w:pPr>
            <w:r w:rsidRPr="000C341C">
              <w:rPr>
                <w:lang w:eastAsia="en-US"/>
              </w:rPr>
              <w:t>________   /</w:t>
            </w:r>
            <w:proofErr w:type="spellStart"/>
            <w:r w:rsidRPr="000C341C">
              <w:rPr>
                <w:u w:val="single"/>
                <w:lang w:eastAsia="en-US"/>
              </w:rPr>
              <w:t>Крупин</w:t>
            </w:r>
            <w:proofErr w:type="spellEnd"/>
            <w:r w:rsidRPr="000C341C">
              <w:rPr>
                <w:u w:val="single"/>
                <w:lang w:eastAsia="en-US"/>
              </w:rPr>
              <w:t xml:space="preserve"> Д.С.</w:t>
            </w:r>
            <w:r w:rsidRPr="000C341C">
              <w:rPr>
                <w:lang w:eastAsia="en-US"/>
              </w:rPr>
              <w:t xml:space="preserve"> /</w:t>
            </w:r>
          </w:p>
        </w:tc>
      </w:tr>
      <w:tr w:rsidR="00D007EC" w:rsidRPr="000C341C" w:rsidTr="00154F56">
        <w:trPr>
          <w:trHeight w:val="300"/>
        </w:trPr>
        <w:tc>
          <w:tcPr>
            <w:tcW w:w="6416" w:type="dxa"/>
            <w:noWrap/>
            <w:vAlign w:val="center"/>
          </w:tcPr>
          <w:p w:rsidR="00D007EC" w:rsidRPr="000C341C" w:rsidRDefault="00D007EC" w:rsidP="00154F56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ind w:firstLine="540"/>
              <w:rPr>
                <w:lang w:eastAsia="en-US"/>
              </w:rPr>
            </w:pPr>
          </w:p>
        </w:tc>
      </w:tr>
      <w:tr w:rsidR="00D007EC" w:rsidRPr="000C341C" w:rsidTr="00154F56">
        <w:trPr>
          <w:trHeight w:val="300"/>
        </w:trPr>
        <w:tc>
          <w:tcPr>
            <w:tcW w:w="6416" w:type="dxa"/>
            <w:noWrap/>
            <w:vAlign w:val="center"/>
          </w:tcPr>
          <w:p w:rsidR="00D007EC" w:rsidRPr="000C341C" w:rsidRDefault="00D007EC" w:rsidP="00154F56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ind w:firstLine="540"/>
              <w:rPr>
                <w:lang w:eastAsia="en-US"/>
              </w:rPr>
            </w:pPr>
          </w:p>
        </w:tc>
      </w:tr>
      <w:tr w:rsidR="00D007EC" w:rsidRPr="000C341C" w:rsidTr="00154F56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D007EC" w:rsidRPr="000C341C" w:rsidRDefault="00D007EC" w:rsidP="00154F56">
            <w:pPr>
              <w:ind w:firstLine="158"/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Утверждаю</w:t>
            </w:r>
            <w:proofErr w:type="gramStart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proofErr w:type="gramEnd"/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eastAsia="en-US"/>
              </w:rPr>
              <w:t>______________________________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D007EC" w:rsidRPr="000C341C" w:rsidRDefault="00D007EC" w:rsidP="00154F56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</w:tbl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Pr="000C341C" w:rsidRDefault="004F3F5D">
      <w:pPr>
        <w:kinsoku w:val="0"/>
        <w:overflowPunct w:val="0"/>
        <w:spacing w:line="200" w:lineRule="exact"/>
        <w:rPr>
          <w:sz w:val="20"/>
          <w:szCs w:val="20"/>
        </w:rPr>
      </w:pPr>
    </w:p>
    <w:p w:rsidR="00BB76E2" w:rsidRPr="000C341C" w:rsidRDefault="00BB76E2">
      <w:pPr>
        <w:kinsoku w:val="0"/>
        <w:overflowPunct w:val="0"/>
        <w:spacing w:line="200" w:lineRule="exact"/>
        <w:rPr>
          <w:sz w:val="20"/>
          <w:szCs w:val="20"/>
        </w:rPr>
      </w:pPr>
    </w:p>
    <w:p w:rsidR="00BB76E2" w:rsidRPr="000C341C" w:rsidRDefault="00BB76E2">
      <w:pPr>
        <w:kinsoku w:val="0"/>
        <w:overflowPunct w:val="0"/>
        <w:spacing w:line="200" w:lineRule="exact"/>
        <w:rPr>
          <w:sz w:val="20"/>
          <w:szCs w:val="20"/>
        </w:rPr>
      </w:pPr>
    </w:p>
    <w:p w:rsidR="00BB76E2" w:rsidRPr="000C341C" w:rsidRDefault="00BB76E2" w:rsidP="00A53D5A">
      <w:pPr>
        <w:kinsoku w:val="0"/>
        <w:overflowPunct w:val="0"/>
        <w:ind w:right="2"/>
        <w:jc w:val="center"/>
        <w:rPr>
          <w:color w:val="313133"/>
          <w:w w:val="105"/>
          <w:sz w:val="28"/>
          <w:szCs w:val="28"/>
        </w:rPr>
      </w:pPr>
    </w:p>
    <w:p w:rsidR="004F3F5D" w:rsidRPr="000C341C" w:rsidRDefault="004F3F5D" w:rsidP="00A53D5A">
      <w:pPr>
        <w:kinsoku w:val="0"/>
        <w:overflowPunct w:val="0"/>
        <w:ind w:right="2"/>
        <w:jc w:val="center"/>
        <w:rPr>
          <w:color w:val="000000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>НОВОСИБИРСК</w:t>
      </w:r>
      <w:r w:rsidRPr="000C341C">
        <w:rPr>
          <w:color w:val="313133"/>
          <w:spacing w:val="32"/>
          <w:w w:val="105"/>
          <w:sz w:val="28"/>
          <w:szCs w:val="28"/>
        </w:rPr>
        <w:t xml:space="preserve"> </w:t>
      </w:r>
      <w:r w:rsidRPr="000C341C">
        <w:rPr>
          <w:color w:val="313133"/>
          <w:w w:val="105"/>
          <w:sz w:val="28"/>
          <w:szCs w:val="28"/>
        </w:rPr>
        <w:t>201</w:t>
      </w:r>
      <w:r w:rsidR="00250862" w:rsidRPr="000C341C">
        <w:rPr>
          <w:color w:val="313133"/>
          <w:w w:val="105"/>
          <w:sz w:val="28"/>
          <w:szCs w:val="28"/>
        </w:rPr>
        <w:t>5</w:t>
      </w:r>
      <w:r w:rsidRPr="000C341C">
        <w:rPr>
          <w:color w:val="313133"/>
          <w:spacing w:val="-7"/>
          <w:w w:val="105"/>
          <w:sz w:val="28"/>
          <w:szCs w:val="28"/>
        </w:rPr>
        <w:t xml:space="preserve"> </w:t>
      </w:r>
      <w:r w:rsidRPr="000C341C">
        <w:rPr>
          <w:color w:val="424244"/>
          <w:w w:val="105"/>
          <w:sz w:val="28"/>
          <w:szCs w:val="28"/>
        </w:rPr>
        <w:t>ГОД</w:t>
      </w:r>
    </w:p>
    <w:p w:rsidR="004F3F5D" w:rsidRPr="000C341C" w:rsidRDefault="004F3F5D">
      <w:pPr>
        <w:kinsoku w:val="0"/>
        <w:overflowPunct w:val="0"/>
        <w:ind w:right="2"/>
        <w:jc w:val="center"/>
        <w:rPr>
          <w:color w:val="000000"/>
          <w:sz w:val="28"/>
          <w:szCs w:val="28"/>
        </w:rPr>
        <w:sectPr w:rsidR="004F3F5D" w:rsidRPr="000C341C" w:rsidSect="00A53D5A">
          <w:footerReference w:type="default" r:id="rId8"/>
          <w:type w:val="continuous"/>
          <w:pgSz w:w="11568" w:h="16500"/>
          <w:pgMar w:top="1080" w:right="680" w:bottom="280" w:left="1134" w:header="720" w:footer="720" w:gutter="0"/>
          <w:cols w:space="720"/>
          <w:noEndnote/>
        </w:sectPr>
      </w:pPr>
    </w:p>
    <w:p w:rsidR="004F3F5D" w:rsidRPr="000C341C" w:rsidRDefault="004F3F5D" w:rsidP="00A53D5A">
      <w:pPr>
        <w:kinsoku w:val="0"/>
        <w:overflowPunct w:val="0"/>
        <w:jc w:val="center"/>
        <w:rPr>
          <w:b/>
          <w:color w:val="2D2D2F"/>
          <w:w w:val="110"/>
          <w:sz w:val="28"/>
          <w:szCs w:val="28"/>
        </w:rPr>
      </w:pPr>
      <w:r w:rsidRPr="000C341C">
        <w:rPr>
          <w:b/>
          <w:color w:val="2D2D2F"/>
          <w:w w:val="110"/>
          <w:sz w:val="28"/>
          <w:szCs w:val="28"/>
        </w:rPr>
        <w:lastRenderedPageBreak/>
        <w:t>Состав проекта</w:t>
      </w:r>
    </w:p>
    <w:p w:rsidR="004F3F5D" w:rsidRPr="000C341C" w:rsidRDefault="004F3F5D" w:rsidP="00A53D5A">
      <w:pPr>
        <w:kinsoku w:val="0"/>
        <w:overflowPunct w:val="0"/>
        <w:jc w:val="center"/>
        <w:rPr>
          <w:color w:val="2D2D2F"/>
          <w:w w:val="110"/>
          <w:sz w:val="28"/>
          <w:szCs w:val="28"/>
        </w:rPr>
      </w:pPr>
    </w:p>
    <w:p w:rsidR="004F3F5D" w:rsidRPr="000C341C" w:rsidRDefault="004F3F5D" w:rsidP="00A53D5A">
      <w:pPr>
        <w:kinsoku w:val="0"/>
        <w:overflowPunct w:val="0"/>
        <w:rPr>
          <w:color w:val="2D2D2F"/>
          <w:w w:val="110"/>
          <w:sz w:val="28"/>
          <w:szCs w:val="28"/>
        </w:rPr>
      </w:pPr>
      <w:r w:rsidRPr="000C341C">
        <w:rPr>
          <w:color w:val="2D2D2F"/>
          <w:w w:val="110"/>
          <w:sz w:val="28"/>
          <w:szCs w:val="28"/>
        </w:rPr>
        <w:t>Положения о территориальном планировании -</w:t>
      </w:r>
      <w:r w:rsidR="00D20C96" w:rsidRPr="000C341C">
        <w:rPr>
          <w:color w:val="2D2D2F"/>
          <w:w w:val="110"/>
          <w:sz w:val="28"/>
          <w:szCs w:val="28"/>
        </w:rPr>
        <w:t xml:space="preserve"> </w:t>
      </w:r>
      <w:r w:rsidRPr="000C341C">
        <w:rPr>
          <w:color w:val="2D2D2F"/>
          <w:w w:val="110"/>
          <w:sz w:val="28"/>
          <w:szCs w:val="28"/>
        </w:rPr>
        <w:t xml:space="preserve">том </w:t>
      </w:r>
      <w:r w:rsidR="00D20C96" w:rsidRPr="000C341C">
        <w:rPr>
          <w:color w:val="2D2D2F"/>
          <w:w w:val="110"/>
          <w:sz w:val="28"/>
          <w:szCs w:val="28"/>
        </w:rPr>
        <w:t>I</w:t>
      </w:r>
    </w:p>
    <w:p w:rsidR="004F3F5D" w:rsidRPr="000C341C" w:rsidRDefault="004F3F5D" w:rsidP="00A53D5A">
      <w:pPr>
        <w:kinsoku w:val="0"/>
        <w:overflowPunct w:val="0"/>
        <w:rPr>
          <w:color w:val="2D2D2F"/>
          <w:w w:val="110"/>
          <w:sz w:val="28"/>
          <w:szCs w:val="28"/>
        </w:rPr>
      </w:pPr>
      <w:r w:rsidRPr="000C341C">
        <w:rPr>
          <w:color w:val="2D2D2F"/>
          <w:w w:val="110"/>
          <w:sz w:val="28"/>
          <w:szCs w:val="28"/>
        </w:rPr>
        <w:t xml:space="preserve">Материалы по обоснованию (пояснительная записка) </w:t>
      </w:r>
      <w:r w:rsidR="00D20C96" w:rsidRPr="000C341C">
        <w:rPr>
          <w:color w:val="2D2D2F"/>
          <w:w w:val="110"/>
          <w:sz w:val="28"/>
          <w:szCs w:val="28"/>
        </w:rPr>
        <w:t>–</w:t>
      </w:r>
      <w:r w:rsidRPr="000C341C">
        <w:rPr>
          <w:color w:val="2D2D2F"/>
          <w:w w:val="110"/>
          <w:sz w:val="28"/>
          <w:szCs w:val="28"/>
        </w:rPr>
        <w:t xml:space="preserve"> том</w:t>
      </w:r>
      <w:r w:rsidR="00D20C96" w:rsidRPr="000C341C">
        <w:rPr>
          <w:color w:val="2D2D2F"/>
          <w:w w:val="110"/>
          <w:sz w:val="28"/>
          <w:szCs w:val="28"/>
        </w:rPr>
        <w:t xml:space="preserve"> II</w:t>
      </w:r>
      <w:r w:rsidRPr="000C341C">
        <w:rPr>
          <w:color w:val="2D2D2F"/>
          <w:w w:val="110"/>
          <w:sz w:val="28"/>
          <w:szCs w:val="28"/>
        </w:rPr>
        <w:t>.</w:t>
      </w:r>
    </w:p>
    <w:p w:rsidR="004F3F5D" w:rsidRPr="000C341C" w:rsidRDefault="004F3F5D" w:rsidP="00A53D5A">
      <w:pPr>
        <w:kinsoku w:val="0"/>
        <w:overflowPunct w:val="0"/>
        <w:rPr>
          <w:color w:val="2D2D2F"/>
          <w:w w:val="110"/>
          <w:sz w:val="28"/>
          <w:szCs w:val="28"/>
        </w:rPr>
      </w:pPr>
      <w:r w:rsidRPr="000C341C">
        <w:rPr>
          <w:color w:val="2D2D2F"/>
          <w:w w:val="110"/>
          <w:sz w:val="28"/>
          <w:szCs w:val="28"/>
        </w:rPr>
        <w:t>Чертежи</w:t>
      </w:r>
      <w:r w:rsidR="00D20C96" w:rsidRPr="000C341C">
        <w:rPr>
          <w:color w:val="2D2D2F"/>
          <w:w w:val="110"/>
          <w:sz w:val="28"/>
          <w:szCs w:val="28"/>
        </w:rPr>
        <w:t xml:space="preserve"> </w:t>
      </w:r>
      <w:r w:rsidRPr="000C341C">
        <w:rPr>
          <w:color w:val="2D2D2F"/>
          <w:w w:val="110"/>
          <w:sz w:val="28"/>
          <w:szCs w:val="28"/>
        </w:rPr>
        <w:t xml:space="preserve">- том </w:t>
      </w:r>
      <w:r w:rsidR="00D20C96" w:rsidRPr="000C341C">
        <w:rPr>
          <w:color w:val="2D2D2F"/>
          <w:w w:val="110"/>
          <w:sz w:val="28"/>
          <w:szCs w:val="28"/>
        </w:rPr>
        <w:t>III</w:t>
      </w:r>
      <w:r w:rsidRPr="000C341C">
        <w:rPr>
          <w:color w:val="2D2D2F"/>
          <w:w w:val="110"/>
          <w:sz w:val="28"/>
          <w:szCs w:val="28"/>
        </w:rPr>
        <w:t>.</w:t>
      </w:r>
    </w:p>
    <w:p w:rsidR="004F3F5D" w:rsidRPr="000C341C" w:rsidRDefault="004F3F5D" w:rsidP="00A53D5A">
      <w:pPr>
        <w:kinsoku w:val="0"/>
        <w:overflowPunct w:val="0"/>
        <w:rPr>
          <w:color w:val="2D2D2F"/>
          <w:w w:val="110"/>
          <w:sz w:val="28"/>
          <w:szCs w:val="28"/>
        </w:rPr>
      </w:pPr>
      <w:r w:rsidRPr="000C341C">
        <w:rPr>
          <w:color w:val="2D2D2F"/>
          <w:w w:val="110"/>
          <w:sz w:val="28"/>
          <w:szCs w:val="28"/>
        </w:rPr>
        <w:t>Электронная версия проекта.</w:t>
      </w:r>
    </w:p>
    <w:p w:rsidR="004F3F5D" w:rsidRPr="000C341C" w:rsidRDefault="004F3F5D" w:rsidP="00A53D5A">
      <w:pPr>
        <w:tabs>
          <w:tab w:val="left" w:pos="284"/>
        </w:tabs>
        <w:kinsoku w:val="0"/>
        <w:overflowPunct w:val="0"/>
        <w:jc w:val="center"/>
        <w:rPr>
          <w:color w:val="2D2D2F"/>
          <w:w w:val="110"/>
          <w:sz w:val="28"/>
          <w:szCs w:val="28"/>
        </w:rPr>
      </w:pPr>
    </w:p>
    <w:p w:rsidR="004F3F5D" w:rsidRPr="000C341C" w:rsidRDefault="004F3F5D" w:rsidP="00A53D5A">
      <w:pPr>
        <w:kinsoku w:val="0"/>
        <w:overflowPunct w:val="0"/>
        <w:jc w:val="center"/>
        <w:rPr>
          <w:color w:val="2D2D2F"/>
          <w:w w:val="110"/>
          <w:sz w:val="28"/>
          <w:szCs w:val="28"/>
        </w:rPr>
      </w:pPr>
    </w:p>
    <w:p w:rsidR="004F3F5D" w:rsidRPr="000C341C" w:rsidRDefault="004F3F5D" w:rsidP="00A53D5A">
      <w:pPr>
        <w:kinsoku w:val="0"/>
        <w:overflowPunct w:val="0"/>
        <w:jc w:val="center"/>
        <w:rPr>
          <w:color w:val="2D2D2F"/>
          <w:w w:val="110"/>
          <w:sz w:val="28"/>
          <w:szCs w:val="28"/>
        </w:rPr>
      </w:pPr>
      <w:r w:rsidRPr="000C341C">
        <w:rPr>
          <w:color w:val="2D2D2F"/>
          <w:w w:val="110"/>
          <w:sz w:val="28"/>
          <w:szCs w:val="28"/>
        </w:rPr>
        <w:t>Состав чертежей</w:t>
      </w:r>
      <w:proofErr w:type="gramStart"/>
      <w:r w:rsidRPr="000C341C">
        <w:rPr>
          <w:color w:val="2D2D2F"/>
          <w:w w:val="110"/>
          <w:sz w:val="28"/>
          <w:szCs w:val="28"/>
        </w:rPr>
        <w:t xml:space="preserve"> ,</w:t>
      </w:r>
      <w:proofErr w:type="gramEnd"/>
      <w:r w:rsidRPr="000C341C">
        <w:rPr>
          <w:color w:val="2D2D2F"/>
          <w:w w:val="110"/>
          <w:sz w:val="28"/>
          <w:szCs w:val="28"/>
        </w:rPr>
        <w:t xml:space="preserve"> том</w:t>
      </w:r>
      <w:r w:rsidR="00D20C96" w:rsidRPr="000C341C">
        <w:rPr>
          <w:color w:val="2D2D2F"/>
          <w:w w:val="110"/>
          <w:sz w:val="28"/>
          <w:szCs w:val="28"/>
        </w:rPr>
        <w:t xml:space="preserve"> III</w:t>
      </w:r>
    </w:p>
    <w:tbl>
      <w:tblPr>
        <w:tblStyle w:val="a6"/>
        <w:tblW w:w="9639" w:type="dxa"/>
        <w:tblLayout w:type="fixed"/>
        <w:tblLook w:val="04A0" w:firstRow="1" w:lastRow="0" w:firstColumn="1" w:lastColumn="0" w:noHBand="0" w:noVBand="1"/>
      </w:tblPr>
      <w:tblGrid>
        <w:gridCol w:w="842"/>
        <w:gridCol w:w="6387"/>
        <w:gridCol w:w="1417"/>
        <w:gridCol w:w="993"/>
      </w:tblGrid>
      <w:tr w:rsidR="00D20C96" w:rsidRPr="000C341C" w:rsidTr="00A53D5A">
        <w:tc>
          <w:tcPr>
            <w:tcW w:w="842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ind w:left="-108" w:firstLine="108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№</w:t>
            </w:r>
          </w:p>
          <w:p w:rsidR="00D20C96" w:rsidRPr="000C341C" w:rsidRDefault="00D20C96" w:rsidP="00D20C96">
            <w:pPr>
              <w:kinsoku w:val="0"/>
              <w:overflowPunct w:val="0"/>
              <w:ind w:left="-108" w:firstLine="108"/>
              <w:jc w:val="center"/>
              <w:rPr>
                <w:color w:val="2D2D2F"/>
                <w:w w:val="110"/>
                <w:sz w:val="28"/>
                <w:szCs w:val="28"/>
              </w:rPr>
            </w:pPr>
            <w:proofErr w:type="gramStart"/>
            <w:r w:rsidRPr="000C341C">
              <w:rPr>
                <w:color w:val="2D2D2F"/>
                <w:w w:val="110"/>
                <w:sz w:val="28"/>
                <w:szCs w:val="28"/>
              </w:rPr>
              <w:t>п</w:t>
            </w:r>
            <w:proofErr w:type="gramEnd"/>
            <w:r w:rsidRPr="000C341C">
              <w:rPr>
                <w:color w:val="2D2D2F"/>
                <w:w w:val="110"/>
                <w:sz w:val="28"/>
                <w:szCs w:val="28"/>
              </w:rPr>
              <w:t>/п</w:t>
            </w:r>
          </w:p>
        </w:tc>
        <w:tc>
          <w:tcPr>
            <w:tcW w:w="638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Наименование чертежей</w:t>
            </w:r>
          </w:p>
        </w:tc>
        <w:tc>
          <w:tcPr>
            <w:tcW w:w="141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Марка чертежа</w:t>
            </w:r>
          </w:p>
        </w:tc>
        <w:tc>
          <w:tcPr>
            <w:tcW w:w="993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№</w:t>
            </w:r>
          </w:p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листа</w:t>
            </w:r>
          </w:p>
        </w:tc>
      </w:tr>
      <w:tr w:rsidR="00D20C96" w:rsidRPr="000C341C" w:rsidTr="00A53D5A">
        <w:tc>
          <w:tcPr>
            <w:tcW w:w="9639" w:type="dxa"/>
            <w:gridSpan w:val="4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b/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Анализ современного состояния территории</w:t>
            </w:r>
          </w:p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(материалы по обоснованию)</w:t>
            </w:r>
          </w:p>
        </w:tc>
      </w:tr>
      <w:tr w:rsidR="00D20C96" w:rsidRPr="000C341C" w:rsidTr="00A53D5A">
        <w:tc>
          <w:tcPr>
            <w:tcW w:w="842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1</w:t>
            </w:r>
          </w:p>
        </w:tc>
        <w:tc>
          <w:tcPr>
            <w:tcW w:w="638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расположения территории</w:t>
            </w:r>
          </w:p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 xml:space="preserve">проектирования в структуре </w:t>
            </w:r>
            <w:r w:rsidR="005B3A35" w:rsidRPr="000C341C">
              <w:rPr>
                <w:color w:val="2D2D2F"/>
                <w:w w:val="110"/>
                <w:sz w:val="28"/>
                <w:szCs w:val="28"/>
              </w:rPr>
              <w:t>п. Емельяновский</w:t>
            </w:r>
            <w:r w:rsidRPr="000C341C">
              <w:rPr>
                <w:color w:val="2D2D2F"/>
                <w:w w:val="110"/>
                <w:sz w:val="28"/>
                <w:szCs w:val="28"/>
              </w:rPr>
              <w:t xml:space="preserve"> </w:t>
            </w:r>
          </w:p>
          <w:p w:rsidR="00D20C96" w:rsidRPr="000C341C" w:rsidRDefault="00D20C96" w:rsidP="005B3A35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М 1:1</w:t>
            </w:r>
            <w:r w:rsidR="005B3A35" w:rsidRPr="000C341C">
              <w:rPr>
                <w:color w:val="2D2D2F"/>
                <w:w w:val="110"/>
                <w:sz w:val="28"/>
                <w:szCs w:val="28"/>
              </w:rPr>
              <w:t>0</w:t>
            </w:r>
            <w:r w:rsidRPr="000C341C">
              <w:rPr>
                <w:color w:val="2D2D2F"/>
                <w:w w:val="110"/>
                <w:sz w:val="28"/>
                <w:szCs w:val="28"/>
              </w:rPr>
              <w:t xml:space="preserve"> 000</w:t>
            </w:r>
          </w:p>
        </w:tc>
        <w:tc>
          <w:tcPr>
            <w:tcW w:w="141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ПП-1</w:t>
            </w:r>
          </w:p>
        </w:tc>
        <w:tc>
          <w:tcPr>
            <w:tcW w:w="993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1</w:t>
            </w:r>
          </w:p>
        </w:tc>
      </w:tr>
      <w:tr w:rsidR="00D20C96" w:rsidRPr="000C341C" w:rsidTr="00A53D5A">
        <w:tc>
          <w:tcPr>
            <w:tcW w:w="842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2</w:t>
            </w:r>
          </w:p>
        </w:tc>
        <w:tc>
          <w:tcPr>
            <w:tcW w:w="638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расположения территории</w:t>
            </w:r>
          </w:p>
          <w:p w:rsidR="00D20C96" w:rsidRPr="000C341C" w:rsidRDefault="00D20C96" w:rsidP="005B3A35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 xml:space="preserve">проектирования на генеральном плане                     </w:t>
            </w:r>
            <w:r w:rsidR="005B3A35" w:rsidRPr="000C341C">
              <w:rPr>
                <w:color w:val="2D2D2F"/>
                <w:w w:val="110"/>
                <w:sz w:val="28"/>
                <w:szCs w:val="28"/>
              </w:rPr>
              <w:t>п. Емельяновский М 1:10 000</w:t>
            </w:r>
          </w:p>
        </w:tc>
        <w:tc>
          <w:tcPr>
            <w:tcW w:w="141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ПП-2</w:t>
            </w:r>
          </w:p>
        </w:tc>
        <w:tc>
          <w:tcPr>
            <w:tcW w:w="993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2</w:t>
            </w:r>
          </w:p>
        </w:tc>
      </w:tr>
      <w:tr w:rsidR="00D20C96" w:rsidRPr="000C341C" w:rsidTr="00A53D5A">
        <w:tc>
          <w:tcPr>
            <w:tcW w:w="842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3</w:t>
            </w:r>
          </w:p>
        </w:tc>
        <w:tc>
          <w:tcPr>
            <w:tcW w:w="638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 использования  территории  на период</w:t>
            </w:r>
          </w:p>
          <w:p w:rsidR="00D20C96" w:rsidRPr="000C341C" w:rsidRDefault="00D20C96" w:rsidP="005B3A35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подготовки проекта планировки</w:t>
            </w:r>
            <w:r w:rsidR="005D6E95" w:rsidRPr="000C341C">
              <w:rPr>
                <w:color w:val="2D2D2F"/>
                <w:w w:val="110"/>
                <w:sz w:val="28"/>
                <w:szCs w:val="28"/>
              </w:rPr>
              <w:t xml:space="preserve"> </w:t>
            </w:r>
            <w:r w:rsidR="00CE16B4" w:rsidRPr="000C341C">
              <w:rPr>
                <w:color w:val="2D2D2F"/>
                <w:w w:val="110"/>
                <w:sz w:val="28"/>
                <w:szCs w:val="28"/>
              </w:rPr>
              <w:t>М 1</w:t>
            </w:r>
            <w:proofErr w:type="gramStart"/>
            <w:r w:rsidR="00CE16B4" w:rsidRPr="000C341C">
              <w:rPr>
                <w:color w:val="2D2D2F"/>
                <w:w w:val="110"/>
                <w:sz w:val="28"/>
                <w:szCs w:val="28"/>
              </w:rPr>
              <w:t xml:space="preserve"> :</w:t>
            </w:r>
            <w:proofErr w:type="gramEnd"/>
            <w:r w:rsidR="00CE16B4" w:rsidRPr="000C341C">
              <w:rPr>
                <w:color w:val="2D2D2F"/>
                <w:w w:val="110"/>
                <w:sz w:val="28"/>
                <w:szCs w:val="28"/>
              </w:rPr>
              <w:t xml:space="preserve"> 1 </w:t>
            </w:r>
            <w:r w:rsidR="005B3A35" w:rsidRPr="000C341C">
              <w:rPr>
                <w:color w:val="2D2D2F"/>
                <w:w w:val="110"/>
                <w:sz w:val="28"/>
                <w:szCs w:val="28"/>
              </w:rPr>
              <w:t>0</w:t>
            </w:r>
            <w:r w:rsidR="00CE16B4" w:rsidRPr="000C341C">
              <w:rPr>
                <w:color w:val="2D2D2F"/>
                <w:w w:val="110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ПП-3</w:t>
            </w:r>
          </w:p>
        </w:tc>
        <w:tc>
          <w:tcPr>
            <w:tcW w:w="993" w:type="dxa"/>
            <w:vAlign w:val="center"/>
          </w:tcPr>
          <w:p w:rsidR="00D20C96" w:rsidRPr="000C341C" w:rsidRDefault="00D20C96" w:rsidP="00D20C96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3</w:t>
            </w:r>
          </w:p>
        </w:tc>
      </w:tr>
      <w:tr w:rsidR="00CE16B4" w:rsidRPr="000C341C" w:rsidTr="00A53D5A">
        <w:tc>
          <w:tcPr>
            <w:tcW w:w="9639" w:type="dxa"/>
            <w:gridSpan w:val="4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b/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Предложения по территориальному планированию</w:t>
            </w:r>
          </w:p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(утверждаемая часть)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4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5B3A35">
            <w:pPr>
              <w:pStyle w:val="TableParagraph"/>
              <w:kinsoku w:val="0"/>
              <w:overflowPunct w:val="0"/>
              <w:spacing w:before="1" w:line="298" w:lineRule="exact"/>
              <w:ind w:left="91" w:right="147" w:firstLine="1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Схема функционального зонирования территории 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ПП-4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4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5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5B3A35">
            <w:pPr>
              <w:pStyle w:val="TableParagraph"/>
              <w:kinsoku w:val="0"/>
              <w:overflowPunct w:val="0"/>
              <w:spacing w:before="1" w:line="298" w:lineRule="exact"/>
              <w:ind w:left="100" w:right="713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Основной  чертеж   со  схемой                  улично-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дорожной сети</w:t>
            </w:r>
            <w:r w:rsidRPr="000C341C">
              <w:rPr>
                <w:color w:val="2D2D2F"/>
                <w:w w:val="110"/>
                <w:sz w:val="27"/>
                <w:szCs w:val="27"/>
              </w:rPr>
              <w:t xml:space="preserve"> 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ПП-5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5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6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CE16B4">
            <w:pPr>
              <w:pStyle w:val="TableParagraph"/>
              <w:kinsoku w:val="0"/>
              <w:overflowPunct w:val="0"/>
              <w:spacing w:line="276" w:lineRule="exact"/>
              <w:ind w:left="10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Разбивочный чертеж красных линий</w:t>
            </w:r>
          </w:p>
          <w:p w:rsidR="00CE16B4" w:rsidRPr="000C341C" w:rsidRDefault="00CE16B4" w:rsidP="005B3A35">
            <w:pPr>
              <w:pStyle w:val="TableParagraph"/>
              <w:kinsoku w:val="0"/>
              <w:overflowPunct w:val="0"/>
              <w:spacing w:line="357" w:lineRule="exact"/>
              <w:ind w:left="177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ПП-6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6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7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5B3A35">
            <w:pPr>
              <w:pStyle w:val="TableParagraph"/>
              <w:tabs>
                <w:tab w:val="left" w:pos="1214"/>
                <w:tab w:val="left" w:pos="3172"/>
              </w:tabs>
              <w:kinsoku w:val="0"/>
              <w:overflowPunct w:val="0"/>
              <w:spacing w:line="296" w:lineRule="exact"/>
              <w:ind w:left="10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Схема вертикальной планировки территории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 xml:space="preserve"> </w:t>
            </w:r>
            <w:r w:rsidRPr="000C341C">
              <w:rPr>
                <w:color w:val="2D2D2F"/>
                <w:w w:val="110"/>
                <w:sz w:val="27"/>
                <w:szCs w:val="27"/>
              </w:rPr>
              <w:t xml:space="preserve"> М  1:1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ПП-7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7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8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5B3A35">
            <w:pPr>
              <w:pStyle w:val="TableParagraph"/>
              <w:kinsoku w:val="0"/>
              <w:overflowPunct w:val="0"/>
              <w:spacing w:before="27"/>
              <w:ind w:left="12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 xml:space="preserve">Сводная схема инженерных сетей М  1:1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ПП-8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8</w:t>
            </w:r>
          </w:p>
        </w:tc>
      </w:tr>
      <w:tr w:rsidR="00CE16B4" w:rsidRPr="000C341C" w:rsidTr="00A53D5A">
        <w:tc>
          <w:tcPr>
            <w:tcW w:w="842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9</w:t>
            </w:r>
          </w:p>
        </w:tc>
        <w:tc>
          <w:tcPr>
            <w:tcW w:w="6387" w:type="dxa"/>
            <w:vAlign w:val="center"/>
          </w:tcPr>
          <w:p w:rsidR="00CE16B4" w:rsidRPr="000C341C" w:rsidRDefault="00CE16B4" w:rsidP="005B3A35">
            <w:pPr>
              <w:pStyle w:val="TableParagraph"/>
              <w:kinsoku w:val="0"/>
              <w:overflowPunct w:val="0"/>
              <w:spacing w:line="272" w:lineRule="exact"/>
              <w:ind w:left="12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 xml:space="preserve">Схема межевания территории М  1:1 </w:t>
            </w:r>
            <w:r w:rsidR="005B3A35" w:rsidRPr="000C341C">
              <w:rPr>
                <w:color w:val="2D2D2F"/>
                <w:w w:val="110"/>
                <w:sz w:val="27"/>
                <w:szCs w:val="27"/>
              </w:rPr>
              <w:t>0</w:t>
            </w:r>
            <w:r w:rsidRPr="000C341C">
              <w:rPr>
                <w:color w:val="2D2D2F"/>
                <w:w w:val="110"/>
                <w:sz w:val="27"/>
                <w:szCs w:val="27"/>
              </w:rPr>
              <w:t>00</w:t>
            </w:r>
          </w:p>
        </w:tc>
        <w:tc>
          <w:tcPr>
            <w:tcW w:w="1417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ПП-9</w:t>
            </w:r>
          </w:p>
        </w:tc>
        <w:tc>
          <w:tcPr>
            <w:tcW w:w="993" w:type="dxa"/>
            <w:vAlign w:val="center"/>
          </w:tcPr>
          <w:p w:rsidR="00CE16B4" w:rsidRPr="000C341C" w:rsidRDefault="00CE16B4" w:rsidP="00CE16B4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9</w:t>
            </w:r>
          </w:p>
        </w:tc>
      </w:tr>
    </w:tbl>
    <w:p w:rsidR="00D20C96" w:rsidRPr="000C341C" w:rsidRDefault="00D20C96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D20C96" w:rsidRPr="000C341C" w:rsidRDefault="00D20C96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D20C96" w:rsidRPr="000C341C" w:rsidRDefault="00D20C96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D20C96" w:rsidRPr="000C341C" w:rsidRDefault="00D20C96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CE16B4" w:rsidRPr="000C341C" w:rsidRDefault="00CE16B4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A53D5A" w:rsidRPr="000C341C" w:rsidRDefault="00A53D5A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</w:rPr>
      </w:pPr>
      <w:r w:rsidRPr="000C341C">
        <w:rPr>
          <w:color w:val="2D2D2F"/>
          <w:w w:val="110"/>
        </w:rPr>
        <w:lastRenderedPageBreak/>
        <w:t>СОДЕРЖАНИЕ</w:t>
      </w:r>
    </w:p>
    <w:p w:rsidR="00A53D5A" w:rsidRPr="000C341C" w:rsidRDefault="00A53D5A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</w:rPr>
      </w:pPr>
      <w:r w:rsidRPr="000C341C">
        <w:rPr>
          <w:color w:val="2D2D2F"/>
          <w:w w:val="110"/>
        </w:rPr>
        <w:t>ВВЕДЕНИЕ</w:t>
      </w:r>
      <w:r w:rsidR="003D1C33" w:rsidRPr="000C341C">
        <w:rPr>
          <w:color w:val="2D2D2F"/>
          <w:w w:val="110"/>
        </w:rPr>
        <w:t xml:space="preserve"> </w:t>
      </w:r>
    </w:p>
    <w:p w:rsidR="00084FE8" w:rsidRPr="000C341C" w:rsidRDefault="00084FE8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lang w:val="en-US"/>
        </w:rPr>
      </w:pPr>
    </w:p>
    <w:p w:rsidR="00084FE8" w:rsidRPr="000C341C" w:rsidRDefault="00084FE8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lang w:val="en-US"/>
        </w:rPr>
      </w:pPr>
    </w:p>
    <w:p w:rsidR="00084FE8" w:rsidRPr="000C341C" w:rsidRDefault="00084FE8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7930"/>
        <w:gridCol w:w="1034"/>
      </w:tblGrid>
      <w:tr w:rsidR="00084FE8" w:rsidRPr="000C341C" w:rsidTr="00B16990">
        <w:tc>
          <w:tcPr>
            <w:tcW w:w="546" w:type="dxa"/>
          </w:tcPr>
          <w:p w:rsidR="00084FE8" w:rsidRPr="000C341C" w:rsidRDefault="00084FE8" w:rsidP="00607B2E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</w:p>
        </w:tc>
        <w:tc>
          <w:tcPr>
            <w:tcW w:w="7926" w:type="dxa"/>
          </w:tcPr>
          <w:p w:rsidR="00084FE8" w:rsidRPr="000C341C" w:rsidRDefault="00B16990" w:rsidP="00607B2E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</w:rPr>
              <w:t xml:space="preserve">ВВЕДЕНИЕ </w:t>
            </w:r>
          </w:p>
        </w:tc>
        <w:tc>
          <w:tcPr>
            <w:tcW w:w="1038" w:type="dxa"/>
          </w:tcPr>
          <w:p w:rsidR="00084FE8" w:rsidRPr="000C341C" w:rsidRDefault="00B16990" w:rsidP="00607B2E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4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1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ЦЕЛИ И ЗАДАЧИ ТЕРРИТОРИАЛЬНОГО ПЛАНИРОВАНИЯ……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6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1.1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</w:rPr>
              <w:t>Цели территориального   планирования</w:t>
            </w:r>
            <w:r w:rsidRPr="000C341C">
              <w:rPr>
                <w:color w:val="2D2D2F"/>
                <w:w w:val="110"/>
                <w:lang w:val="en-US"/>
              </w:rPr>
              <w:t>……………………………….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6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1.2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</w:rPr>
              <w:t>Задачи территориального планирования</w:t>
            </w:r>
            <w:r w:rsidRPr="000C341C">
              <w:rPr>
                <w:color w:val="2D2D2F"/>
                <w:w w:val="110"/>
                <w:lang w:val="en-US"/>
              </w:rPr>
              <w:t>………………………………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6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</w:t>
            </w:r>
          </w:p>
        </w:tc>
        <w:tc>
          <w:tcPr>
            <w:tcW w:w="7926" w:type="dxa"/>
          </w:tcPr>
          <w:p w:rsidR="00B16990" w:rsidRPr="00DE6F7A" w:rsidRDefault="00B16990" w:rsidP="00DE6F7A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ПЕРЕЧЕНЬ МЕРОПРИЯТИЙ,  ПЛАНОВ И ПРОГРАММ СОЦИ</w:t>
            </w:r>
            <w:r w:rsidR="00DE6F7A">
              <w:rPr>
                <w:color w:val="2D2D2F"/>
                <w:w w:val="110"/>
              </w:rPr>
              <w:t>АЛЬНО – ЭКОНОМИЧЕСКОГО РАЗВИТИЯ</w:t>
            </w:r>
            <w:r w:rsidR="00DE6F7A" w:rsidRPr="00DE6F7A">
              <w:rPr>
                <w:color w:val="2D2D2F"/>
                <w:w w:val="110"/>
              </w:rPr>
              <w:t>………</w:t>
            </w:r>
            <w:r w:rsidR="008E7395">
              <w:rPr>
                <w:color w:val="2D2D2F"/>
                <w:w w:val="110"/>
              </w:rPr>
              <w:t>...</w:t>
            </w:r>
            <w:r w:rsidR="00DE6F7A" w:rsidRPr="00DE6F7A">
              <w:rPr>
                <w:color w:val="2D2D2F"/>
                <w:w w:val="110"/>
              </w:rPr>
              <w:t>………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DE6F7A" w:rsidRDefault="00DE6F7A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  <w:lang w:val="en-US"/>
              </w:rPr>
              <w:t>7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2.1</w:t>
            </w:r>
          </w:p>
        </w:tc>
        <w:tc>
          <w:tcPr>
            <w:tcW w:w="7926" w:type="dxa"/>
          </w:tcPr>
          <w:p w:rsidR="00B16990" w:rsidRPr="000C341C" w:rsidRDefault="008E7395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t xml:space="preserve">Перечень мероприятий Комплексной программы социально-экономического развития   до  2025 года относительно территории </w:t>
            </w:r>
            <w:r>
              <w:t>Сокурского сельсовета</w:t>
            </w:r>
            <w:r w:rsidRPr="000C341C">
              <w:rPr>
                <w:color w:val="2D2D2F"/>
                <w:w w:val="110"/>
              </w:rPr>
              <w:t xml:space="preserve"> </w:t>
            </w:r>
            <w:r w:rsidR="00B16990" w:rsidRPr="000C341C">
              <w:rPr>
                <w:color w:val="2D2D2F"/>
                <w:w w:val="110"/>
              </w:rPr>
              <w:t>…</w:t>
            </w:r>
            <w:r w:rsidR="00DE6F7A">
              <w:rPr>
                <w:color w:val="2D2D2F"/>
                <w:w w:val="110"/>
              </w:rPr>
              <w:t>………………………………………</w:t>
            </w:r>
            <w:r w:rsidR="00B16990" w:rsidRPr="000C341C">
              <w:rPr>
                <w:color w:val="2D2D2F"/>
                <w:w w:val="110"/>
              </w:rPr>
              <w:t>…</w:t>
            </w:r>
            <w:r>
              <w:rPr>
                <w:color w:val="2D2D2F"/>
                <w:w w:val="110"/>
              </w:rPr>
              <w:t>…...</w:t>
            </w:r>
            <w:r w:rsidR="00B16990" w:rsidRPr="000C341C">
              <w:rPr>
                <w:color w:val="2D2D2F"/>
                <w:w w:val="110"/>
              </w:rPr>
              <w:t>….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7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rPr>
                <w:color w:val="2D2D2F"/>
                <w:w w:val="110"/>
              </w:rPr>
              <w:t>2.2</w:t>
            </w:r>
          </w:p>
        </w:tc>
        <w:tc>
          <w:tcPr>
            <w:tcW w:w="7926" w:type="dxa"/>
          </w:tcPr>
          <w:p w:rsidR="00B16990" w:rsidRPr="008E7395" w:rsidRDefault="008E7395" w:rsidP="008E7395">
            <w:pPr>
              <w:pStyle w:val="21"/>
              <w:ind w:firstLine="0"/>
              <w:rPr>
                <w:b w:val="0"/>
                <w:bCs w:val="0"/>
                <w:sz w:val="24"/>
                <w:szCs w:val="24"/>
              </w:rPr>
            </w:pPr>
            <w:r w:rsidRPr="008E7395">
              <w:rPr>
                <w:b w:val="0"/>
                <w:bCs w:val="0"/>
                <w:sz w:val="24"/>
                <w:szCs w:val="24"/>
              </w:rPr>
              <w:t>Перечень  мероприятий Комплексной программы социально-экономического развития проектируемой территории   до 2025 года относительно территории  п</w:t>
            </w:r>
            <w:r>
              <w:rPr>
                <w:b w:val="0"/>
                <w:bCs w:val="0"/>
                <w:sz w:val="24"/>
                <w:szCs w:val="24"/>
              </w:rPr>
              <w:t>оселка Емельяновс</w:t>
            </w:r>
            <w:r w:rsidRPr="008E7395">
              <w:rPr>
                <w:b w:val="0"/>
                <w:bCs w:val="0"/>
                <w:sz w:val="24"/>
                <w:szCs w:val="24"/>
              </w:rPr>
              <w:t>кий ………………</w:t>
            </w:r>
            <w:r>
              <w:rPr>
                <w:b w:val="0"/>
                <w:bCs w:val="0"/>
                <w:sz w:val="24"/>
                <w:szCs w:val="24"/>
              </w:rPr>
              <w:t>……..</w:t>
            </w:r>
            <w:r w:rsidRPr="008E7395">
              <w:rPr>
                <w:b w:val="0"/>
                <w:bCs w:val="0"/>
                <w:sz w:val="24"/>
                <w:szCs w:val="24"/>
              </w:rPr>
              <w:t>….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7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</w:rPr>
              <w:t>2.</w:t>
            </w:r>
            <w:r w:rsidRPr="000C341C">
              <w:rPr>
                <w:color w:val="2D2D2F"/>
                <w:w w:val="110"/>
                <w:lang w:val="en-US"/>
              </w:rPr>
              <w:t>3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t>Мероприятия по развитию основных функциональных зон для обеспечения размещения объектов капитального строительства…………...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7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2.4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 w:rsidRPr="000C341C">
              <w:t xml:space="preserve">Сведения </w:t>
            </w:r>
            <w:proofErr w:type="gramStart"/>
            <w:r w:rsidRPr="000C341C">
              <w:t>о</w:t>
            </w:r>
            <w:proofErr w:type="gramEnd"/>
            <w:r w:rsidRPr="000C341C">
              <w:t xml:space="preserve"> </w:t>
            </w:r>
            <w:proofErr w:type="gramStart"/>
            <w:r w:rsidRPr="000C341C">
              <w:t>планируемых</w:t>
            </w:r>
            <w:proofErr w:type="gramEnd"/>
            <w:r w:rsidRPr="000C341C">
              <w:t xml:space="preserve"> для размещения на территории поселения объектов федерального значения, объектов регионального значения………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8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2.5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</w:pPr>
            <w:r w:rsidRPr="000C341C">
              <w:t xml:space="preserve">Сведения </w:t>
            </w:r>
            <w:proofErr w:type="gramStart"/>
            <w:r w:rsidRPr="000C341C">
              <w:t>о</w:t>
            </w:r>
            <w:proofErr w:type="gramEnd"/>
            <w:r w:rsidRPr="000C341C">
              <w:t xml:space="preserve"> </w:t>
            </w:r>
            <w:proofErr w:type="gramStart"/>
            <w:r w:rsidRPr="000C341C">
              <w:t>планируемых</w:t>
            </w:r>
            <w:proofErr w:type="gramEnd"/>
            <w:r w:rsidRPr="000C341C">
              <w:t xml:space="preserve"> для размещения на территории поселения объектов местного значения……………………………………………………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8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2.6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lang w:val="en-US"/>
              </w:rPr>
            </w:pPr>
            <w:r w:rsidRPr="000C341C">
              <w:t>Жилищное строительство</w:t>
            </w:r>
            <w:r w:rsidRPr="000C341C">
              <w:rPr>
                <w:lang w:val="en-US"/>
              </w:rPr>
              <w:t>………………………………………………………</w:t>
            </w:r>
          </w:p>
        </w:tc>
        <w:tc>
          <w:tcPr>
            <w:tcW w:w="1038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8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2.7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</w:pPr>
            <w:r w:rsidRPr="000C341C">
              <w:t>Объекты социально-культурного и бытового обслуживания………………..</w:t>
            </w:r>
          </w:p>
        </w:tc>
        <w:tc>
          <w:tcPr>
            <w:tcW w:w="1038" w:type="dxa"/>
          </w:tcPr>
          <w:p w:rsidR="00B16990" w:rsidRPr="008E7395" w:rsidRDefault="008E7395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8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2.8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lang w:val="en-US"/>
              </w:rPr>
            </w:pPr>
            <w:r w:rsidRPr="000C341C">
              <w:t>Заключение</w:t>
            </w:r>
            <w:r w:rsidRPr="000C341C">
              <w:rPr>
                <w:lang w:val="en-US"/>
              </w:rPr>
              <w:t>…………………………………………………………………........</w:t>
            </w:r>
          </w:p>
        </w:tc>
        <w:tc>
          <w:tcPr>
            <w:tcW w:w="1038" w:type="dxa"/>
          </w:tcPr>
          <w:p w:rsidR="00B16990" w:rsidRPr="008E7395" w:rsidRDefault="008E7395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8</w:t>
            </w:r>
          </w:p>
        </w:tc>
      </w:tr>
      <w:tr w:rsidR="00B16990" w:rsidRPr="000C341C" w:rsidTr="00B16990">
        <w:tc>
          <w:tcPr>
            <w:tcW w:w="54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  <w:lang w:val="en-US"/>
              </w:rPr>
              <w:t>3</w:t>
            </w:r>
          </w:p>
        </w:tc>
        <w:tc>
          <w:tcPr>
            <w:tcW w:w="7926" w:type="dxa"/>
          </w:tcPr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0C341C">
              <w:rPr>
                <w:color w:val="2D2D2F"/>
                <w:w w:val="110"/>
              </w:rPr>
              <w:t xml:space="preserve">ТЕХНИКО-ЭКОНОМИЧЕСКИЕ ПОКАЗАТЕЛИ </w:t>
            </w:r>
            <w:r w:rsidRPr="000C341C">
              <w:rPr>
                <w:color w:val="2D2D2F"/>
                <w:w w:val="110"/>
                <w:lang w:val="en-US"/>
              </w:rPr>
              <w:t>…………………...</w:t>
            </w:r>
          </w:p>
          <w:p w:rsidR="00B16990" w:rsidRPr="000C341C" w:rsidRDefault="00B16990" w:rsidP="00154F56">
            <w:pPr>
              <w:tabs>
                <w:tab w:val="left" w:pos="2284"/>
              </w:tabs>
              <w:kinsoku w:val="0"/>
              <w:overflowPunct w:val="0"/>
              <w:spacing w:before="11"/>
            </w:pPr>
          </w:p>
        </w:tc>
        <w:tc>
          <w:tcPr>
            <w:tcW w:w="1038" w:type="dxa"/>
          </w:tcPr>
          <w:p w:rsidR="00B16990" w:rsidRPr="000C341C" w:rsidRDefault="008E7395" w:rsidP="00154F56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9</w:t>
            </w:r>
          </w:p>
        </w:tc>
      </w:tr>
    </w:tbl>
    <w:p w:rsidR="00CE16B4" w:rsidRPr="000C341C" w:rsidRDefault="00B16990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sz w:val="27"/>
          <w:szCs w:val="27"/>
          <w:lang w:val="en-US"/>
        </w:rPr>
      </w:pPr>
      <w:r w:rsidRPr="000C341C">
        <w:rPr>
          <w:color w:val="2D2D2F"/>
          <w:w w:val="110"/>
          <w:sz w:val="27"/>
          <w:szCs w:val="27"/>
          <w:lang w:val="en-US"/>
        </w:rPr>
        <w:tab/>
      </w:r>
    </w:p>
    <w:p w:rsidR="00CE16B4" w:rsidRPr="000C341C" w:rsidRDefault="00CE16B4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sz w:val="27"/>
          <w:szCs w:val="27"/>
        </w:rPr>
      </w:pPr>
    </w:p>
    <w:p w:rsidR="00A53D5A" w:rsidRPr="000C341C" w:rsidRDefault="00A53D5A" w:rsidP="00607B2E">
      <w:pPr>
        <w:tabs>
          <w:tab w:val="left" w:pos="2284"/>
        </w:tabs>
        <w:kinsoku w:val="0"/>
        <w:overflowPunct w:val="0"/>
        <w:spacing w:before="11"/>
        <w:rPr>
          <w:color w:val="2D2D2F"/>
          <w:w w:val="110"/>
          <w:sz w:val="27"/>
          <w:szCs w:val="27"/>
        </w:rPr>
      </w:pPr>
    </w:p>
    <w:p w:rsidR="004F3F5D" w:rsidRPr="000C341C" w:rsidRDefault="004F3F5D">
      <w:pPr>
        <w:kinsoku w:val="0"/>
        <w:overflowPunct w:val="0"/>
        <w:spacing w:before="74"/>
        <w:ind w:left="1411"/>
        <w:jc w:val="center"/>
        <w:rPr>
          <w:color w:val="000000"/>
          <w:sz w:val="20"/>
          <w:szCs w:val="20"/>
        </w:rPr>
        <w:sectPr w:rsidR="004F3F5D" w:rsidRPr="000C341C" w:rsidSect="00A53D5A">
          <w:pgSz w:w="11568" w:h="16500"/>
          <w:pgMar w:top="420" w:right="1140" w:bottom="0" w:left="1134" w:header="720" w:footer="720" w:gutter="0"/>
          <w:cols w:space="720" w:equalWidth="0">
            <w:col w:w="9294"/>
          </w:cols>
          <w:noEndnote/>
        </w:sectPr>
      </w:pPr>
    </w:p>
    <w:p w:rsidR="00907F02" w:rsidRPr="000C341C" w:rsidRDefault="00907F02" w:rsidP="0023312A">
      <w:pPr>
        <w:pStyle w:val="21"/>
      </w:pPr>
      <w:bookmarkStart w:id="0" w:name="_Toc381444434"/>
      <w:r w:rsidRPr="000C341C">
        <w:lastRenderedPageBreak/>
        <w:t>Введение</w:t>
      </w:r>
      <w:bookmarkEnd w:id="0"/>
    </w:p>
    <w:p w:rsidR="00907F02" w:rsidRPr="000C341C" w:rsidRDefault="00907F02" w:rsidP="00907F02">
      <w:pPr>
        <w:pStyle w:val="a3"/>
      </w:pPr>
    </w:p>
    <w:p w:rsidR="00907F02" w:rsidRPr="000C341C" w:rsidRDefault="00907F02" w:rsidP="00907F02">
      <w:pPr>
        <w:pStyle w:val="S3"/>
        <w:rPr>
          <w:rStyle w:val="23"/>
          <w:szCs w:val="28"/>
        </w:rPr>
      </w:pPr>
      <w:r w:rsidRPr="000C341C">
        <w:t xml:space="preserve">Проект </w:t>
      </w:r>
      <w:r w:rsidRPr="000C341C">
        <w:rPr>
          <w:lang w:eastAsia="x-none"/>
        </w:rPr>
        <w:t>пл</w:t>
      </w:r>
      <w:r w:rsidR="003A3FE1" w:rsidRPr="000C341C">
        <w:rPr>
          <w:lang w:eastAsia="x-none"/>
        </w:rPr>
        <w:t>а</w:t>
      </w:r>
      <w:r w:rsidRPr="000C341C">
        <w:rPr>
          <w:lang w:eastAsia="x-none"/>
        </w:rPr>
        <w:t>нировки</w:t>
      </w:r>
      <w:r w:rsidR="004B269A" w:rsidRPr="000C341C">
        <w:rPr>
          <w:lang w:eastAsia="x-none"/>
        </w:rPr>
        <w:t xml:space="preserve"> и проект межевания</w:t>
      </w:r>
      <w:r w:rsidRPr="000C341C">
        <w:rPr>
          <w:lang w:eastAsia="x-none"/>
        </w:rPr>
        <w:t xml:space="preserve"> территории </w:t>
      </w:r>
      <w:proofErr w:type="spellStart"/>
      <w:r w:rsidR="005B3A35" w:rsidRPr="000C341C">
        <w:rPr>
          <w:lang w:eastAsia="x-none"/>
        </w:rPr>
        <w:t>ул</w:t>
      </w:r>
      <w:proofErr w:type="gramStart"/>
      <w:r w:rsidR="005B3A35" w:rsidRPr="000C341C">
        <w:rPr>
          <w:lang w:eastAsia="x-none"/>
        </w:rPr>
        <w:t>.Т</w:t>
      </w:r>
      <w:proofErr w:type="gramEnd"/>
      <w:r w:rsidR="005B3A35" w:rsidRPr="000C341C">
        <w:rPr>
          <w:lang w:eastAsia="x-none"/>
        </w:rPr>
        <w:t>ихая</w:t>
      </w:r>
      <w:proofErr w:type="spellEnd"/>
      <w:r w:rsidR="0052584F" w:rsidRPr="000C341C">
        <w:rPr>
          <w:lang w:eastAsia="x-none"/>
        </w:rPr>
        <w:t xml:space="preserve"> в </w:t>
      </w:r>
      <w:proofErr w:type="spellStart"/>
      <w:r w:rsidR="005B3A35" w:rsidRPr="000C341C">
        <w:rPr>
          <w:lang w:eastAsia="x-none"/>
        </w:rPr>
        <w:t>юго</w:t>
      </w:r>
      <w:proofErr w:type="spellEnd"/>
      <w:r w:rsidR="0052584F" w:rsidRPr="000C341C">
        <w:rPr>
          <w:lang w:eastAsia="x-none"/>
        </w:rPr>
        <w:t xml:space="preserve"> – восточной части</w:t>
      </w:r>
      <w:r w:rsidRPr="000C341C">
        <w:rPr>
          <w:lang w:eastAsia="x-none"/>
        </w:rPr>
        <w:t xml:space="preserve"> </w:t>
      </w:r>
      <w:r w:rsidR="005B3A35" w:rsidRPr="000C341C">
        <w:rPr>
          <w:lang w:eastAsia="x-none"/>
        </w:rPr>
        <w:t>п. Емельяновский</w:t>
      </w:r>
      <w:r w:rsidRPr="000C341C">
        <w:rPr>
          <w:lang w:eastAsia="x-none"/>
        </w:rPr>
        <w:t xml:space="preserve"> </w:t>
      </w:r>
      <w:r w:rsidR="005B3A35" w:rsidRPr="000C341C">
        <w:rPr>
          <w:lang w:eastAsia="x-none"/>
        </w:rPr>
        <w:t>Сокурского</w:t>
      </w:r>
      <w:r w:rsidRPr="000C341C">
        <w:rPr>
          <w:lang w:eastAsia="x-none"/>
        </w:rPr>
        <w:t xml:space="preserve"> сельсовета Мошковского</w:t>
      </w:r>
      <w:r w:rsidRPr="000C341C">
        <w:t xml:space="preserve"> района Новосибирской области выполн</w:t>
      </w:r>
      <w:r w:rsidR="009733E7">
        <w:t>ил</w:t>
      </w:r>
      <w:r w:rsidRPr="000C341C">
        <w:t xml:space="preserve"> </w:t>
      </w:r>
      <w:r w:rsidR="009733E7">
        <w:rPr>
          <w:lang w:eastAsia="x-none"/>
        </w:rPr>
        <w:t xml:space="preserve">ИП </w:t>
      </w:r>
      <w:proofErr w:type="spellStart"/>
      <w:r w:rsidR="009733E7">
        <w:rPr>
          <w:lang w:eastAsia="x-none"/>
        </w:rPr>
        <w:t>Крупин</w:t>
      </w:r>
      <w:proofErr w:type="spellEnd"/>
      <w:r w:rsidR="005D6E95" w:rsidRPr="000C341C">
        <w:rPr>
          <w:lang w:eastAsia="x-none"/>
        </w:rPr>
        <w:t xml:space="preserve"> </w:t>
      </w:r>
      <w:r w:rsidR="0052584F" w:rsidRPr="000C341C">
        <w:rPr>
          <w:lang w:eastAsia="x-none"/>
        </w:rPr>
        <w:t xml:space="preserve"> Д.С.</w:t>
      </w:r>
    </w:p>
    <w:p w:rsidR="00907F02" w:rsidRPr="000C341C" w:rsidRDefault="00907F02" w:rsidP="00907F02">
      <w:pPr>
        <w:pStyle w:val="S3"/>
      </w:pPr>
      <w:r w:rsidRPr="000C341C">
        <w:t>Проект разработан в соотве</w:t>
      </w:r>
      <w:bookmarkStart w:id="1" w:name="_GoBack"/>
      <w:bookmarkEnd w:id="1"/>
      <w:r w:rsidRPr="000C341C">
        <w:t xml:space="preserve">тствии с Градостроительным кодексом Российской Федерации, Земельным кодексом Российской Федерации, Водным кодексом Российской Федерации, Федеральным законом 131-ФЗ </w:t>
      </w:r>
      <w:r w:rsidRPr="000C341C">
        <w:rPr>
          <w:bCs/>
        </w:rPr>
        <w:t>«Об общих принципах организации местного самоуправления в Российской Федерации»</w:t>
      </w:r>
      <w:r w:rsidRPr="000C341C">
        <w:t>, а также Законом Новосибирской области от 27.04.2010 № 481-ОЗ «О регулировании градостроительной деятельности в Новосибирской области».</w:t>
      </w:r>
    </w:p>
    <w:p w:rsidR="00907F02" w:rsidRPr="000C341C" w:rsidRDefault="00907F02" w:rsidP="00907F02">
      <w:pPr>
        <w:pStyle w:val="S0"/>
        <w:widowControl w:val="0"/>
        <w:ind w:left="0" w:firstLine="709"/>
        <w:rPr>
          <w:i w:val="0"/>
          <w:szCs w:val="24"/>
        </w:rPr>
      </w:pPr>
      <w:r w:rsidRPr="000C341C">
        <w:rPr>
          <w:i w:val="0"/>
          <w:szCs w:val="24"/>
        </w:rPr>
        <w:t>Работа выполнена в соответствии со следующими нормативно-правовыми актами: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Градостроительным кодексом Российской Федерации от 29.12.2004 №190-93 в редакции федерального закона от 20.03.2011 №41-ФЗ;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Земельным кодексом Российской Федерации от 25.10.2001 № 136-ФЗ;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Водным кодексом Российской Федерации от 03.06.2006 № 74-ФЗ;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СНиП 11-04-2003 «Инструкция о порядке разработки, согласования, экспертизы и утверждения градостроительной документации»;</w:t>
      </w:r>
    </w:p>
    <w:p w:rsidR="00907F02" w:rsidRPr="000C341C" w:rsidRDefault="00907F02" w:rsidP="00907F02">
      <w:pPr>
        <w:pStyle w:val="S"/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СП 42.13330.2011 «СНиП 2.07.01-89* «Градостроительство. Планировка и застройка городских и сельских поселений»;</w:t>
      </w:r>
    </w:p>
    <w:p w:rsidR="00907F02" w:rsidRPr="000C341C" w:rsidRDefault="00907F02" w:rsidP="00907F02">
      <w:pPr>
        <w:pStyle w:val="S"/>
        <w:tabs>
          <w:tab w:val="left" w:pos="993"/>
        </w:tabs>
        <w:spacing w:line="240" w:lineRule="auto"/>
        <w:ind w:firstLine="709"/>
        <w:rPr>
          <w:sz w:val="28"/>
          <w:lang w:eastAsia="ru-RU"/>
        </w:rPr>
      </w:pPr>
      <w:r w:rsidRPr="000C341C">
        <w:rPr>
          <w:sz w:val="28"/>
          <w:lang w:eastAsia="ru-RU"/>
        </w:rPr>
        <w:t>- Законом Новосибирской области от 27 апреля 2010 г. № 481-ОЗ «О регулировании градостроительной деятельности в Новосибирской области».</w:t>
      </w:r>
    </w:p>
    <w:p w:rsidR="00907F02" w:rsidRPr="000C341C" w:rsidRDefault="00907F02" w:rsidP="00907F0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C341C">
        <w:rPr>
          <w:sz w:val="28"/>
          <w:szCs w:val="28"/>
        </w:rPr>
        <w:t>Проектные решения выполнены с учётом положений ранее разработанной градостроительной документации:</w:t>
      </w:r>
    </w:p>
    <w:p w:rsidR="00907F02" w:rsidRPr="000C341C" w:rsidRDefault="00907F02" w:rsidP="0052584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C341C">
        <w:rPr>
          <w:sz w:val="28"/>
          <w:szCs w:val="28"/>
        </w:rPr>
        <w:t>- Схемы территориального планирования Новосибирской области, утвержденной Постановлением Администрации Новос</w:t>
      </w:r>
      <w:r w:rsidR="0052584F" w:rsidRPr="000C341C">
        <w:rPr>
          <w:sz w:val="28"/>
          <w:szCs w:val="28"/>
        </w:rPr>
        <w:t xml:space="preserve">ибирской области от 07.09.09 г. </w:t>
      </w:r>
      <w:r w:rsidRPr="000C341C">
        <w:rPr>
          <w:sz w:val="28"/>
          <w:szCs w:val="28"/>
        </w:rPr>
        <w:t>№ 339-па;</w:t>
      </w:r>
    </w:p>
    <w:p w:rsidR="00907F02" w:rsidRPr="000C341C" w:rsidRDefault="00907F02" w:rsidP="00907F02">
      <w:pPr>
        <w:tabs>
          <w:tab w:val="left" w:pos="993"/>
        </w:tabs>
        <w:ind w:firstLine="709"/>
        <w:jc w:val="both"/>
        <w:rPr>
          <w:color w:val="FF0000"/>
          <w:sz w:val="28"/>
          <w:szCs w:val="28"/>
        </w:rPr>
      </w:pPr>
      <w:r w:rsidRPr="000C341C">
        <w:rPr>
          <w:sz w:val="28"/>
          <w:szCs w:val="28"/>
        </w:rPr>
        <w:t>- Схемы территориального планирования Мошковского района</w:t>
      </w:r>
      <w:r w:rsidRPr="000C341C">
        <w:rPr>
          <w:color w:val="FF0000"/>
          <w:sz w:val="28"/>
          <w:szCs w:val="28"/>
        </w:rPr>
        <w:t>.</w:t>
      </w:r>
    </w:p>
    <w:p w:rsidR="00907F02" w:rsidRPr="000C341C" w:rsidRDefault="00907F02" w:rsidP="00907F0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- Генерального плана </w:t>
      </w:r>
      <w:r w:rsidR="005B3A35" w:rsidRPr="000C341C">
        <w:rPr>
          <w:sz w:val="28"/>
          <w:szCs w:val="28"/>
        </w:rPr>
        <w:t>Сокурского</w:t>
      </w:r>
      <w:r w:rsidRPr="000C341C">
        <w:rPr>
          <w:sz w:val="28"/>
          <w:szCs w:val="28"/>
        </w:rPr>
        <w:t xml:space="preserve"> сельсовета Мошковского района Новосибирской области</w:t>
      </w:r>
      <w:r w:rsidR="005B3A35" w:rsidRPr="000C341C">
        <w:rPr>
          <w:sz w:val="28"/>
          <w:szCs w:val="28"/>
        </w:rPr>
        <w:t>.</w:t>
      </w:r>
    </w:p>
    <w:p w:rsidR="00907F02" w:rsidRPr="000C341C" w:rsidRDefault="00907F02" w:rsidP="00907F02">
      <w:pPr>
        <w:pStyle w:val="S3"/>
      </w:pPr>
      <w:r w:rsidRPr="000C341C">
        <w:t>Исходный год проекта  - 201</w:t>
      </w:r>
      <w:r w:rsidR="007F06AF" w:rsidRPr="000C341C">
        <w:rPr>
          <w:lang w:eastAsia="x-none"/>
        </w:rPr>
        <w:t>5</w:t>
      </w:r>
      <w:r w:rsidRPr="000C341C">
        <w:rPr>
          <w:lang w:eastAsia="x-none"/>
        </w:rPr>
        <w:t xml:space="preserve"> </w:t>
      </w:r>
      <w:r w:rsidRPr="000C341C">
        <w:t>год;</w:t>
      </w:r>
    </w:p>
    <w:p w:rsidR="00907F02" w:rsidRPr="000C341C" w:rsidRDefault="00907F02" w:rsidP="00907F02">
      <w:pPr>
        <w:pStyle w:val="S3"/>
        <w:rPr>
          <w:lang w:eastAsia="x-none"/>
        </w:rPr>
      </w:pPr>
      <w:r w:rsidRPr="000C341C">
        <w:t xml:space="preserve">Расчётный срок реализации проекта – </w:t>
      </w:r>
      <w:r w:rsidR="0052584F" w:rsidRPr="000C341C">
        <w:rPr>
          <w:lang w:eastAsia="x-none"/>
        </w:rPr>
        <w:t>2024</w:t>
      </w:r>
      <w:r w:rsidR="003A3FE1" w:rsidRPr="000C341C">
        <w:rPr>
          <w:lang w:eastAsia="x-none"/>
        </w:rPr>
        <w:t xml:space="preserve"> </w:t>
      </w:r>
      <w:r w:rsidR="0052584F" w:rsidRPr="000C341C">
        <w:rPr>
          <w:lang w:eastAsia="x-none"/>
        </w:rPr>
        <w:t>год (этапы реализации и их сроки определяются заказчиком исходя из складывающейся социально – экономической ситуации,</w:t>
      </w:r>
      <w:r w:rsidR="0052584F" w:rsidRPr="000C341C">
        <w:rPr>
          <w:color w:val="545456"/>
          <w:w w:val="105"/>
        </w:rPr>
        <w:t xml:space="preserve"> </w:t>
      </w:r>
      <w:r w:rsidR="0052584F" w:rsidRPr="000C341C">
        <w:rPr>
          <w:lang w:eastAsia="x-none"/>
        </w:rPr>
        <w:t>сроков и этапов реализации соответствующих федеральных и областных целевых программ в части, затрагивающей проектируемую территорию, приоритетных национальных проектов)</w:t>
      </w:r>
    </w:p>
    <w:p w:rsidR="005B3A35" w:rsidRPr="009733E7" w:rsidRDefault="005B3A35" w:rsidP="005B3A35">
      <w:pPr>
        <w:pStyle w:val="S3"/>
        <w:ind w:firstLine="0"/>
        <w:rPr>
          <w:color w:val="FF0000"/>
        </w:rPr>
      </w:pPr>
    </w:p>
    <w:p w:rsidR="00907F02" w:rsidRPr="000C341C" w:rsidRDefault="00907F02" w:rsidP="00907F02">
      <w:pPr>
        <w:ind w:firstLine="709"/>
        <w:jc w:val="both"/>
        <w:rPr>
          <w:sz w:val="28"/>
          <w:szCs w:val="28"/>
        </w:rPr>
      </w:pPr>
      <w:r w:rsidRPr="000C341C">
        <w:rPr>
          <w:sz w:val="28"/>
          <w:szCs w:val="28"/>
        </w:rPr>
        <w:t>В работе использованы следующие материалы:</w:t>
      </w:r>
    </w:p>
    <w:p w:rsidR="00907F02" w:rsidRPr="000C341C" w:rsidRDefault="00907F02" w:rsidP="00907F02">
      <w:pPr>
        <w:widowControl/>
        <w:numPr>
          <w:ilvl w:val="0"/>
          <w:numId w:val="27"/>
        </w:numPr>
        <w:tabs>
          <w:tab w:val="clear" w:pos="1429"/>
          <w:tab w:val="num" w:pos="0"/>
        </w:tabs>
        <w:autoSpaceDE/>
        <w:autoSpaceDN/>
        <w:adjustRightInd/>
        <w:ind w:left="0"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Стратегия социально-экономического развития Новосибирской области на период до 2025 года. </w:t>
      </w:r>
      <w:proofErr w:type="gramStart"/>
      <w:r w:rsidRPr="000C341C">
        <w:rPr>
          <w:sz w:val="28"/>
          <w:szCs w:val="28"/>
        </w:rPr>
        <w:t>Утверждена</w:t>
      </w:r>
      <w:proofErr w:type="gramEnd"/>
      <w:r w:rsidRPr="000C341C">
        <w:rPr>
          <w:sz w:val="28"/>
          <w:szCs w:val="28"/>
        </w:rPr>
        <w:t xml:space="preserve"> постановлением Губернатора Новосибирской области от 03.12.2007 г. № 474.</w:t>
      </w:r>
    </w:p>
    <w:p w:rsidR="00907F02" w:rsidRPr="000C341C" w:rsidRDefault="00907F02" w:rsidP="00907F02">
      <w:pPr>
        <w:widowControl/>
        <w:numPr>
          <w:ilvl w:val="0"/>
          <w:numId w:val="27"/>
        </w:numPr>
        <w:tabs>
          <w:tab w:val="clear" w:pos="1429"/>
          <w:tab w:val="num" w:pos="0"/>
        </w:tabs>
        <w:autoSpaceDE/>
        <w:autoSpaceDN/>
        <w:adjustRightInd/>
        <w:ind w:left="0"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lastRenderedPageBreak/>
        <w:t>Комплексная программа социально-экономического развития Мошковского района Новосибирской области  на 2011-2025 годы;</w:t>
      </w:r>
    </w:p>
    <w:p w:rsidR="00907F02" w:rsidRPr="000C341C" w:rsidRDefault="00907F02" w:rsidP="00907F02">
      <w:pPr>
        <w:widowControl/>
        <w:numPr>
          <w:ilvl w:val="0"/>
          <w:numId w:val="27"/>
        </w:numPr>
        <w:tabs>
          <w:tab w:val="clear" w:pos="1429"/>
          <w:tab w:val="num" w:pos="0"/>
        </w:tabs>
        <w:autoSpaceDE/>
        <w:autoSpaceDN/>
        <w:adjustRightInd/>
        <w:ind w:left="0"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>План социально-экономического развития Мошковского района Новосибирской области на 2014 год и на период 2015 и 2016 годов. Утвержден Решением тридцать третьей сессии Совета депутатов Мошковского района Новосибирской области второго созыва от 19.12.2013 г. № 204;</w:t>
      </w:r>
    </w:p>
    <w:p w:rsidR="00907F02" w:rsidRPr="000C341C" w:rsidRDefault="00907F02" w:rsidP="00907F02">
      <w:pPr>
        <w:widowControl/>
        <w:numPr>
          <w:ilvl w:val="0"/>
          <w:numId w:val="27"/>
        </w:numPr>
        <w:tabs>
          <w:tab w:val="clear" w:pos="1429"/>
          <w:tab w:val="num" w:pos="0"/>
        </w:tabs>
        <w:autoSpaceDE/>
        <w:autoSpaceDN/>
        <w:adjustRightInd/>
        <w:ind w:left="0"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Инвестиционный паспорт Мошковского района </w:t>
      </w:r>
      <w:proofErr w:type="gramStart"/>
      <w:r w:rsidRPr="000C341C">
        <w:rPr>
          <w:sz w:val="28"/>
          <w:szCs w:val="28"/>
        </w:rPr>
        <w:t>Новосибирской</w:t>
      </w:r>
      <w:proofErr w:type="gramEnd"/>
      <w:r w:rsidRPr="000C341C">
        <w:rPr>
          <w:sz w:val="28"/>
          <w:szCs w:val="28"/>
        </w:rPr>
        <w:t xml:space="preserve"> области-2013. </w:t>
      </w:r>
      <w:proofErr w:type="gramStart"/>
      <w:r w:rsidRPr="000C341C">
        <w:rPr>
          <w:sz w:val="28"/>
          <w:szCs w:val="28"/>
        </w:rPr>
        <w:t>Утвержден</w:t>
      </w:r>
      <w:proofErr w:type="gramEnd"/>
      <w:r w:rsidRPr="000C341C">
        <w:rPr>
          <w:sz w:val="28"/>
          <w:szCs w:val="28"/>
        </w:rPr>
        <w:t xml:space="preserve"> Постановлением администрации Мошковского района Новосибирской области № 73 от 12.07.2013г.;</w:t>
      </w:r>
    </w:p>
    <w:p w:rsidR="00907F02" w:rsidRPr="000C341C" w:rsidRDefault="00907F02" w:rsidP="00907F02">
      <w:pPr>
        <w:widowControl/>
        <w:numPr>
          <w:ilvl w:val="0"/>
          <w:numId w:val="27"/>
        </w:numPr>
        <w:tabs>
          <w:tab w:val="clear" w:pos="1429"/>
          <w:tab w:val="num" w:pos="0"/>
        </w:tabs>
        <w:autoSpaceDE/>
        <w:autoSpaceDN/>
        <w:adjustRightInd/>
        <w:ind w:left="0"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Комплексная программа социально-экономического развития </w:t>
      </w:r>
      <w:r w:rsidR="005B3A35" w:rsidRPr="000C341C">
        <w:rPr>
          <w:sz w:val="28"/>
          <w:szCs w:val="28"/>
        </w:rPr>
        <w:t>Сокурского</w:t>
      </w:r>
      <w:r w:rsidRPr="000C341C">
        <w:rPr>
          <w:sz w:val="28"/>
          <w:szCs w:val="28"/>
        </w:rPr>
        <w:t xml:space="preserve"> сельсовета Мошковского района Новосибирской области</w:t>
      </w:r>
      <w:r w:rsidR="005B3A35" w:rsidRPr="000C341C">
        <w:rPr>
          <w:sz w:val="28"/>
          <w:szCs w:val="28"/>
        </w:rPr>
        <w:t>;</w:t>
      </w:r>
    </w:p>
    <w:p w:rsidR="00907F02" w:rsidRPr="000C341C" w:rsidRDefault="00907F02" w:rsidP="00907F02">
      <w:pPr>
        <w:pStyle w:val="11"/>
        <w:numPr>
          <w:ilvl w:val="0"/>
          <w:numId w:val="27"/>
        </w:numPr>
        <w:tabs>
          <w:tab w:val="clear" w:pos="1429"/>
          <w:tab w:val="num" w:pos="0"/>
          <w:tab w:val="left" w:pos="1418"/>
        </w:tabs>
        <w:suppressAutoHyphens w:val="0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0C341C">
        <w:rPr>
          <w:rFonts w:ascii="Times New Roman" w:hAnsi="Times New Roman" w:cs="Times New Roman"/>
          <w:sz w:val="28"/>
          <w:szCs w:val="28"/>
        </w:rPr>
        <w:t xml:space="preserve">иные материалы, предоставленные специалистами администрации </w:t>
      </w:r>
      <w:r w:rsidR="000C341C">
        <w:rPr>
          <w:rFonts w:ascii="Times New Roman" w:hAnsi="Times New Roman" w:cs="Times New Roman"/>
          <w:sz w:val="28"/>
          <w:szCs w:val="28"/>
        </w:rPr>
        <w:t>Сокурского</w:t>
      </w:r>
      <w:r w:rsidRPr="000C341C">
        <w:rPr>
          <w:rFonts w:ascii="Times New Roman" w:hAnsi="Times New Roman" w:cs="Times New Roman"/>
          <w:sz w:val="28"/>
          <w:szCs w:val="28"/>
        </w:rPr>
        <w:t xml:space="preserve"> сельсовета Мошковского района Новосибирской области.</w:t>
      </w:r>
    </w:p>
    <w:p w:rsidR="004F3F5D" w:rsidRPr="000C341C" w:rsidRDefault="004F3F5D">
      <w:pPr>
        <w:kinsoku w:val="0"/>
        <w:overflowPunct w:val="0"/>
        <w:spacing w:before="5" w:line="120" w:lineRule="exact"/>
        <w:rPr>
          <w:rFonts w:ascii="Courier New" w:hAnsi="Courier New" w:cs="Courier New"/>
          <w:b/>
          <w:bCs/>
          <w:color w:val="3B3B3D"/>
          <w:sz w:val="31"/>
          <w:szCs w:val="31"/>
          <w:lang w:val="x-none"/>
        </w:rPr>
      </w:pPr>
    </w:p>
    <w:p w:rsidR="00907F02" w:rsidRPr="000C341C" w:rsidRDefault="00907F02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5B3A35" w:rsidRPr="000C341C" w:rsidRDefault="005B3A3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DB551A" w:rsidRPr="000C341C" w:rsidRDefault="00DB551A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D1C33" w:rsidRPr="000C341C" w:rsidRDefault="00DB551A" w:rsidP="0023312A">
      <w:pPr>
        <w:pStyle w:val="21"/>
      </w:pPr>
      <w:r w:rsidRPr="000C341C">
        <w:lastRenderedPageBreak/>
        <w:t>1</w:t>
      </w:r>
      <w:r w:rsidR="003D1C33" w:rsidRPr="000C341C">
        <w:t xml:space="preserve">. ЦЕЛИ И ЗАДАЧИ ТЕРРИТОРИАЛЬНОГО ПЛАНИРОВАНИЯ </w:t>
      </w:r>
    </w:p>
    <w:p w:rsidR="003D1C33" w:rsidRPr="000C341C" w:rsidRDefault="003D1C33" w:rsidP="0023312A">
      <w:pPr>
        <w:pStyle w:val="21"/>
      </w:pPr>
      <w:r w:rsidRPr="000C341C">
        <w:t xml:space="preserve">1.1 Цели территориального   планирования </w:t>
      </w:r>
    </w:p>
    <w:p w:rsidR="003D1C33" w:rsidRPr="000C341C" w:rsidRDefault="003D1C33" w:rsidP="00607B2E">
      <w:pPr>
        <w:pStyle w:val="S3"/>
        <w:rPr>
          <w:lang w:eastAsia="x-none"/>
        </w:rPr>
      </w:pPr>
    </w:p>
    <w:p w:rsidR="00607B2E" w:rsidRPr="000C341C" w:rsidRDefault="00607B2E" w:rsidP="00607B2E">
      <w:pPr>
        <w:pStyle w:val="S3"/>
        <w:rPr>
          <w:lang w:eastAsia="x-none"/>
        </w:rPr>
      </w:pPr>
      <w:r w:rsidRPr="000C341C">
        <w:t xml:space="preserve">Целью разработки проекта является согласование взаимных интересов в области градостроительной деятельности органов государственной власти Новосибирской области, органов местного самоуправления </w:t>
      </w:r>
      <w:r w:rsidRPr="000C341C">
        <w:rPr>
          <w:lang w:eastAsia="x-none"/>
        </w:rPr>
        <w:t>Мошковского</w:t>
      </w:r>
      <w:r w:rsidRPr="000C341C">
        <w:t xml:space="preserve"> муниципального района и органов местного самоуправления поселения. Проект</w:t>
      </w:r>
      <w:r w:rsidRPr="000C341C">
        <w:rPr>
          <w:lang w:eastAsia="x-none"/>
        </w:rPr>
        <w:t xml:space="preserve"> </w:t>
      </w:r>
      <w:r w:rsidRPr="000C341C">
        <w:t>устанавливает необходимые  требования и ограничения по использованию территории для осуществления перспективной градостроительной деятельности</w:t>
      </w:r>
      <w:r w:rsidRPr="000C341C">
        <w:rPr>
          <w:lang w:eastAsia="x-none"/>
        </w:rPr>
        <w:t>, обеспечение устойчивого развития территории населенного пункта.</w:t>
      </w: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D1C33" w:rsidRPr="000C341C" w:rsidRDefault="003D1C33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D1C33" w:rsidRPr="000C341C" w:rsidRDefault="003D1C33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D1C33" w:rsidRPr="000C341C" w:rsidRDefault="003D1C33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D1C33" w:rsidRPr="000C341C" w:rsidRDefault="003D1C33" w:rsidP="0023312A">
      <w:pPr>
        <w:pStyle w:val="21"/>
      </w:pPr>
      <w:r w:rsidRPr="000C341C">
        <w:t xml:space="preserve">1.2 Задачи территориального планирования </w:t>
      </w:r>
    </w:p>
    <w:p w:rsidR="0023312A" w:rsidRPr="000C341C" w:rsidRDefault="0023312A" w:rsidP="0023312A">
      <w:pPr>
        <w:pStyle w:val="a3"/>
      </w:pPr>
    </w:p>
    <w:p w:rsidR="0023312A" w:rsidRPr="000C341C" w:rsidRDefault="0023312A" w:rsidP="00607B2E">
      <w:pPr>
        <w:pStyle w:val="S3"/>
        <w:ind w:left="1134" w:hanging="1134"/>
        <w:rPr>
          <w:lang w:eastAsia="x-none"/>
        </w:rPr>
      </w:pPr>
      <w:r w:rsidRPr="000C341C">
        <w:rPr>
          <w:szCs w:val="28"/>
          <w:lang w:eastAsia="x-none"/>
        </w:rPr>
        <w:t xml:space="preserve">           </w:t>
      </w:r>
      <w:r w:rsidRPr="000C341C">
        <w:rPr>
          <w:szCs w:val="28"/>
        </w:rPr>
        <w:t>Зада</w:t>
      </w:r>
      <w:r w:rsidRPr="000C341C">
        <w:rPr>
          <w:szCs w:val="28"/>
          <w:lang w:eastAsia="x-none"/>
        </w:rPr>
        <w:t>чами</w:t>
      </w:r>
      <w:r w:rsidRPr="000C341C">
        <w:rPr>
          <w:szCs w:val="28"/>
        </w:rPr>
        <w:t xml:space="preserve"> территориального планирования</w:t>
      </w:r>
      <w:r w:rsidRPr="000C341C">
        <w:rPr>
          <w:szCs w:val="28"/>
          <w:lang w:eastAsia="x-none"/>
        </w:rPr>
        <w:t xml:space="preserve"> являются</w:t>
      </w:r>
      <w:r w:rsidR="005D6E95" w:rsidRPr="000C341C">
        <w:rPr>
          <w:szCs w:val="28"/>
          <w:lang w:eastAsia="x-none"/>
        </w:rPr>
        <w:t>:</w:t>
      </w:r>
    </w:p>
    <w:p w:rsidR="00607B2E" w:rsidRPr="000C341C" w:rsidRDefault="00607B2E" w:rsidP="00607B2E">
      <w:pPr>
        <w:pStyle w:val="S3"/>
        <w:ind w:left="1134" w:hanging="1134"/>
      </w:pPr>
      <w:r w:rsidRPr="000C341C">
        <w:rPr>
          <w:lang w:eastAsia="x-none"/>
        </w:rPr>
        <w:t xml:space="preserve">    - </w:t>
      </w:r>
      <w:r w:rsidRPr="000C341C">
        <w:t>создание доступной и высокоэффективно</w:t>
      </w:r>
      <w:r w:rsidR="005D6E95" w:rsidRPr="000C341C">
        <w:t xml:space="preserve">й социальной сферы обслуживания </w:t>
      </w:r>
      <w:r w:rsidRPr="000C341C">
        <w:t>населения;</w:t>
      </w:r>
    </w:p>
    <w:p w:rsidR="00607B2E" w:rsidRPr="000C341C" w:rsidRDefault="00607B2E" w:rsidP="00607B2E">
      <w:pPr>
        <w:pStyle w:val="S3"/>
        <w:ind w:left="1134" w:hanging="1134"/>
      </w:pPr>
      <w:r w:rsidRPr="000C341C">
        <w:rPr>
          <w:lang w:eastAsia="x-none"/>
        </w:rPr>
        <w:t xml:space="preserve">    - </w:t>
      </w:r>
      <w:r w:rsidRPr="000C341C">
        <w:t>усовершенствование внешних и внутренних транспортных связей;</w:t>
      </w:r>
    </w:p>
    <w:p w:rsidR="00607B2E" w:rsidRPr="000C341C" w:rsidRDefault="005D6E95" w:rsidP="0023312A">
      <w:pPr>
        <w:pStyle w:val="S3"/>
        <w:ind w:left="284" w:firstLine="567"/>
      </w:pPr>
      <w:r w:rsidRPr="000C341C">
        <w:t xml:space="preserve">   </w:t>
      </w:r>
      <w:proofErr w:type="gramStart"/>
      <w:r w:rsidR="00607B2E" w:rsidRPr="000C341C">
        <w:t>Исходя  из  комплексного анализа потенци</w:t>
      </w:r>
      <w:r w:rsidR="0023312A" w:rsidRPr="000C341C">
        <w:t>ала населенного пункта проектом</w:t>
      </w:r>
      <w:r w:rsidR="0023312A" w:rsidRPr="000C341C">
        <w:rPr>
          <w:lang w:eastAsia="x-none"/>
        </w:rPr>
        <w:t xml:space="preserve"> </w:t>
      </w:r>
      <w:r w:rsidR="00607B2E" w:rsidRPr="000C341C">
        <w:t>планировки определены</w:t>
      </w:r>
      <w:proofErr w:type="gramEnd"/>
      <w:r w:rsidR="00607B2E" w:rsidRPr="000C341C">
        <w:t xml:space="preserve"> основные пути решения задач пространственного развития территории. </w:t>
      </w:r>
    </w:p>
    <w:p w:rsidR="00BB76E2" w:rsidRDefault="00BB76E2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8E7395" w:rsidRPr="000C341C" w:rsidRDefault="008E7395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BB76E2" w:rsidRPr="000C341C" w:rsidRDefault="00BB76E2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BB76E2" w:rsidRPr="000C341C" w:rsidRDefault="00BB76E2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BB76E2" w:rsidRPr="000C341C" w:rsidRDefault="00BB76E2" w:rsidP="00BB76E2">
      <w:pPr>
        <w:pStyle w:val="21"/>
        <w:numPr>
          <w:ilvl w:val="0"/>
          <w:numId w:val="33"/>
        </w:numPr>
      </w:pPr>
      <w:bookmarkStart w:id="2" w:name="_Toc381444449"/>
      <w:r w:rsidRPr="000C341C">
        <w:lastRenderedPageBreak/>
        <w:t>П</w:t>
      </w:r>
      <w:r w:rsidR="002B5419" w:rsidRPr="000C341C">
        <w:t>ЕРЕЧЕНЬ</w:t>
      </w:r>
      <w:r w:rsidRPr="000C341C">
        <w:t xml:space="preserve"> </w:t>
      </w:r>
      <w:r w:rsidR="002B5419" w:rsidRPr="000C341C">
        <w:t>МЕРОПРИЯТИЙ</w:t>
      </w:r>
      <w:r w:rsidRPr="000C341C">
        <w:t xml:space="preserve">,  </w:t>
      </w:r>
      <w:r w:rsidR="002B5419" w:rsidRPr="000C341C">
        <w:t>ПЛАНОВ И ПРОГРАММ</w:t>
      </w:r>
      <w:r w:rsidRPr="000C341C">
        <w:t xml:space="preserve"> </w:t>
      </w:r>
      <w:r w:rsidR="002B5419" w:rsidRPr="000C341C">
        <w:t xml:space="preserve">СОЦИАЛЬНО – ЭКОНОМИЧЕСКОГО РАЗВИТИЯ </w:t>
      </w:r>
    </w:p>
    <w:bookmarkEnd w:id="2"/>
    <w:p w:rsidR="00BB76E2" w:rsidRPr="000C341C" w:rsidRDefault="00BB76E2" w:rsidP="00BB76E2">
      <w:pPr>
        <w:pStyle w:val="a3"/>
      </w:pPr>
    </w:p>
    <w:p w:rsidR="00BB76E2" w:rsidRPr="000C341C" w:rsidRDefault="00063311" w:rsidP="00063311">
      <w:pPr>
        <w:pStyle w:val="21"/>
        <w:numPr>
          <w:ilvl w:val="1"/>
          <w:numId w:val="33"/>
        </w:numPr>
      </w:pPr>
      <w:bookmarkStart w:id="3" w:name="_Toc381444450"/>
      <w:r w:rsidRPr="000C341C">
        <w:t xml:space="preserve"> </w:t>
      </w:r>
      <w:r w:rsidR="00BB76E2" w:rsidRPr="000C341C">
        <w:t xml:space="preserve">Перечень мероприятий Комплексной программы социально-экономического развития </w:t>
      </w:r>
      <w:r w:rsidR="001E3C08" w:rsidRPr="000C341C">
        <w:t xml:space="preserve"> </w:t>
      </w:r>
      <w:r w:rsidR="00BB76E2" w:rsidRPr="000C341C">
        <w:t xml:space="preserve"> </w:t>
      </w:r>
      <w:r w:rsidR="001E3C08" w:rsidRPr="000C341C">
        <w:t>до</w:t>
      </w:r>
      <w:r w:rsidR="00BB76E2" w:rsidRPr="000C341C">
        <w:t xml:space="preserve"> </w:t>
      </w:r>
      <w:r w:rsidR="001E3C08" w:rsidRPr="000C341C">
        <w:t xml:space="preserve"> 2025 года </w:t>
      </w:r>
      <w:r w:rsidR="00BB76E2" w:rsidRPr="000C341C">
        <w:t xml:space="preserve">относительно территории </w:t>
      </w:r>
      <w:bookmarkEnd w:id="3"/>
      <w:r w:rsidR="008E7395">
        <w:t>Сокурского сельсовета</w:t>
      </w:r>
    </w:p>
    <w:p w:rsidR="00BB76E2" w:rsidRPr="000C341C" w:rsidRDefault="00E95364" w:rsidP="00BB76E2">
      <w:pPr>
        <w:pStyle w:val="a3"/>
        <w:rPr>
          <w:sz w:val="28"/>
          <w:szCs w:val="28"/>
        </w:rPr>
      </w:pPr>
      <w:r w:rsidRPr="000C341C">
        <w:t xml:space="preserve">           </w:t>
      </w:r>
      <w:r w:rsidR="002B5419" w:rsidRPr="000C341C">
        <w:rPr>
          <w:sz w:val="28"/>
          <w:szCs w:val="28"/>
        </w:rPr>
        <w:t xml:space="preserve">Ввиду близкого расположения </w:t>
      </w:r>
      <w:r w:rsidR="001E3C08" w:rsidRPr="000C341C">
        <w:rPr>
          <w:sz w:val="28"/>
          <w:szCs w:val="28"/>
        </w:rPr>
        <w:t xml:space="preserve">проектируемой территории </w:t>
      </w:r>
      <w:r w:rsidR="002B5419" w:rsidRPr="000C341C">
        <w:rPr>
          <w:sz w:val="28"/>
          <w:szCs w:val="28"/>
        </w:rPr>
        <w:t xml:space="preserve"> </w:t>
      </w:r>
      <w:r w:rsidRPr="000C341C">
        <w:rPr>
          <w:sz w:val="28"/>
          <w:szCs w:val="28"/>
        </w:rPr>
        <w:t>целесообразно рассматривать развитие</w:t>
      </w:r>
      <w:r w:rsidR="001E3C08" w:rsidRPr="000C341C">
        <w:rPr>
          <w:sz w:val="28"/>
          <w:szCs w:val="28"/>
        </w:rPr>
        <w:t xml:space="preserve"> </w:t>
      </w:r>
      <w:r w:rsidRPr="000C341C">
        <w:rPr>
          <w:sz w:val="28"/>
          <w:szCs w:val="28"/>
        </w:rPr>
        <w:t xml:space="preserve"> в комплексе с развитием</w:t>
      </w:r>
      <w:r w:rsidR="001E3C08" w:rsidRPr="000C341C">
        <w:rPr>
          <w:sz w:val="28"/>
          <w:szCs w:val="28"/>
        </w:rPr>
        <w:t xml:space="preserve"> </w:t>
      </w:r>
      <w:r w:rsidRPr="000C341C">
        <w:rPr>
          <w:sz w:val="28"/>
          <w:szCs w:val="28"/>
        </w:rPr>
        <w:t xml:space="preserve"> </w:t>
      </w:r>
      <w:r w:rsidR="001E3C08" w:rsidRPr="000C341C">
        <w:rPr>
          <w:sz w:val="28"/>
          <w:szCs w:val="28"/>
        </w:rPr>
        <w:t>поселка Емельяновский</w:t>
      </w:r>
      <w:r w:rsidR="008E7395">
        <w:rPr>
          <w:sz w:val="28"/>
          <w:szCs w:val="28"/>
        </w:rPr>
        <w:t>, Сокурского сельсовета</w:t>
      </w:r>
      <w:r w:rsidRPr="000C341C">
        <w:rPr>
          <w:sz w:val="28"/>
          <w:szCs w:val="28"/>
        </w:rPr>
        <w:t>.</w:t>
      </w:r>
    </w:p>
    <w:p w:rsidR="00BB76E2" w:rsidRPr="000C341C" w:rsidRDefault="00BB76E2" w:rsidP="00BB76E2">
      <w:pPr>
        <w:ind w:firstLine="709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В соответствии с Комплексной программой социально-экономического развития Мошковского района Новосибирской области на </w:t>
      </w:r>
      <w:r w:rsidR="00250862" w:rsidRPr="000C341C">
        <w:rPr>
          <w:sz w:val="28"/>
          <w:szCs w:val="28"/>
        </w:rPr>
        <w:t>2015</w:t>
      </w:r>
      <w:r w:rsidRPr="000C341C">
        <w:rPr>
          <w:sz w:val="28"/>
          <w:szCs w:val="28"/>
        </w:rPr>
        <w:t xml:space="preserve">-2025 годы на территории </w:t>
      </w:r>
      <w:r w:rsidR="001E3C08" w:rsidRPr="000C341C">
        <w:rPr>
          <w:sz w:val="28"/>
          <w:szCs w:val="28"/>
        </w:rPr>
        <w:t xml:space="preserve">поселка Емельяновский </w:t>
      </w:r>
      <w:r w:rsidRPr="000C341C">
        <w:rPr>
          <w:sz w:val="28"/>
          <w:szCs w:val="28"/>
        </w:rPr>
        <w:t>запланирована реализация следующих мероприятий:</w:t>
      </w:r>
    </w:p>
    <w:p w:rsidR="00BB76E2" w:rsidRPr="000C341C" w:rsidRDefault="00BB76E2" w:rsidP="001E3C08">
      <w:pPr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>- строительство жилищного фонда;</w:t>
      </w:r>
    </w:p>
    <w:p w:rsidR="00BB76E2" w:rsidRPr="000C341C" w:rsidRDefault="001E3C08" w:rsidP="001E3C08">
      <w:pPr>
        <w:ind w:firstLine="709"/>
        <w:rPr>
          <w:sz w:val="28"/>
          <w:szCs w:val="28"/>
        </w:rPr>
      </w:pPr>
      <w:r w:rsidRPr="000C341C">
        <w:rPr>
          <w:bCs/>
          <w:sz w:val="28"/>
          <w:szCs w:val="28"/>
        </w:rPr>
        <w:t xml:space="preserve">- </w:t>
      </w:r>
      <w:r w:rsidR="00BB76E2" w:rsidRPr="000C341C">
        <w:rPr>
          <w:bCs/>
          <w:sz w:val="28"/>
          <w:szCs w:val="28"/>
        </w:rPr>
        <w:t xml:space="preserve">проведение ремонтов и реконструкции объектов социальной </w:t>
      </w:r>
      <w:r w:rsidR="00BB76E2" w:rsidRPr="000C341C">
        <w:rPr>
          <w:sz w:val="28"/>
          <w:szCs w:val="28"/>
        </w:rPr>
        <w:t>инфраструктуры;</w:t>
      </w:r>
    </w:p>
    <w:p w:rsidR="00BB76E2" w:rsidRPr="000C341C" w:rsidRDefault="00BB76E2" w:rsidP="001E3C08">
      <w:pPr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>- благоустройство населенного пункта;</w:t>
      </w:r>
    </w:p>
    <w:p w:rsidR="00BB76E2" w:rsidRPr="000C341C" w:rsidRDefault="001E3C08" w:rsidP="001E3C08">
      <w:pPr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 xml:space="preserve">- размещение дополнительных объектов </w:t>
      </w:r>
      <w:proofErr w:type="gramStart"/>
      <w:r w:rsidRPr="000C341C">
        <w:rPr>
          <w:sz w:val="28"/>
          <w:szCs w:val="28"/>
        </w:rPr>
        <w:t>социально-культурно</w:t>
      </w:r>
      <w:proofErr w:type="gramEnd"/>
      <w:r w:rsidRPr="000C341C">
        <w:rPr>
          <w:sz w:val="28"/>
          <w:szCs w:val="28"/>
        </w:rPr>
        <w:t xml:space="preserve"> и культурно-бытового обслуживания не предусмотрено.</w:t>
      </w:r>
    </w:p>
    <w:p w:rsidR="001E3C08" w:rsidRPr="000C341C" w:rsidRDefault="00BB76E2" w:rsidP="001E3C08">
      <w:pPr>
        <w:pStyle w:val="S3"/>
        <w:ind w:left="709" w:firstLine="0"/>
        <w:jc w:val="left"/>
        <w:rPr>
          <w:szCs w:val="28"/>
        </w:rPr>
      </w:pPr>
      <w:r w:rsidRPr="000C341C">
        <w:rPr>
          <w:szCs w:val="28"/>
        </w:rPr>
        <w:t xml:space="preserve">- </w:t>
      </w:r>
      <w:r w:rsidR="001E3C08" w:rsidRPr="000C341C">
        <w:rPr>
          <w:szCs w:val="28"/>
        </w:rPr>
        <w:t>строительство дороги местного значения «Емельяновский – Новый Порос».</w:t>
      </w:r>
    </w:p>
    <w:p w:rsidR="00BB76E2" w:rsidRPr="000C341C" w:rsidRDefault="00BB76E2" w:rsidP="00BB76E2">
      <w:pPr>
        <w:ind w:firstLine="709"/>
        <w:rPr>
          <w:bCs/>
          <w:sz w:val="28"/>
          <w:szCs w:val="28"/>
        </w:rPr>
      </w:pPr>
    </w:p>
    <w:p w:rsidR="00BB76E2" w:rsidRPr="000C341C" w:rsidRDefault="00063311" w:rsidP="00E27E1E">
      <w:pPr>
        <w:pStyle w:val="21"/>
        <w:numPr>
          <w:ilvl w:val="1"/>
          <w:numId w:val="33"/>
        </w:numPr>
      </w:pPr>
      <w:bookmarkStart w:id="4" w:name="_Toc381444451"/>
      <w:r w:rsidRPr="000C341C">
        <w:t xml:space="preserve"> </w:t>
      </w:r>
      <w:r w:rsidR="00BB76E2" w:rsidRPr="000C341C">
        <w:t xml:space="preserve">Перечень  мероприятий Комплексной программы социально-экономического развития </w:t>
      </w:r>
      <w:r w:rsidR="001E3C08" w:rsidRPr="000C341C">
        <w:t>проектируемой территории</w:t>
      </w:r>
      <w:r w:rsidR="002B5419" w:rsidRPr="000C341C">
        <w:t xml:space="preserve">  </w:t>
      </w:r>
      <w:r w:rsidR="00BB76E2" w:rsidRPr="000C341C">
        <w:t xml:space="preserve"> </w:t>
      </w:r>
      <w:r w:rsidR="001E3C08" w:rsidRPr="000C341C">
        <w:t xml:space="preserve">до </w:t>
      </w:r>
      <w:r w:rsidR="00BB76E2" w:rsidRPr="000C341C">
        <w:t>2025 год</w:t>
      </w:r>
      <w:r w:rsidR="001E3C08" w:rsidRPr="000C341C">
        <w:t>а</w:t>
      </w:r>
      <w:r w:rsidR="00BB76E2" w:rsidRPr="000C341C">
        <w:t xml:space="preserve"> относительно территории </w:t>
      </w:r>
      <w:bookmarkEnd w:id="4"/>
      <w:r w:rsidR="001E3C08" w:rsidRPr="000C341C">
        <w:t xml:space="preserve"> поселка Емельяновский</w:t>
      </w:r>
    </w:p>
    <w:p w:rsidR="00BB76E2" w:rsidRPr="000C341C" w:rsidRDefault="00BB76E2" w:rsidP="00BB76E2">
      <w:pPr>
        <w:pStyle w:val="a3"/>
      </w:pPr>
    </w:p>
    <w:p w:rsidR="00BB76E2" w:rsidRPr="000C341C" w:rsidRDefault="00BB76E2" w:rsidP="00BB76E2">
      <w:pPr>
        <w:ind w:firstLine="77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В соответствии с Комплексной программой социально-экономического развития </w:t>
      </w:r>
      <w:r w:rsidR="001E3C08" w:rsidRPr="000C341C">
        <w:rPr>
          <w:sz w:val="28"/>
          <w:szCs w:val="28"/>
        </w:rPr>
        <w:t>Сокурского</w:t>
      </w:r>
      <w:r w:rsidRPr="000C341C">
        <w:rPr>
          <w:sz w:val="28"/>
          <w:szCs w:val="28"/>
        </w:rPr>
        <w:t xml:space="preserve"> сельсовета Мошковского района Новосибирской области на </w:t>
      </w:r>
      <w:r w:rsidR="00250862" w:rsidRPr="000C341C">
        <w:rPr>
          <w:sz w:val="28"/>
          <w:szCs w:val="28"/>
        </w:rPr>
        <w:t>2015</w:t>
      </w:r>
      <w:r w:rsidRPr="000C341C">
        <w:rPr>
          <w:sz w:val="28"/>
          <w:szCs w:val="28"/>
        </w:rPr>
        <w:t xml:space="preserve">-2025 годы на территории </w:t>
      </w:r>
      <w:r w:rsidR="001E3C08" w:rsidRPr="000C341C">
        <w:rPr>
          <w:sz w:val="28"/>
          <w:szCs w:val="28"/>
        </w:rPr>
        <w:t>поселка Емельяновский</w:t>
      </w:r>
      <w:r w:rsidRPr="000C341C">
        <w:rPr>
          <w:sz w:val="28"/>
          <w:szCs w:val="28"/>
        </w:rPr>
        <w:t xml:space="preserve"> запланирована реализация следующих мероприятий:</w:t>
      </w:r>
    </w:p>
    <w:p w:rsidR="001E3C08" w:rsidRPr="000C341C" w:rsidRDefault="001E3C08" w:rsidP="001E3C08">
      <w:pPr>
        <w:pStyle w:val="S3"/>
        <w:rPr>
          <w:szCs w:val="28"/>
        </w:rPr>
      </w:pPr>
      <w:r w:rsidRPr="000C341C">
        <w:rPr>
          <w:szCs w:val="28"/>
        </w:rPr>
        <w:t>- капитальный ремонт СОШ</w:t>
      </w:r>
    </w:p>
    <w:p w:rsidR="001E3C08" w:rsidRPr="000C341C" w:rsidRDefault="001E3C08" w:rsidP="001E3C08">
      <w:pPr>
        <w:pStyle w:val="S3"/>
        <w:rPr>
          <w:szCs w:val="28"/>
        </w:rPr>
      </w:pPr>
      <w:r w:rsidRPr="000C341C">
        <w:rPr>
          <w:szCs w:val="28"/>
        </w:rPr>
        <w:t>- организация  внешкольного учреждения на базе школы</w:t>
      </w:r>
    </w:p>
    <w:p w:rsidR="001E3C08" w:rsidRPr="000C341C" w:rsidRDefault="001E3C08" w:rsidP="001E3C08">
      <w:pPr>
        <w:pStyle w:val="S3"/>
        <w:rPr>
          <w:szCs w:val="28"/>
        </w:rPr>
      </w:pPr>
      <w:r w:rsidRPr="000C341C">
        <w:rPr>
          <w:szCs w:val="28"/>
        </w:rPr>
        <w:t>- капитальный ремонт ФАП</w:t>
      </w:r>
    </w:p>
    <w:p w:rsidR="001E3C08" w:rsidRPr="000C341C" w:rsidRDefault="001E3C08" w:rsidP="001E3C08">
      <w:pPr>
        <w:pStyle w:val="S3"/>
        <w:rPr>
          <w:szCs w:val="28"/>
        </w:rPr>
      </w:pPr>
      <w:r w:rsidRPr="000C341C">
        <w:rPr>
          <w:szCs w:val="28"/>
        </w:rPr>
        <w:t>- капитальный ремонт школьного зала</w:t>
      </w:r>
    </w:p>
    <w:p w:rsidR="001E3C08" w:rsidRPr="000C341C" w:rsidRDefault="001E3C08" w:rsidP="001E3C08">
      <w:pPr>
        <w:pStyle w:val="S3"/>
        <w:rPr>
          <w:szCs w:val="28"/>
        </w:rPr>
      </w:pPr>
      <w:r w:rsidRPr="000C341C">
        <w:rPr>
          <w:szCs w:val="28"/>
        </w:rPr>
        <w:t>- капитальный ремонт КДЦ и библиотеки</w:t>
      </w:r>
    </w:p>
    <w:p w:rsidR="001E3C08" w:rsidRPr="000C341C" w:rsidRDefault="001E3C08" w:rsidP="00257511">
      <w:pPr>
        <w:pStyle w:val="21"/>
      </w:pPr>
    </w:p>
    <w:p w:rsidR="00257511" w:rsidRPr="000C341C" w:rsidRDefault="00BA4B7D" w:rsidP="00257511">
      <w:pPr>
        <w:pStyle w:val="21"/>
      </w:pPr>
      <w:r w:rsidRPr="000C341C">
        <w:t>2.3</w:t>
      </w:r>
      <w:r w:rsidR="00257511" w:rsidRPr="000C341C">
        <w:t xml:space="preserve"> </w:t>
      </w:r>
      <w:r w:rsidR="00063311" w:rsidRPr="000C341C">
        <w:t xml:space="preserve"> </w:t>
      </w:r>
      <w:r w:rsidR="00257511" w:rsidRPr="000C341C">
        <w:t xml:space="preserve">Мероприятия по развитию основных функциональных зон </w:t>
      </w:r>
      <w:proofErr w:type="gramStart"/>
      <w:r w:rsidR="00257511" w:rsidRPr="000C341C">
        <w:t>для</w:t>
      </w:r>
      <w:proofErr w:type="gramEnd"/>
    </w:p>
    <w:p w:rsidR="00257511" w:rsidRPr="000C341C" w:rsidRDefault="002661D4" w:rsidP="00257511">
      <w:pPr>
        <w:pStyle w:val="21"/>
      </w:pPr>
      <w:r w:rsidRPr="000C341C">
        <w:t xml:space="preserve">       </w:t>
      </w:r>
      <w:r w:rsidR="00257511" w:rsidRPr="000C341C">
        <w:t>обеспечения размещения объектов капитального строительства</w:t>
      </w:r>
    </w:p>
    <w:p w:rsidR="00257511" w:rsidRPr="000C341C" w:rsidRDefault="00257511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257511" w:rsidRPr="000C341C" w:rsidRDefault="00257511" w:rsidP="00257511">
      <w:pPr>
        <w:pStyle w:val="S3"/>
        <w:rPr>
          <w:b/>
        </w:rPr>
      </w:pPr>
      <w:r w:rsidRPr="000C341C">
        <w:rPr>
          <w:b/>
        </w:rPr>
        <w:t xml:space="preserve">В  границах </w:t>
      </w:r>
      <w:r w:rsidR="001E3C08" w:rsidRPr="000C341C">
        <w:rPr>
          <w:b/>
        </w:rPr>
        <w:t>проектируемой территории</w:t>
      </w:r>
      <w:r w:rsidRPr="000C341C">
        <w:rPr>
          <w:b/>
        </w:rPr>
        <w:t xml:space="preserve"> проектом установлены следующие функциональные зоны:</w:t>
      </w:r>
    </w:p>
    <w:p w:rsidR="00257511" w:rsidRPr="000C341C" w:rsidRDefault="00257511" w:rsidP="00257511">
      <w:pPr>
        <w:pStyle w:val="S3"/>
        <w:numPr>
          <w:ilvl w:val="0"/>
          <w:numId w:val="29"/>
        </w:numPr>
        <w:ind w:left="0" w:firstLine="709"/>
      </w:pPr>
      <w:r w:rsidRPr="000C341C">
        <w:t xml:space="preserve">Зона </w:t>
      </w:r>
      <w:r w:rsidRPr="000C341C">
        <w:rPr>
          <w:lang w:eastAsia="x-none"/>
        </w:rPr>
        <w:t xml:space="preserve">малоэтажной и индивидуальной </w:t>
      </w:r>
      <w:r w:rsidRPr="000C341C">
        <w:t>жилой застройки</w:t>
      </w:r>
    </w:p>
    <w:p w:rsidR="00257511" w:rsidRPr="000C341C" w:rsidRDefault="00257511" w:rsidP="00257511">
      <w:pPr>
        <w:pStyle w:val="S3"/>
        <w:numPr>
          <w:ilvl w:val="0"/>
          <w:numId w:val="29"/>
        </w:numPr>
        <w:ind w:left="0" w:firstLine="709"/>
      </w:pPr>
      <w:r w:rsidRPr="000C341C">
        <w:t>Зона общественно-делового назначения</w:t>
      </w:r>
    </w:p>
    <w:p w:rsidR="00257511" w:rsidRPr="000C341C" w:rsidRDefault="00257511" w:rsidP="00257511">
      <w:pPr>
        <w:pStyle w:val="S3"/>
        <w:numPr>
          <w:ilvl w:val="0"/>
          <w:numId w:val="29"/>
        </w:numPr>
        <w:ind w:left="0" w:firstLine="709"/>
      </w:pPr>
      <w:r w:rsidRPr="000C341C">
        <w:t xml:space="preserve">Зона </w:t>
      </w:r>
      <w:proofErr w:type="spellStart"/>
      <w:r w:rsidRPr="000C341C">
        <w:t>производственно</w:t>
      </w:r>
      <w:proofErr w:type="spellEnd"/>
      <w:r w:rsidRPr="000C341C">
        <w:t xml:space="preserve"> -  коммунальных объектов</w:t>
      </w:r>
    </w:p>
    <w:p w:rsidR="00257511" w:rsidRPr="000C341C" w:rsidRDefault="00257511" w:rsidP="00257511">
      <w:pPr>
        <w:pStyle w:val="S3"/>
        <w:numPr>
          <w:ilvl w:val="0"/>
          <w:numId w:val="29"/>
        </w:numPr>
        <w:ind w:left="0" w:firstLine="709"/>
      </w:pPr>
      <w:r w:rsidRPr="000C341C">
        <w:t>Зона улично-дорожной сети</w:t>
      </w:r>
    </w:p>
    <w:p w:rsidR="00BA4B7D" w:rsidRPr="000C341C" w:rsidRDefault="00BA4B7D" w:rsidP="00BA4B7D">
      <w:pPr>
        <w:pStyle w:val="S3"/>
      </w:pPr>
    </w:p>
    <w:p w:rsidR="00607B2E" w:rsidRPr="000C341C" w:rsidRDefault="00607B2E">
      <w:pPr>
        <w:kinsoku w:val="0"/>
        <w:overflowPunct w:val="0"/>
        <w:spacing w:before="5" w:line="120" w:lineRule="exact"/>
        <w:rPr>
          <w:sz w:val="12"/>
          <w:szCs w:val="12"/>
        </w:rPr>
      </w:pPr>
    </w:p>
    <w:p w:rsidR="003B34C9" w:rsidRPr="000C341C" w:rsidRDefault="003B34C9" w:rsidP="003B34C9">
      <w:pPr>
        <w:pStyle w:val="a3"/>
      </w:pPr>
    </w:p>
    <w:p w:rsidR="003B34C9" w:rsidRPr="000C341C" w:rsidRDefault="00063311" w:rsidP="002661D4">
      <w:pPr>
        <w:pStyle w:val="21"/>
        <w:numPr>
          <w:ilvl w:val="1"/>
          <w:numId w:val="34"/>
        </w:numPr>
      </w:pPr>
      <w:bookmarkStart w:id="5" w:name="_Toc377370262"/>
      <w:bookmarkStart w:id="6" w:name="_Toc381705909"/>
      <w:r w:rsidRPr="000C341C">
        <w:t xml:space="preserve"> </w:t>
      </w:r>
      <w:r w:rsidR="003B34C9" w:rsidRPr="000C341C">
        <w:t xml:space="preserve">Сведения </w:t>
      </w:r>
      <w:proofErr w:type="gramStart"/>
      <w:r w:rsidR="003B34C9" w:rsidRPr="000C341C">
        <w:t>о</w:t>
      </w:r>
      <w:proofErr w:type="gramEnd"/>
      <w:r w:rsidR="003B34C9" w:rsidRPr="000C341C">
        <w:t xml:space="preserve"> </w:t>
      </w:r>
      <w:proofErr w:type="gramStart"/>
      <w:r w:rsidR="003B34C9" w:rsidRPr="000C341C">
        <w:t>планируемых</w:t>
      </w:r>
      <w:proofErr w:type="gramEnd"/>
      <w:r w:rsidR="003B34C9" w:rsidRPr="000C341C">
        <w:t xml:space="preserve"> для раз</w:t>
      </w:r>
      <w:r w:rsidR="002661D4" w:rsidRPr="000C341C">
        <w:t xml:space="preserve">мещения на территории поселения </w:t>
      </w:r>
      <w:r w:rsidR="003B34C9" w:rsidRPr="000C341C">
        <w:t>объектов федерального значения, объектов регионального значения</w:t>
      </w:r>
      <w:bookmarkEnd w:id="5"/>
      <w:bookmarkEnd w:id="6"/>
    </w:p>
    <w:p w:rsidR="003B34C9" w:rsidRPr="000C341C" w:rsidRDefault="003B34C9" w:rsidP="003B34C9">
      <w:pPr>
        <w:pStyle w:val="21"/>
        <w:ind w:left="792" w:firstLine="0"/>
      </w:pPr>
    </w:p>
    <w:p w:rsidR="003B34C9" w:rsidRPr="000C341C" w:rsidRDefault="00CF3C81" w:rsidP="003B34C9">
      <w:pPr>
        <w:pStyle w:val="S3"/>
        <w:ind w:firstLine="0"/>
      </w:pPr>
      <w:r w:rsidRPr="000C341C">
        <w:t>Объектов капитального строительства федерального и регионального значения на территории поселка не предусмотрено</w:t>
      </w:r>
    </w:p>
    <w:p w:rsidR="00CF3C81" w:rsidRPr="000C341C" w:rsidRDefault="00CF3C81" w:rsidP="003B34C9">
      <w:pPr>
        <w:pStyle w:val="S3"/>
        <w:ind w:firstLine="0"/>
        <w:rPr>
          <w:color w:val="FF0000"/>
        </w:rPr>
      </w:pPr>
    </w:p>
    <w:p w:rsidR="003B34C9" w:rsidRPr="000C341C" w:rsidRDefault="003B34C9" w:rsidP="002661D4">
      <w:pPr>
        <w:pStyle w:val="21"/>
        <w:numPr>
          <w:ilvl w:val="1"/>
          <w:numId w:val="34"/>
        </w:numPr>
      </w:pPr>
      <w:bookmarkStart w:id="7" w:name="_Toc377370263"/>
      <w:r w:rsidRPr="000C341C">
        <w:t xml:space="preserve"> </w:t>
      </w:r>
      <w:bookmarkStart w:id="8" w:name="_Toc381705910"/>
      <w:r w:rsidRPr="000C341C">
        <w:t xml:space="preserve">Сведения </w:t>
      </w:r>
      <w:proofErr w:type="gramStart"/>
      <w:r w:rsidRPr="000C341C">
        <w:t>о</w:t>
      </w:r>
      <w:proofErr w:type="gramEnd"/>
      <w:r w:rsidRPr="000C341C">
        <w:t xml:space="preserve"> </w:t>
      </w:r>
      <w:proofErr w:type="gramStart"/>
      <w:r w:rsidRPr="000C341C">
        <w:t>планируемых</w:t>
      </w:r>
      <w:proofErr w:type="gramEnd"/>
      <w:r w:rsidRPr="000C341C">
        <w:t xml:space="preserve"> для размещения на территории поселения объектов местного значения</w:t>
      </w:r>
      <w:bookmarkEnd w:id="7"/>
      <w:bookmarkEnd w:id="8"/>
      <w:r w:rsidRPr="000C341C">
        <w:t xml:space="preserve"> </w:t>
      </w:r>
    </w:p>
    <w:p w:rsidR="003B34C9" w:rsidRPr="000C341C" w:rsidRDefault="003B34C9" w:rsidP="003B34C9">
      <w:pPr>
        <w:pStyle w:val="21"/>
        <w:ind w:left="1000" w:hanging="432"/>
      </w:pPr>
    </w:p>
    <w:p w:rsidR="00CF3C81" w:rsidRPr="000C341C" w:rsidRDefault="00CF3C81" w:rsidP="00CF3C81">
      <w:pPr>
        <w:pStyle w:val="S3"/>
        <w:ind w:firstLine="0"/>
      </w:pPr>
      <w:r w:rsidRPr="000C341C">
        <w:t>Объектов капитального строительства местного значения на территории поселка не предусмотрено</w:t>
      </w:r>
    </w:p>
    <w:p w:rsidR="002661D4" w:rsidRPr="000C341C" w:rsidRDefault="002661D4" w:rsidP="003B34C9">
      <w:pPr>
        <w:pStyle w:val="S3"/>
      </w:pPr>
    </w:p>
    <w:p w:rsidR="002661D4" w:rsidRPr="000C341C" w:rsidRDefault="00063311" w:rsidP="002661D4">
      <w:pPr>
        <w:pStyle w:val="21"/>
        <w:numPr>
          <w:ilvl w:val="1"/>
          <w:numId w:val="34"/>
        </w:numPr>
        <w:ind w:left="1000"/>
      </w:pPr>
      <w:bookmarkStart w:id="9" w:name="_Toc381705913"/>
      <w:r w:rsidRPr="000C341C">
        <w:t xml:space="preserve"> </w:t>
      </w:r>
      <w:r w:rsidR="002661D4" w:rsidRPr="000C341C">
        <w:t>Жилищное строительство</w:t>
      </w:r>
      <w:bookmarkEnd w:id="9"/>
    </w:p>
    <w:p w:rsidR="002661D4" w:rsidRPr="000C341C" w:rsidRDefault="002661D4" w:rsidP="002661D4">
      <w:pPr>
        <w:pStyle w:val="S3"/>
      </w:pPr>
    </w:p>
    <w:p w:rsidR="002661D4" w:rsidRPr="000C341C" w:rsidRDefault="00CF3C81" w:rsidP="002661D4">
      <w:pPr>
        <w:ind w:firstLine="540"/>
        <w:jc w:val="both"/>
        <w:rPr>
          <w:sz w:val="28"/>
          <w:szCs w:val="28"/>
        </w:rPr>
      </w:pPr>
      <w:r w:rsidRPr="000C341C">
        <w:rPr>
          <w:sz w:val="28"/>
          <w:szCs w:val="28"/>
        </w:rPr>
        <w:t>В генеральном плане п. Емельяновский</w:t>
      </w:r>
      <w:r w:rsidR="002661D4" w:rsidRPr="000C341C">
        <w:rPr>
          <w:sz w:val="28"/>
          <w:szCs w:val="28"/>
        </w:rPr>
        <w:t xml:space="preserve"> приняты следующие показатели обеспеченности населения общей площадью жилищного фонда: </w:t>
      </w:r>
    </w:p>
    <w:p w:rsidR="002661D4" w:rsidRPr="000C341C" w:rsidRDefault="002661D4" w:rsidP="002661D4">
      <w:pPr>
        <w:pStyle w:val="a5"/>
        <w:numPr>
          <w:ilvl w:val="3"/>
          <w:numId w:val="30"/>
        </w:numPr>
        <w:tabs>
          <w:tab w:val="left" w:pos="993"/>
        </w:tabs>
        <w:ind w:left="567" w:firstLine="540"/>
        <w:contextualSpacing/>
        <w:jc w:val="both"/>
        <w:rPr>
          <w:sz w:val="28"/>
          <w:szCs w:val="28"/>
        </w:rPr>
      </w:pPr>
      <w:r w:rsidRPr="000C341C">
        <w:rPr>
          <w:sz w:val="28"/>
          <w:szCs w:val="28"/>
        </w:rPr>
        <w:t>первая очередь (2025г.) -  28,0  м</w:t>
      </w:r>
      <w:proofErr w:type="gramStart"/>
      <w:r w:rsidRPr="000C341C">
        <w:rPr>
          <w:sz w:val="28"/>
          <w:szCs w:val="28"/>
          <w:vertAlign w:val="superscript"/>
        </w:rPr>
        <w:t>2</w:t>
      </w:r>
      <w:proofErr w:type="gramEnd"/>
      <w:r w:rsidRPr="000C341C">
        <w:rPr>
          <w:sz w:val="28"/>
          <w:szCs w:val="28"/>
        </w:rPr>
        <w:t xml:space="preserve"> на человека;</w:t>
      </w:r>
    </w:p>
    <w:p w:rsidR="002661D4" w:rsidRPr="000C341C" w:rsidRDefault="002661D4" w:rsidP="002661D4">
      <w:pPr>
        <w:pStyle w:val="a5"/>
        <w:numPr>
          <w:ilvl w:val="3"/>
          <w:numId w:val="30"/>
        </w:numPr>
        <w:tabs>
          <w:tab w:val="left" w:pos="993"/>
        </w:tabs>
        <w:ind w:left="567" w:firstLine="540"/>
        <w:contextualSpacing/>
        <w:jc w:val="both"/>
        <w:rPr>
          <w:sz w:val="28"/>
          <w:szCs w:val="28"/>
        </w:rPr>
      </w:pPr>
      <w:r w:rsidRPr="000C341C">
        <w:rPr>
          <w:sz w:val="28"/>
          <w:szCs w:val="28"/>
        </w:rPr>
        <w:t>расчетный срок (2032г.) -  35,0 м</w:t>
      </w:r>
      <w:proofErr w:type="gramStart"/>
      <w:r w:rsidRPr="000C341C">
        <w:rPr>
          <w:sz w:val="28"/>
          <w:szCs w:val="28"/>
          <w:vertAlign w:val="superscript"/>
        </w:rPr>
        <w:t>2</w:t>
      </w:r>
      <w:proofErr w:type="gramEnd"/>
      <w:r w:rsidRPr="000C341C">
        <w:rPr>
          <w:sz w:val="28"/>
          <w:szCs w:val="28"/>
        </w:rPr>
        <w:t xml:space="preserve"> на человека.</w:t>
      </w:r>
    </w:p>
    <w:p w:rsidR="002661D4" w:rsidRPr="000C341C" w:rsidRDefault="002661D4" w:rsidP="002661D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C341C">
        <w:rPr>
          <w:sz w:val="28"/>
          <w:szCs w:val="28"/>
        </w:rPr>
        <w:t xml:space="preserve">Проектом рекомендуется строительство на перспективу индивидуальных жилых домов с приусадебными земельными участками. </w:t>
      </w:r>
    </w:p>
    <w:p w:rsidR="000C4E40" w:rsidRPr="000C341C" w:rsidRDefault="000C4E40" w:rsidP="002661D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0C4E40" w:rsidRPr="000C341C" w:rsidRDefault="000C4E40" w:rsidP="002661D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2661D4" w:rsidRPr="000C341C" w:rsidRDefault="00063311" w:rsidP="002661D4">
      <w:pPr>
        <w:pStyle w:val="21"/>
        <w:numPr>
          <w:ilvl w:val="1"/>
          <w:numId w:val="34"/>
        </w:numPr>
      </w:pPr>
      <w:bookmarkStart w:id="10" w:name="_Toc381705914"/>
      <w:r w:rsidRPr="000C341C">
        <w:t xml:space="preserve"> </w:t>
      </w:r>
      <w:r w:rsidR="002661D4" w:rsidRPr="000C341C">
        <w:t>Объекты социально-культурного и бытового обслуживания</w:t>
      </w:r>
      <w:bookmarkEnd w:id="10"/>
    </w:p>
    <w:p w:rsidR="002661D4" w:rsidRPr="000C341C" w:rsidRDefault="002661D4" w:rsidP="002661D4">
      <w:pPr>
        <w:pStyle w:val="ac"/>
      </w:pPr>
    </w:p>
    <w:p w:rsidR="00881522" w:rsidRPr="000C341C" w:rsidRDefault="00881522" w:rsidP="002661D4">
      <w:pPr>
        <w:pStyle w:val="ac"/>
      </w:pPr>
      <w:r w:rsidRPr="000C341C">
        <w:t xml:space="preserve">На территории проектирования объектов социально – культурного обслуживания не предусмотрено. </w:t>
      </w:r>
    </w:p>
    <w:p w:rsidR="00881522" w:rsidRPr="000C341C" w:rsidRDefault="00881522" w:rsidP="002661D4">
      <w:pPr>
        <w:pStyle w:val="ac"/>
      </w:pPr>
      <w:r w:rsidRPr="000C341C">
        <w:t>Проектом рекомендуется строительство магазина смешанных товаров.</w:t>
      </w:r>
    </w:p>
    <w:p w:rsidR="00881522" w:rsidRPr="000C341C" w:rsidRDefault="00881522" w:rsidP="002661D4">
      <w:pPr>
        <w:pStyle w:val="ac"/>
      </w:pPr>
    </w:p>
    <w:p w:rsidR="00BB76E2" w:rsidRPr="000C341C" w:rsidRDefault="00BB76E2" w:rsidP="003B34C9">
      <w:pPr>
        <w:pStyle w:val="a3"/>
        <w:rPr>
          <w:color w:val="FF0000"/>
        </w:rPr>
      </w:pPr>
    </w:p>
    <w:p w:rsidR="00B46086" w:rsidRPr="000C341C" w:rsidRDefault="00063311" w:rsidP="00B46086">
      <w:pPr>
        <w:pStyle w:val="21"/>
        <w:numPr>
          <w:ilvl w:val="1"/>
          <w:numId w:val="34"/>
        </w:numPr>
      </w:pPr>
      <w:r w:rsidRPr="000C341C">
        <w:t xml:space="preserve"> </w:t>
      </w:r>
      <w:r w:rsidR="00B46086" w:rsidRPr="000C341C">
        <w:t>Заключение</w:t>
      </w:r>
    </w:p>
    <w:p w:rsidR="00B065E5" w:rsidRPr="000C341C" w:rsidRDefault="00881522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>Учитывая развитие территории проектирования</w:t>
      </w:r>
      <w:r w:rsidR="00B065E5" w:rsidRPr="000C341C">
        <w:rPr>
          <w:sz w:val="28"/>
          <w:szCs w:val="28"/>
        </w:rPr>
        <w:t xml:space="preserve"> как части </w:t>
      </w:r>
      <w:proofErr w:type="spellStart"/>
      <w:r w:rsidRPr="000C341C">
        <w:rPr>
          <w:sz w:val="28"/>
          <w:szCs w:val="28"/>
        </w:rPr>
        <w:t>п</w:t>
      </w:r>
      <w:proofErr w:type="gramStart"/>
      <w:r w:rsidRPr="000C341C">
        <w:rPr>
          <w:sz w:val="28"/>
          <w:szCs w:val="28"/>
        </w:rPr>
        <w:t>.Е</w:t>
      </w:r>
      <w:proofErr w:type="gramEnd"/>
      <w:r w:rsidRPr="000C341C">
        <w:rPr>
          <w:sz w:val="28"/>
          <w:szCs w:val="28"/>
        </w:rPr>
        <w:t>мельяновский</w:t>
      </w:r>
      <w:proofErr w:type="spellEnd"/>
      <w:r w:rsidRPr="000C341C">
        <w:rPr>
          <w:sz w:val="28"/>
          <w:szCs w:val="28"/>
        </w:rPr>
        <w:t xml:space="preserve"> </w:t>
      </w:r>
      <w:r w:rsidR="00B065E5" w:rsidRPr="000C341C">
        <w:rPr>
          <w:sz w:val="28"/>
          <w:szCs w:val="28"/>
        </w:rPr>
        <w:t xml:space="preserve"> проектом рекомендуется</w:t>
      </w:r>
      <w:r w:rsidR="005D6E95" w:rsidRPr="000C341C">
        <w:rPr>
          <w:sz w:val="28"/>
          <w:szCs w:val="28"/>
        </w:rPr>
        <w:t xml:space="preserve"> развитие</w:t>
      </w:r>
      <w:r w:rsidR="00B065E5" w:rsidRPr="000C341C">
        <w:rPr>
          <w:sz w:val="28"/>
          <w:szCs w:val="28"/>
        </w:rPr>
        <w:t xml:space="preserve"> на территории </w:t>
      </w:r>
      <w:r w:rsidR="003A3FE1" w:rsidRPr="000C341C">
        <w:rPr>
          <w:sz w:val="28"/>
          <w:szCs w:val="28"/>
        </w:rPr>
        <w:t>инженерной, транспортной</w:t>
      </w:r>
      <w:r w:rsidR="00B065E5" w:rsidRPr="000C341C">
        <w:rPr>
          <w:sz w:val="28"/>
          <w:szCs w:val="28"/>
        </w:rPr>
        <w:t xml:space="preserve"> инфраструктуры, а именно: </w:t>
      </w:r>
    </w:p>
    <w:p w:rsidR="00B065E5" w:rsidRPr="000C341C" w:rsidRDefault="00B065E5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>- строительство дорог</w:t>
      </w:r>
      <w:r w:rsidR="00881522" w:rsidRPr="000C341C">
        <w:rPr>
          <w:sz w:val="28"/>
          <w:szCs w:val="28"/>
        </w:rPr>
        <w:t>и</w:t>
      </w:r>
    </w:p>
    <w:p w:rsidR="00B065E5" w:rsidRPr="000C341C" w:rsidRDefault="00B065E5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 xml:space="preserve">- строительство </w:t>
      </w:r>
      <w:proofErr w:type="gramStart"/>
      <w:r w:rsidRPr="000C341C">
        <w:rPr>
          <w:sz w:val="28"/>
          <w:szCs w:val="28"/>
        </w:rPr>
        <w:t>ВЛ</w:t>
      </w:r>
      <w:proofErr w:type="gramEnd"/>
      <w:r w:rsidRPr="000C341C">
        <w:rPr>
          <w:sz w:val="28"/>
          <w:szCs w:val="28"/>
        </w:rPr>
        <w:t xml:space="preserve"> 10кВ, ВЛ 0,4кВ</w:t>
      </w:r>
    </w:p>
    <w:p w:rsidR="00B065E5" w:rsidRPr="000C341C" w:rsidRDefault="00881522" w:rsidP="00881522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 xml:space="preserve">- выделение участков </w:t>
      </w:r>
      <w:proofErr w:type="gramStart"/>
      <w:r w:rsidRPr="000C341C">
        <w:rPr>
          <w:sz w:val="28"/>
          <w:szCs w:val="28"/>
        </w:rPr>
        <w:t>для</w:t>
      </w:r>
      <w:proofErr w:type="gramEnd"/>
      <w:r w:rsidRPr="000C341C">
        <w:rPr>
          <w:sz w:val="28"/>
          <w:szCs w:val="28"/>
        </w:rPr>
        <w:t>:</w:t>
      </w:r>
    </w:p>
    <w:p w:rsidR="00B065E5" w:rsidRPr="000C341C" w:rsidRDefault="00B065E5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 xml:space="preserve">         * магазина смешанных товаров</w:t>
      </w:r>
    </w:p>
    <w:p w:rsidR="00B065E5" w:rsidRPr="000C341C" w:rsidRDefault="00B065E5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 xml:space="preserve">         * инженерной инфраструктуры</w:t>
      </w:r>
    </w:p>
    <w:p w:rsidR="00B065E5" w:rsidRPr="000C341C" w:rsidRDefault="00B065E5" w:rsidP="00E31D84">
      <w:pPr>
        <w:ind w:firstLine="660"/>
        <w:rPr>
          <w:sz w:val="28"/>
          <w:szCs w:val="28"/>
        </w:rPr>
      </w:pPr>
      <w:r w:rsidRPr="000C341C">
        <w:rPr>
          <w:sz w:val="28"/>
          <w:szCs w:val="28"/>
        </w:rPr>
        <w:t>- строительство водопровода</w:t>
      </w:r>
    </w:p>
    <w:p w:rsidR="008E6F6C" w:rsidRPr="000C341C" w:rsidRDefault="008E6F6C" w:rsidP="00E31D84">
      <w:pPr>
        <w:ind w:firstLine="660"/>
        <w:rPr>
          <w:sz w:val="28"/>
          <w:szCs w:val="28"/>
        </w:rPr>
      </w:pPr>
    </w:p>
    <w:p w:rsidR="00881522" w:rsidRPr="000C341C" w:rsidRDefault="00881522" w:rsidP="00E31D84">
      <w:pPr>
        <w:ind w:firstLine="660"/>
        <w:rPr>
          <w:sz w:val="28"/>
          <w:szCs w:val="28"/>
        </w:rPr>
      </w:pPr>
    </w:p>
    <w:p w:rsidR="00881522" w:rsidRDefault="00881522" w:rsidP="00E31D84">
      <w:pPr>
        <w:ind w:firstLine="660"/>
        <w:rPr>
          <w:sz w:val="28"/>
          <w:szCs w:val="28"/>
        </w:rPr>
      </w:pPr>
    </w:p>
    <w:p w:rsidR="00144B42" w:rsidRPr="000C341C" w:rsidRDefault="00144B42" w:rsidP="00881522">
      <w:pPr>
        <w:pStyle w:val="a5"/>
        <w:numPr>
          <w:ilvl w:val="0"/>
          <w:numId w:val="33"/>
        </w:numPr>
        <w:ind w:firstLine="633"/>
        <w:jc w:val="both"/>
        <w:rPr>
          <w:b/>
          <w:bCs/>
          <w:sz w:val="28"/>
          <w:szCs w:val="28"/>
        </w:rPr>
      </w:pPr>
      <w:proofErr w:type="gramStart"/>
      <w:r w:rsidRPr="000C341C">
        <w:rPr>
          <w:b/>
          <w:bCs/>
          <w:sz w:val="28"/>
          <w:szCs w:val="28"/>
        </w:rPr>
        <w:lastRenderedPageBreak/>
        <w:t>ТЕХНИКО – ЭКОНОМИЧЕСКИЕ</w:t>
      </w:r>
      <w:proofErr w:type="gramEnd"/>
      <w:r w:rsidRPr="000C341C">
        <w:rPr>
          <w:b/>
          <w:bCs/>
          <w:sz w:val="28"/>
          <w:szCs w:val="28"/>
        </w:rPr>
        <w:t xml:space="preserve"> ПОКАЗАТЕЛИ</w:t>
      </w:r>
    </w:p>
    <w:p w:rsidR="00144B42" w:rsidRPr="000C341C" w:rsidRDefault="00144B42" w:rsidP="00E31D84">
      <w:pPr>
        <w:ind w:firstLine="660"/>
        <w:rPr>
          <w:sz w:val="28"/>
          <w:szCs w:val="28"/>
        </w:rPr>
      </w:pPr>
    </w:p>
    <w:tbl>
      <w:tblPr>
        <w:tblW w:w="9541" w:type="dxa"/>
        <w:tblInd w:w="103" w:type="dxa"/>
        <w:tblBorders>
          <w:top w:val="single" w:sz="4" w:space="0" w:color="343434"/>
          <w:left w:val="single" w:sz="4" w:space="0" w:color="343434"/>
          <w:bottom w:val="single" w:sz="4" w:space="0" w:color="343434"/>
          <w:right w:val="single" w:sz="4" w:space="0" w:color="343434"/>
          <w:insideH w:val="single" w:sz="4" w:space="0" w:color="343434"/>
          <w:insideV w:val="single" w:sz="4" w:space="0" w:color="343434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"/>
        <w:gridCol w:w="4172"/>
        <w:gridCol w:w="1538"/>
        <w:gridCol w:w="1723"/>
        <w:gridCol w:w="1559"/>
      </w:tblGrid>
      <w:tr w:rsidR="00144B42" w:rsidRPr="000C341C" w:rsidTr="000C341C">
        <w:trPr>
          <w:trHeight w:hRule="exact" w:val="1138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96"/>
              <w:jc w:val="center"/>
              <w:rPr>
                <w:bCs/>
              </w:rPr>
            </w:pPr>
            <w:r w:rsidRPr="000C341C">
              <w:rPr>
                <w:bCs/>
              </w:rPr>
              <w:t>№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8"/>
              <w:ind w:left="158"/>
              <w:jc w:val="center"/>
              <w:rPr>
                <w:bCs/>
              </w:rPr>
            </w:pPr>
            <w:proofErr w:type="gramStart"/>
            <w:r w:rsidRPr="000C341C">
              <w:rPr>
                <w:bCs/>
              </w:rPr>
              <w:t>п</w:t>
            </w:r>
            <w:proofErr w:type="gramEnd"/>
            <w:r w:rsidRPr="000C341C">
              <w:rPr>
                <w:bCs/>
              </w:rPr>
              <w:t>/п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185"/>
              <w:rPr>
                <w:bCs/>
              </w:rPr>
            </w:pPr>
            <w:r w:rsidRPr="000C341C">
              <w:rPr>
                <w:bCs/>
              </w:rPr>
              <w:t>Показатели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  <w:r w:rsidRPr="000C341C">
              <w:rPr>
                <w:bCs/>
              </w:rPr>
              <w:t>Единица  измерения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250862">
            <w:pPr>
              <w:pStyle w:val="TableParagraph"/>
              <w:kinsoku w:val="0"/>
              <w:overflowPunct w:val="0"/>
              <w:spacing w:before="20" w:line="260" w:lineRule="exact"/>
              <w:ind w:left="180" w:right="164"/>
              <w:jc w:val="center"/>
              <w:rPr>
                <w:bCs/>
              </w:rPr>
            </w:pPr>
            <w:r w:rsidRPr="000C341C">
              <w:rPr>
                <w:bCs/>
              </w:rPr>
              <w:t>Современное состояние  на 201</w:t>
            </w:r>
            <w:r w:rsidR="00250862" w:rsidRPr="000C341C">
              <w:rPr>
                <w:bCs/>
                <w:lang w:val="en-US"/>
              </w:rPr>
              <w:t>5</w:t>
            </w:r>
            <w:r w:rsidRPr="000C341C">
              <w:rPr>
                <w:bCs/>
              </w:rPr>
              <w:t>г.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8" w:line="14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46"/>
              <w:jc w:val="center"/>
              <w:rPr>
                <w:bCs/>
              </w:rPr>
            </w:pPr>
            <w:r w:rsidRPr="000C341C">
              <w:rPr>
                <w:bCs/>
              </w:rPr>
              <w:t>Расчетный</w:t>
            </w:r>
          </w:p>
          <w:p w:rsidR="00144B42" w:rsidRPr="000C341C" w:rsidRDefault="00144B42" w:rsidP="00A14980">
            <w:pPr>
              <w:pStyle w:val="TableParagraph"/>
              <w:kinsoku w:val="0"/>
              <w:overflowPunct w:val="0"/>
              <w:spacing w:line="259" w:lineRule="exact"/>
              <w:ind w:left="79"/>
              <w:jc w:val="center"/>
              <w:rPr>
                <w:bCs/>
              </w:rPr>
            </w:pPr>
            <w:r w:rsidRPr="000C341C">
              <w:rPr>
                <w:bCs/>
              </w:rPr>
              <w:t>срок  (202</w:t>
            </w:r>
            <w:r w:rsidR="00A14980" w:rsidRPr="000C341C">
              <w:rPr>
                <w:bCs/>
              </w:rPr>
              <w:t>5</w:t>
            </w:r>
            <w:r w:rsidRPr="000C341C">
              <w:rPr>
                <w:bCs/>
              </w:rPr>
              <w:t>г.)</w:t>
            </w: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4" w:lineRule="exact"/>
              <w:ind w:left="264"/>
              <w:jc w:val="center"/>
              <w:rPr>
                <w:bCs/>
              </w:rPr>
            </w:pPr>
            <w:r w:rsidRPr="000C341C">
              <w:rPr>
                <w:bCs/>
              </w:rPr>
              <w:t>1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7" w:lineRule="exact"/>
              <w:ind w:left="1185"/>
              <w:rPr>
                <w:bCs/>
              </w:rPr>
            </w:pPr>
            <w:r w:rsidRPr="000C341C">
              <w:rPr>
                <w:bCs/>
              </w:rPr>
              <w:t>Территория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144B42" w:rsidRPr="000C341C" w:rsidTr="000C341C">
        <w:trPr>
          <w:trHeight w:hRule="exact" w:val="538"/>
        </w:trPr>
        <w:tc>
          <w:tcPr>
            <w:tcW w:w="549" w:type="dxa"/>
            <w:vMerge w:val="restart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  <w:r w:rsidRPr="000C341C">
              <w:rPr>
                <w:bCs/>
              </w:rPr>
              <w:t>1.1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tabs>
                <w:tab w:val="left" w:pos="2039"/>
              </w:tabs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Площадь </w:t>
            </w:r>
            <w:proofErr w:type="gramStart"/>
            <w:r w:rsidRPr="000C341C">
              <w:rPr>
                <w:bCs/>
              </w:rPr>
              <w:t>проектируемой</w:t>
            </w:r>
            <w:proofErr w:type="gramEnd"/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27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территории - всего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3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8E6F6C" w:rsidP="008E6F6C">
            <w:pPr>
              <w:pStyle w:val="TableParagraph"/>
              <w:kinsoku w:val="0"/>
              <w:overflowPunct w:val="0"/>
              <w:spacing w:line="233" w:lineRule="exact"/>
              <w:ind w:left="626"/>
              <w:rPr>
                <w:bCs/>
              </w:rPr>
            </w:pPr>
            <w:r w:rsidRPr="000C341C">
              <w:rPr>
                <w:bCs/>
              </w:rPr>
              <w:t>2</w:t>
            </w:r>
            <w:r w:rsidR="00144B42" w:rsidRPr="000C341C">
              <w:rPr>
                <w:bCs/>
              </w:rPr>
              <w:t>,</w:t>
            </w:r>
            <w:r w:rsidRPr="000C341C">
              <w:rPr>
                <w:bCs/>
              </w:rPr>
              <w:t>88</w:t>
            </w:r>
          </w:p>
        </w:tc>
        <w:tc>
          <w:tcPr>
            <w:tcW w:w="1559" w:type="dxa"/>
            <w:vAlign w:val="center"/>
          </w:tcPr>
          <w:p w:rsidR="00144B42" w:rsidRPr="000C341C" w:rsidRDefault="008E6F6C" w:rsidP="008E6F6C">
            <w:pPr>
              <w:pStyle w:val="TableParagraph"/>
              <w:kinsoku w:val="0"/>
              <w:overflowPunct w:val="0"/>
              <w:spacing w:line="233" w:lineRule="exact"/>
              <w:ind w:left="434"/>
              <w:rPr>
                <w:bCs/>
              </w:rPr>
            </w:pPr>
            <w:r w:rsidRPr="000C341C">
              <w:rPr>
                <w:bCs/>
              </w:rPr>
              <w:t>2</w:t>
            </w:r>
            <w:r w:rsidR="00144B42" w:rsidRPr="000C341C">
              <w:rPr>
                <w:bCs/>
              </w:rPr>
              <w:t>,</w:t>
            </w:r>
            <w:r w:rsidRPr="000C341C">
              <w:rPr>
                <w:bCs/>
              </w:rPr>
              <w:t>88</w:t>
            </w: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В том числе территории: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144B42" w:rsidRPr="000C341C" w:rsidTr="000C341C">
        <w:trPr>
          <w:trHeight w:hRule="exact" w:val="783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241"/>
              <w:rPr>
                <w:bCs/>
              </w:rPr>
            </w:pPr>
            <w:r w:rsidRPr="000C341C">
              <w:rPr>
                <w:bCs/>
              </w:rPr>
              <w:t>жилых зон (кварталы, микрорайоны и др.)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0"/>
              <w:ind w:left="36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8E6F6C" w:rsidP="00154F56">
            <w:pPr>
              <w:pStyle w:val="TableParagraph"/>
              <w:kinsoku w:val="0"/>
              <w:overflowPunct w:val="0"/>
              <w:spacing w:before="10"/>
              <w:ind w:left="492"/>
              <w:rPr>
                <w:bCs/>
              </w:rPr>
            </w:pPr>
            <w:r w:rsidRPr="000C341C">
              <w:rPr>
                <w:bCs/>
              </w:rPr>
              <w:t>2,88</w:t>
            </w:r>
          </w:p>
        </w:tc>
      </w:tr>
      <w:tr w:rsidR="00144B42" w:rsidRPr="000C341C" w:rsidTr="000C341C">
        <w:trPr>
          <w:trHeight w:hRule="exact" w:val="278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0"/>
              <w:ind w:left="492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62"/>
              <w:jc w:val="center"/>
              <w:rPr>
                <w:bCs/>
              </w:rPr>
            </w:pPr>
            <w:r w:rsidRPr="000C341C">
              <w:rPr>
                <w:bCs/>
              </w:rPr>
              <w:t>из них: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в том числе: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144B42" w:rsidRPr="000C341C" w:rsidTr="000C341C">
        <w:trPr>
          <w:trHeight w:hRule="exact" w:val="1066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1.2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2" w:lineRule="auto"/>
              <w:ind w:left="52" w:right="107" w:firstLine="9"/>
              <w:jc w:val="center"/>
              <w:rPr>
                <w:bCs/>
              </w:rPr>
            </w:pPr>
            <w:r w:rsidRPr="000C341C">
              <w:rPr>
                <w:bCs/>
              </w:rPr>
              <w:t>индивидуальные жилые дома с приусадебными участками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83" w:lineRule="exact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8E6F6C" w:rsidP="00250862">
            <w:pPr>
              <w:pStyle w:val="TableParagraph"/>
              <w:kinsoku w:val="0"/>
              <w:overflowPunct w:val="0"/>
              <w:spacing w:before="10"/>
              <w:ind w:left="453"/>
              <w:rPr>
                <w:bCs/>
                <w:lang w:val="en-US"/>
              </w:rPr>
            </w:pPr>
            <w:r w:rsidRPr="000C341C">
              <w:rPr>
                <w:bCs/>
              </w:rPr>
              <w:t>2,0</w:t>
            </w:r>
          </w:p>
        </w:tc>
      </w:tr>
      <w:tr w:rsidR="00144B42" w:rsidRPr="000C341C" w:rsidTr="000C341C">
        <w:trPr>
          <w:trHeight w:hRule="exact" w:val="547"/>
        </w:trPr>
        <w:tc>
          <w:tcPr>
            <w:tcW w:w="549" w:type="dxa"/>
            <w:vMerge w:val="restart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1.3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7" w:lineRule="auto"/>
              <w:ind w:left="369" w:right="37" w:hanging="356"/>
              <w:jc w:val="center"/>
              <w:rPr>
                <w:bCs/>
              </w:rPr>
            </w:pPr>
            <w:r w:rsidRPr="000C341C">
              <w:rPr>
                <w:bCs/>
              </w:rPr>
              <w:t>Зона транспортной и инженерной инфраструктуры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6" w:line="11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61"/>
              <w:ind w:left="793" w:right="80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5" w:line="130" w:lineRule="exact"/>
              <w:jc w:val="center"/>
              <w:rPr>
                <w:bCs/>
              </w:rPr>
            </w:pPr>
          </w:p>
          <w:p w:rsidR="00144B42" w:rsidRPr="000C341C" w:rsidRDefault="00144B42" w:rsidP="009950AD">
            <w:pPr>
              <w:pStyle w:val="TableParagraph"/>
              <w:kinsoku w:val="0"/>
              <w:overflowPunct w:val="0"/>
              <w:ind w:right="530"/>
              <w:rPr>
                <w:bCs/>
                <w:lang w:val="en-US"/>
              </w:rPr>
            </w:pPr>
            <w:r w:rsidRPr="000C341C">
              <w:rPr>
                <w:bCs/>
              </w:rPr>
              <w:t xml:space="preserve">       </w:t>
            </w:r>
            <w:r w:rsidR="008E6F6C" w:rsidRPr="000C341C">
              <w:rPr>
                <w:bCs/>
              </w:rPr>
              <w:t>0,6</w:t>
            </w:r>
            <w:r w:rsidR="009950AD">
              <w:rPr>
                <w:bCs/>
              </w:rPr>
              <w:t>7</w:t>
            </w: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496" w:right="530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Территория магазина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6"/>
              <w:ind w:left="28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0" w:lineRule="exact"/>
              <w:ind w:left="793" w:right="80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9950AD" w:rsidRDefault="00144B42" w:rsidP="009950AD">
            <w:pPr>
              <w:pStyle w:val="TableParagraph"/>
              <w:kinsoku w:val="0"/>
              <w:overflowPunct w:val="0"/>
              <w:spacing w:line="233" w:lineRule="exact"/>
              <w:ind w:left="386"/>
              <w:rPr>
                <w:bCs/>
              </w:rPr>
            </w:pPr>
            <w:r w:rsidRPr="000C341C">
              <w:rPr>
                <w:bCs/>
              </w:rPr>
              <w:t>0,</w:t>
            </w:r>
            <w:r w:rsidR="009950AD">
              <w:rPr>
                <w:bCs/>
              </w:rPr>
              <w:t>05</w:t>
            </w:r>
          </w:p>
        </w:tc>
      </w:tr>
      <w:tr w:rsidR="00144B42" w:rsidRPr="000C341C" w:rsidTr="000C341C">
        <w:trPr>
          <w:trHeight w:hRule="exact" w:val="538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386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8" w:lineRule="exact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Территория  </w:t>
            </w:r>
            <w:proofErr w:type="gramStart"/>
            <w:r w:rsidRPr="000C341C">
              <w:rPr>
                <w:bCs/>
              </w:rPr>
              <w:t>детского</w:t>
            </w:r>
            <w:proofErr w:type="gramEnd"/>
            <w:r w:rsidRPr="000C341C">
              <w:rPr>
                <w:bCs/>
              </w:rPr>
              <w:t xml:space="preserve"> дошкольного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7"/>
              <w:ind w:left="360"/>
              <w:jc w:val="center"/>
              <w:rPr>
                <w:bCs/>
              </w:rPr>
            </w:pPr>
            <w:r w:rsidRPr="000C341C">
              <w:rPr>
                <w:bCs/>
              </w:rPr>
              <w:t>учреждения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70"/>
              <w:ind w:right="17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98"/>
              <w:ind w:right="9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130" w:lineRule="exact"/>
              <w:jc w:val="center"/>
              <w:rPr>
                <w:bCs/>
              </w:rPr>
            </w:pPr>
          </w:p>
          <w:p w:rsidR="00144B42" w:rsidRPr="000C341C" w:rsidRDefault="008E6F6C" w:rsidP="00250862">
            <w:pPr>
              <w:pStyle w:val="TableParagraph"/>
              <w:kinsoku w:val="0"/>
              <w:overflowPunct w:val="0"/>
              <w:ind w:left="386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547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386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right="21"/>
              <w:jc w:val="center"/>
              <w:rPr>
                <w:bCs/>
              </w:rPr>
            </w:pPr>
            <w:r w:rsidRPr="000C341C">
              <w:rPr>
                <w:bCs/>
              </w:rPr>
              <w:t>Территория  спортивной  площадки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61"/>
              <w:ind w:right="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98"/>
              <w:ind w:right="31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5" w:line="130" w:lineRule="exact"/>
              <w:jc w:val="center"/>
              <w:rPr>
                <w:bCs/>
              </w:rPr>
            </w:pPr>
          </w:p>
          <w:p w:rsidR="00144B42" w:rsidRPr="000C341C" w:rsidRDefault="008E6F6C" w:rsidP="00250862">
            <w:pPr>
              <w:pStyle w:val="TableParagraph"/>
              <w:kinsoku w:val="0"/>
              <w:overflowPunct w:val="0"/>
              <w:ind w:left="386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274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168"/>
              <w:jc w:val="center"/>
              <w:rPr>
                <w:bCs/>
              </w:rPr>
            </w:pPr>
            <w:r w:rsidRPr="000C341C">
              <w:rPr>
                <w:bCs/>
              </w:rPr>
              <w:t>1.4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Коэффициент застройки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4" w:lineRule="exact"/>
              <w:ind w:left="218" w:right="176"/>
              <w:jc w:val="center"/>
              <w:rPr>
                <w:bCs/>
              </w:rPr>
            </w:pPr>
            <w:r w:rsidRPr="000C341C">
              <w:rPr>
                <w:bCs/>
              </w:rPr>
              <w:t>%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9" w:lineRule="exact"/>
              <w:ind w:right="97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533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3" w:lineRule="exact"/>
              <w:ind w:left="177"/>
              <w:jc w:val="center"/>
              <w:rPr>
                <w:bCs/>
              </w:rPr>
            </w:pPr>
            <w:r w:rsidRPr="000C341C">
              <w:rPr>
                <w:bCs/>
              </w:rPr>
              <w:t>1.5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tabs>
                <w:tab w:val="left" w:pos="2481"/>
              </w:tabs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Коэффициент</w:t>
            </w:r>
            <w:r w:rsidRPr="000C341C">
              <w:rPr>
                <w:bCs/>
              </w:rPr>
              <w:tab/>
              <w:t>плотности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7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застройки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2"/>
              <w:ind w:left="57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4" w:lineRule="exact"/>
              <w:ind w:right="4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278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7" w:lineRule="exact"/>
              <w:ind w:left="51"/>
              <w:jc w:val="center"/>
              <w:rPr>
                <w:bCs/>
              </w:rPr>
            </w:pPr>
            <w:r w:rsidRPr="000C341C">
              <w:rPr>
                <w:bCs/>
              </w:rPr>
              <w:t>2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7" w:lineRule="exact"/>
              <w:jc w:val="center"/>
              <w:rPr>
                <w:bCs/>
              </w:rPr>
            </w:pPr>
            <w:r w:rsidRPr="000C341C">
              <w:rPr>
                <w:bCs/>
              </w:rPr>
              <w:t>Население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2.1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Численность населения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643"/>
              <w:rPr>
                <w:bCs/>
              </w:rPr>
            </w:pPr>
            <w:r w:rsidRPr="000C341C">
              <w:rPr>
                <w:bCs/>
              </w:rPr>
              <w:t>чел.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0" w:lineRule="exact"/>
              <w:ind w:right="5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0C341C" w:rsidP="00154F56">
            <w:pPr>
              <w:pStyle w:val="TableParagraph"/>
              <w:kinsoku w:val="0"/>
              <w:overflowPunct w:val="0"/>
              <w:spacing w:before="10" w:line="239" w:lineRule="exact"/>
              <w:ind w:left="493" w:right="530"/>
              <w:jc w:val="center"/>
              <w:rPr>
                <w:bCs/>
              </w:rPr>
            </w:pPr>
            <w:r w:rsidRPr="000C341C">
              <w:rPr>
                <w:bCs/>
              </w:rPr>
              <w:t>80</w:t>
            </w: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2.2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Плотность  населения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right="17"/>
              <w:jc w:val="center"/>
              <w:rPr>
                <w:bCs/>
              </w:rPr>
            </w:pPr>
            <w:r w:rsidRPr="000C341C">
              <w:rPr>
                <w:bCs/>
              </w:rPr>
              <w:t>чел</w:t>
            </w:r>
            <w:proofErr w:type="gramStart"/>
            <w:r w:rsidRPr="000C341C">
              <w:rPr>
                <w:bCs/>
              </w:rPr>
              <w:t xml:space="preserve"> .</w:t>
            </w:r>
            <w:proofErr w:type="gramEnd"/>
            <w:r w:rsidRPr="000C341C">
              <w:rPr>
                <w:bCs/>
              </w:rPr>
              <w:t>/га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0" w:lineRule="exact"/>
              <w:ind w:left="802" w:right="74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0C341C" w:rsidP="00154F56">
            <w:pPr>
              <w:pStyle w:val="TableParagraph"/>
              <w:kinsoku w:val="0"/>
              <w:overflowPunct w:val="0"/>
              <w:spacing w:before="10" w:line="239" w:lineRule="exact"/>
              <w:ind w:right="94"/>
              <w:jc w:val="center"/>
              <w:rPr>
                <w:bCs/>
              </w:rPr>
            </w:pPr>
            <w:r w:rsidRPr="000C341C">
              <w:rPr>
                <w:bCs/>
              </w:rPr>
              <w:t>28</w:t>
            </w:r>
          </w:p>
        </w:tc>
      </w:tr>
      <w:tr w:rsidR="00144B42" w:rsidRPr="000C341C" w:rsidTr="000C341C">
        <w:trPr>
          <w:trHeight w:hRule="exact" w:val="278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7" w:lineRule="exact"/>
              <w:ind w:left="235"/>
              <w:jc w:val="center"/>
              <w:rPr>
                <w:bCs/>
              </w:rPr>
            </w:pPr>
            <w:r w:rsidRPr="000C341C">
              <w:rPr>
                <w:bCs/>
              </w:rPr>
              <w:t>3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6" w:lineRule="exact"/>
              <w:ind w:left="840"/>
              <w:rPr>
                <w:bCs/>
              </w:rPr>
            </w:pPr>
            <w:r w:rsidRPr="000C341C">
              <w:rPr>
                <w:bCs/>
              </w:rPr>
              <w:t xml:space="preserve">    Жилищный фонд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домов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88152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144B42" w:rsidRPr="000C341C" w:rsidTr="000C341C">
        <w:trPr>
          <w:trHeight w:hRule="exact" w:val="547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3.1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Общая  площадь жилых домов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2" w:lineRule="exact"/>
              <w:ind w:right="37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27"/>
              <w:ind w:right="5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A14980" w:rsidP="000C341C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</w:t>
            </w:r>
            <w:r w:rsidR="000C341C" w:rsidRPr="000C341C">
              <w:rPr>
                <w:bCs/>
              </w:rPr>
              <w:t>,24</w:t>
            </w:r>
          </w:p>
        </w:tc>
      </w:tr>
      <w:tr w:rsidR="00144B42" w:rsidRPr="000C341C" w:rsidTr="000C341C">
        <w:trPr>
          <w:trHeight w:hRule="exact" w:val="269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3.2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Средняя этажность застройки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right="34"/>
              <w:jc w:val="center"/>
              <w:rPr>
                <w:bCs/>
              </w:rPr>
            </w:pPr>
            <w:r w:rsidRPr="000C341C">
              <w:rPr>
                <w:bCs/>
              </w:rPr>
              <w:t>этаж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0" w:lineRule="exact"/>
              <w:ind w:left="812" w:right="773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0" w:line="239" w:lineRule="exact"/>
              <w:ind w:right="57"/>
              <w:jc w:val="center"/>
              <w:rPr>
                <w:bCs/>
              </w:rPr>
            </w:pPr>
            <w:r w:rsidRPr="000C341C">
              <w:rPr>
                <w:bCs/>
              </w:rPr>
              <w:t>2</w:t>
            </w:r>
          </w:p>
        </w:tc>
      </w:tr>
      <w:tr w:rsidR="00144B42" w:rsidRPr="000C341C" w:rsidTr="000C341C">
        <w:trPr>
          <w:trHeight w:hRule="exact" w:val="533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3.3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tabs>
                <w:tab w:val="left" w:pos="2203"/>
              </w:tabs>
              <w:kinsoku w:val="0"/>
              <w:overflowPunct w:val="0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Существующий</w:t>
            </w:r>
            <w:r w:rsidRPr="000C341C">
              <w:rPr>
                <w:bCs/>
              </w:rPr>
              <w:tab/>
              <w:t>сохраняемый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8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>жилищный  фонд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общей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7"/>
              <w:ind w:left="218" w:right="231"/>
              <w:jc w:val="center"/>
              <w:rPr>
                <w:bCs/>
              </w:rPr>
            </w:pPr>
            <w:r w:rsidRPr="000C341C">
              <w:rPr>
                <w:bCs/>
              </w:rPr>
              <w:t>площади квартир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93" w:lineRule="exact"/>
              <w:ind w:left="812" w:right="773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93" w:lineRule="exact"/>
              <w:ind w:left="476" w:right="53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552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7" w:lineRule="exact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3.4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7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Убыль жилищного фонда - всего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27"/>
              <w:ind w:left="218" w:right="231"/>
              <w:jc w:val="center"/>
              <w:rPr>
                <w:bCs/>
              </w:rPr>
            </w:pPr>
            <w:proofErr w:type="spellStart"/>
            <w:r w:rsidRPr="000C341C">
              <w:rPr>
                <w:bCs/>
              </w:rPr>
              <w:t>ди</w:t>
            </w:r>
            <w:proofErr w:type="spellEnd"/>
            <w:r w:rsidRPr="000C341C">
              <w:rPr>
                <w:bCs/>
              </w:rPr>
              <w:t xml:space="preserve"> квартир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88" w:lineRule="exact"/>
              <w:ind w:left="756" w:right="78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88" w:lineRule="exact"/>
              <w:ind w:left="476" w:right="53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0C341C" w:rsidRPr="000C341C" w:rsidTr="000C341C">
        <w:trPr>
          <w:trHeight w:hRule="exact" w:val="528"/>
        </w:trPr>
        <w:tc>
          <w:tcPr>
            <w:tcW w:w="549" w:type="dxa"/>
            <w:vMerge w:val="restart"/>
            <w:vAlign w:val="center"/>
          </w:tcPr>
          <w:p w:rsidR="000C341C" w:rsidRPr="000C341C" w:rsidRDefault="000C341C" w:rsidP="00154F56">
            <w:pPr>
              <w:pStyle w:val="TableParagraph"/>
              <w:kinsoku w:val="0"/>
              <w:overflowPunct w:val="0"/>
              <w:spacing w:line="233" w:lineRule="exact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3.5</w:t>
            </w:r>
          </w:p>
        </w:tc>
        <w:tc>
          <w:tcPr>
            <w:tcW w:w="4172" w:type="dxa"/>
            <w:vAlign w:val="center"/>
          </w:tcPr>
          <w:p w:rsidR="000C341C" w:rsidRPr="000C341C" w:rsidRDefault="000C341C" w:rsidP="00154F56">
            <w:pPr>
              <w:pStyle w:val="TableParagraph"/>
              <w:kinsoku w:val="0"/>
              <w:overflowPunct w:val="0"/>
              <w:spacing w:line="242" w:lineRule="exact"/>
              <w:ind w:left="24"/>
              <w:jc w:val="center"/>
              <w:rPr>
                <w:bCs/>
              </w:rPr>
            </w:pPr>
            <w:r w:rsidRPr="000C341C">
              <w:rPr>
                <w:bCs/>
              </w:rPr>
              <w:t>Новое жилищное строительство -</w:t>
            </w:r>
          </w:p>
          <w:p w:rsidR="000C341C" w:rsidRPr="000C341C" w:rsidRDefault="000C341C" w:rsidP="00154F56">
            <w:pPr>
              <w:pStyle w:val="TableParagraph"/>
              <w:kinsoku w:val="0"/>
              <w:overflowPunct w:val="0"/>
              <w:spacing w:before="8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всего</w:t>
            </w:r>
          </w:p>
        </w:tc>
        <w:tc>
          <w:tcPr>
            <w:tcW w:w="1538" w:type="dxa"/>
            <w:vAlign w:val="center"/>
          </w:tcPr>
          <w:p w:rsidR="000C341C" w:rsidRPr="000C341C" w:rsidRDefault="000C341C" w:rsidP="00154F56">
            <w:pPr>
              <w:pStyle w:val="TableParagraph"/>
              <w:kinsoku w:val="0"/>
              <w:overflowPunct w:val="0"/>
              <w:spacing w:line="242" w:lineRule="exact"/>
              <w:ind w:right="37"/>
              <w:rPr>
                <w:bCs/>
              </w:rPr>
            </w:pPr>
          </w:p>
          <w:p w:rsidR="000C341C" w:rsidRPr="000C341C" w:rsidRDefault="000C341C" w:rsidP="00154F56">
            <w:pPr>
              <w:pStyle w:val="TableParagraph"/>
              <w:kinsoku w:val="0"/>
              <w:overflowPunct w:val="0"/>
              <w:spacing w:line="242" w:lineRule="exact"/>
              <w:ind w:right="37"/>
              <w:rPr>
                <w:bCs/>
              </w:rPr>
            </w:pPr>
            <w:r w:rsidRPr="000C341C">
              <w:rPr>
                <w:bCs/>
              </w:rPr>
              <w:t xml:space="preserve">      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0C341C" w:rsidRPr="000C341C" w:rsidRDefault="000C341C" w:rsidP="00154F56">
            <w:pPr>
              <w:pStyle w:val="TableParagraph"/>
              <w:kinsoku w:val="0"/>
              <w:overflowPunct w:val="0"/>
              <w:spacing w:before="7"/>
              <w:ind w:left="14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0C341C" w:rsidRPr="000C341C" w:rsidRDefault="000C341C" w:rsidP="00D31B23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0C341C" w:rsidRPr="000C341C" w:rsidRDefault="000C341C" w:rsidP="00D31B23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2,24</w:t>
            </w:r>
          </w:p>
        </w:tc>
      </w:tr>
      <w:tr w:rsidR="00144B42" w:rsidRPr="000C341C" w:rsidTr="000C341C">
        <w:trPr>
          <w:trHeight w:hRule="exact" w:val="278"/>
        </w:trPr>
        <w:tc>
          <w:tcPr>
            <w:tcW w:w="549" w:type="dxa"/>
            <w:vMerge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right="10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0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их них: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</w:p>
        </w:tc>
      </w:tr>
      <w:tr w:rsidR="000C341C" w:rsidRPr="000C341C" w:rsidTr="000C341C">
        <w:trPr>
          <w:trHeight w:hRule="exact" w:val="806"/>
        </w:trPr>
        <w:tc>
          <w:tcPr>
            <w:tcW w:w="549" w:type="dxa"/>
            <w:vMerge/>
            <w:vAlign w:val="center"/>
          </w:tcPr>
          <w:p w:rsidR="000C341C" w:rsidRPr="000C341C" w:rsidRDefault="000C341C" w:rsidP="00154F56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0C341C" w:rsidRPr="000C341C" w:rsidRDefault="000C341C" w:rsidP="00154F56">
            <w:pPr>
              <w:pStyle w:val="TableParagraph"/>
              <w:kinsoku w:val="0"/>
              <w:overflowPunct w:val="0"/>
              <w:spacing w:before="21"/>
              <w:ind w:left="482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индивидуальные жилые дома с приусадебными участками </w:t>
            </w:r>
          </w:p>
        </w:tc>
        <w:tc>
          <w:tcPr>
            <w:tcW w:w="1538" w:type="dxa"/>
            <w:vAlign w:val="center"/>
          </w:tcPr>
          <w:p w:rsidR="000C341C" w:rsidRPr="000C341C" w:rsidRDefault="000C341C" w:rsidP="00154F56">
            <w:pPr>
              <w:pStyle w:val="TableParagraph"/>
              <w:kinsoku w:val="0"/>
              <w:overflowPunct w:val="0"/>
              <w:spacing w:before="17"/>
              <w:ind w:left="16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23" w:type="dxa"/>
            <w:vAlign w:val="center"/>
          </w:tcPr>
          <w:p w:rsidR="000C341C" w:rsidRPr="000C341C" w:rsidRDefault="000C341C" w:rsidP="00D31B23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0C341C" w:rsidRPr="000C341C" w:rsidRDefault="000C341C" w:rsidP="00D31B23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2,24</w:t>
            </w:r>
          </w:p>
        </w:tc>
      </w:tr>
      <w:tr w:rsidR="00144B42" w:rsidRPr="000C341C" w:rsidTr="000C341C">
        <w:trPr>
          <w:trHeight w:hRule="exact" w:val="806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9"/>
              <w:jc w:val="center"/>
              <w:rPr>
                <w:bCs/>
              </w:rPr>
            </w:pPr>
            <w:r w:rsidRPr="000C341C">
              <w:rPr>
                <w:bCs/>
              </w:rPr>
              <w:t>4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7" w:lineRule="exact"/>
              <w:ind w:left="3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Объекты </w:t>
            </w:r>
            <w:proofErr w:type="gramStart"/>
            <w:r w:rsidRPr="000C341C">
              <w:rPr>
                <w:bCs/>
              </w:rPr>
              <w:t>социального</w:t>
            </w:r>
            <w:proofErr w:type="gramEnd"/>
            <w:r w:rsidRPr="000C341C">
              <w:rPr>
                <w:bCs/>
              </w:rPr>
              <w:t xml:space="preserve"> и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9" w:lineRule="exact"/>
              <w:ind w:right="24"/>
              <w:jc w:val="center"/>
              <w:rPr>
                <w:bCs/>
              </w:rPr>
            </w:pPr>
            <w:r w:rsidRPr="000C341C">
              <w:rPr>
                <w:bCs/>
              </w:rPr>
              <w:t>культурно-бытового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4"/>
              <w:ind w:right="20"/>
              <w:jc w:val="center"/>
              <w:rPr>
                <w:bCs/>
              </w:rPr>
            </w:pPr>
            <w:r w:rsidRPr="000C341C">
              <w:rPr>
                <w:bCs/>
              </w:rPr>
              <w:t>обслуживания населения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144B42" w:rsidRPr="000C341C" w:rsidTr="000C341C">
        <w:trPr>
          <w:trHeight w:hRule="exact" w:val="283"/>
        </w:trPr>
        <w:tc>
          <w:tcPr>
            <w:tcW w:w="549" w:type="dxa"/>
            <w:vAlign w:val="center"/>
          </w:tcPr>
          <w:p w:rsidR="00144B42" w:rsidRPr="000C341C" w:rsidRDefault="00144B42" w:rsidP="00154F56">
            <w:pPr>
              <w:jc w:val="center"/>
              <w:rPr>
                <w:bCs/>
              </w:rPr>
            </w:pPr>
            <w:r w:rsidRPr="000C341C">
              <w:rPr>
                <w:bCs/>
              </w:rPr>
              <w:t>4.1</w:t>
            </w:r>
          </w:p>
        </w:tc>
        <w:tc>
          <w:tcPr>
            <w:tcW w:w="4172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3" w:lineRule="exact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>Детские дошкольные  учреждения</w:t>
            </w:r>
          </w:p>
        </w:tc>
        <w:tc>
          <w:tcPr>
            <w:tcW w:w="1538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ind w:right="33"/>
              <w:jc w:val="center"/>
              <w:rPr>
                <w:bCs/>
              </w:rPr>
            </w:pPr>
            <w:r w:rsidRPr="000C341C">
              <w:rPr>
                <w:bCs/>
              </w:rPr>
              <w:t>мест</w:t>
            </w:r>
          </w:p>
        </w:tc>
        <w:tc>
          <w:tcPr>
            <w:tcW w:w="1723" w:type="dxa"/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9" w:lineRule="exact"/>
              <w:ind w:left="778" w:right="764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144B42" w:rsidRPr="000C341C" w:rsidRDefault="00154F56" w:rsidP="00154F56">
            <w:pPr>
              <w:pStyle w:val="TableParagraph"/>
              <w:kinsoku w:val="0"/>
              <w:overflowPunct w:val="0"/>
              <w:spacing w:before="10"/>
              <w:ind w:right="64"/>
              <w:jc w:val="center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</w:tbl>
    <w:p w:rsidR="00144B42" w:rsidRPr="000C341C" w:rsidRDefault="00144B42" w:rsidP="00E31D84">
      <w:pPr>
        <w:ind w:firstLine="660"/>
        <w:rPr>
          <w:sz w:val="28"/>
          <w:szCs w:val="28"/>
        </w:rPr>
      </w:pPr>
    </w:p>
    <w:p w:rsidR="00144B42" w:rsidRPr="000C341C" w:rsidRDefault="00144B42" w:rsidP="00E31D84">
      <w:pPr>
        <w:ind w:firstLine="660"/>
        <w:rPr>
          <w:sz w:val="28"/>
          <w:szCs w:val="28"/>
        </w:rPr>
      </w:pPr>
    </w:p>
    <w:tbl>
      <w:tblPr>
        <w:tblpPr w:leftFromText="180" w:rightFromText="180" w:vertAnchor="text" w:horzAnchor="margin" w:tblpY="-188"/>
        <w:tblW w:w="9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565"/>
        <w:gridCol w:w="2178"/>
        <w:gridCol w:w="1756"/>
        <w:gridCol w:w="1485"/>
      </w:tblGrid>
      <w:tr w:rsidR="00144B42" w:rsidRPr="000C341C" w:rsidTr="00154F56">
        <w:trPr>
          <w:trHeight w:hRule="exact" w:val="11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484848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3" w:line="170" w:lineRule="exact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87"/>
              <w:rPr>
                <w:bCs/>
              </w:rPr>
            </w:pPr>
            <w:r w:rsidRPr="000C341C">
              <w:rPr>
                <w:bCs/>
              </w:rPr>
              <w:t>№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37"/>
              <w:ind w:left="148"/>
              <w:rPr>
                <w:bCs/>
              </w:rPr>
            </w:pPr>
            <w:proofErr w:type="gramStart"/>
            <w:r w:rsidRPr="000C341C">
              <w:rPr>
                <w:bCs/>
              </w:rPr>
              <w:t>п</w:t>
            </w:r>
            <w:proofErr w:type="gramEnd"/>
            <w:r w:rsidRPr="000C341C">
              <w:rPr>
                <w:bCs/>
              </w:rPr>
              <w:t>/п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6" w:space="0" w:color="5B5B5B"/>
            </w:tcBorders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185"/>
              <w:rPr>
                <w:bCs/>
              </w:rPr>
            </w:pPr>
            <w:r w:rsidRPr="000C341C">
              <w:rPr>
                <w:bCs/>
              </w:rPr>
              <w:t>Показатели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6" w:space="0" w:color="5B5B5B"/>
            </w:tcBorders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  <w:r w:rsidRPr="000C341C">
              <w:rPr>
                <w:bCs/>
              </w:rPr>
              <w:t>Единица  измерения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4" w:space="0" w:color="343434"/>
            </w:tcBorders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20" w:line="260" w:lineRule="exact"/>
              <w:ind w:left="180" w:right="164"/>
              <w:jc w:val="center"/>
              <w:rPr>
                <w:bCs/>
              </w:rPr>
            </w:pPr>
            <w:r w:rsidRPr="000C341C">
              <w:rPr>
                <w:bCs/>
              </w:rPr>
              <w:t>Современное состояние  на 2014г.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343434"/>
              <w:bottom w:val="single" w:sz="6" w:space="0" w:color="484848"/>
              <w:right w:val="single" w:sz="4" w:space="0" w:color="646464"/>
            </w:tcBorders>
            <w:vAlign w:val="center"/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8" w:line="140" w:lineRule="exact"/>
              <w:jc w:val="center"/>
              <w:rPr>
                <w:bCs/>
              </w:rPr>
            </w:pP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ind w:left="146"/>
              <w:jc w:val="center"/>
              <w:rPr>
                <w:bCs/>
              </w:rPr>
            </w:pPr>
            <w:r w:rsidRPr="000C341C">
              <w:rPr>
                <w:bCs/>
              </w:rPr>
              <w:t>Расчетный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9" w:lineRule="exact"/>
              <w:ind w:left="79"/>
              <w:jc w:val="center"/>
              <w:rPr>
                <w:bCs/>
              </w:rPr>
            </w:pPr>
            <w:r w:rsidRPr="000C341C">
              <w:rPr>
                <w:bCs/>
              </w:rPr>
              <w:t>срок  (2024г.)</w:t>
            </w:r>
          </w:p>
        </w:tc>
      </w:tr>
      <w:tr w:rsidR="00144B42" w:rsidRPr="000C341C" w:rsidTr="00154F56">
        <w:trPr>
          <w:trHeight w:hRule="exact" w:val="706"/>
        </w:trPr>
        <w:tc>
          <w:tcPr>
            <w:tcW w:w="568" w:type="dxa"/>
            <w:tcBorders>
              <w:top w:val="single" w:sz="6" w:space="0" w:color="484848"/>
              <w:left w:val="single" w:sz="6" w:space="0" w:color="606060"/>
              <w:bottom w:val="single" w:sz="6" w:space="0" w:color="4848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9" w:lineRule="exact"/>
              <w:ind w:left="144"/>
              <w:rPr>
                <w:bCs/>
              </w:rPr>
            </w:pPr>
            <w:r w:rsidRPr="000C341C">
              <w:rPr>
                <w:bCs/>
              </w:rPr>
              <w:t>4.2</w:t>
            </w:r>
          </w:p>
        </w:tc>
        <w:tc>
          <w:tcPr>
            <w:tcW w:w="3565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0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Предприятия </w:t>
            </w:r>
            <w:proofErr w:type="gramStart"/>
            <w:r w:rsidRPr="000C341C">
              <w:rPr>
                <w:bCs/>
              </w:rPr>
              <w:t>розничной</w:t>
            </w:r>
            <w:proofErr w:type="gramEnd"/>
            <w:r w:rsidRPr="000C341C">
              <w:rPr>
                <w:bCs/>
              </w:rPr>
              <w:t xml:space="preserve">  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0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торговли </w:t>
            </w:r>
          </w:p>
        </w:tc>
        <w:tc>
          <w:tcPr>
            <w:tcW w:w="2178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5"/>
              <w:ind w:left="16"/>
              <w:jc w:val="center"/>
              <w:rPr>
                <w:bCs/>
              </w:rPr>
            </w:pPr>
            <w:r w:rsidRPr="000C341C">
              <w:rPr>
                <w:bCs/>
              </w:rPr>
              <w:t>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56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9" w:lineRule="exact"/>
              <w:ind w:left="820" w:right="785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485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4" w:space="0" w:color="4F4F4F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9" w:lineRule="exact"/>
              <w:ind w:left="525" w:right="506"/>
              <w:jc w:val="center"/>
              <w:rPr>
                <w:bCs/>
              </w:rPr>
            </w:pPr>
            <w:r w:rsidRPr="000C341C">
              <w:rPr>
                <w:bCs/>
              </w:rPr>
              <w:t>100</w:t>
            </w:r>
          </w:p>
        </w:tc>
      </w:tr>
      <w:tr w:rsidR="00144B42" w:rsidRPr="000C341C" w:rsidTr="00154F56">
        <w:trPr>
          <w:trHeight w:hRule="exact" w:val="287"/>
        </w:trPr>
        <w:tc>
          <w:tcPr>
            <w:tcW w:w="568" w:type="dxa"/>
            <w:tcBorders>
              <w:top w:val="single" w:sz="6" w:space="0" w:color="48484B"/>
              <w:left w:val="single" w:sz="6" w:space="0" w:color="606060"/>
              <w:bottom w:val="single" w:sz="10" w:space="0" w:color="5B5B5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7" w:lineRule="exact"/>
              <w:ind w:left="144"/>
              <w:rPr>
                <w:bCs/>
              </w:rPr>
            </w:pPr>
            <w:r w:rsidRPr="000C341C">
              <w:rPr>
                <w:bCs/>
              </w:rPr>
              <w:t>4.3</w:t>
            </w:r>
          </w:p>
        </w:tc>
        <w:tc>
          <w:tcPr>
            <w:tcW w:w="3565" w:type="dxa"/>
            <w:tcBorders>
              <w:top w:val="single" w:sz="6" w:space="0" w:color="48484B"/>
              <w:left w:val="single" w:sz="6" w:space="0" w:color="5B5B5B"/>
              <w:bottom w:val="single" w:sz="6" w:space="0" w:color="3F3F3F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0" w:lineRule="exact"/>
              <w:ind w:left="33"/>
              <w:rPr>
                <w:bCs/>
              </w:rPr>
            </w:pPr>
            <w:r w:rsidRPr="000C341C">
              <w:rPr>
                <w:bCs/>
              </w:rPr>
              <w:t>Объект связи</w:t>
            </w:r>
          </w:p>
        </w:tc>
        <w:tc>
          <w:tcPr>
            <w:tcW w:w="2178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0" w:lineRule="exact"/>
              <w:ind w:left="18"/>
              <w:jc w:val="center"/>
              <w:rPr>
                <w:bCs/>
              </w:rPr>
            </w:pPr>
            <w:r w:rsidRPr="000C341C">
              <w:rPr>
                <w:bCs/>
              </w:rPr>
              <w:t>объект</w:t>
            </w:r>
          </w:p>
        </w:tc>
        <w:tc>
          <w:tcPr>
            <w:tcW w:w="1756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2" w:lineRule="exact"/>
              <w:ind w:left="820" w:right="785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485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4" w:space="0" w:color="646464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7" w:lineRule="exact"/>
              <w:ind w:left="82"/>
              <w:jc w:val="center"/>
              <w:rPr>
                <w:bCs/>
              </w:rPr>
            </w:pPr>
            <w:r w:rsidRPr="000C341C">
              <w:rPr>
                <w:bCs/>
              </w:rPr>
              <w:t>l</w:t>
            </w:r>
          </w:p>
        </w:tc>
      </w:tr>
      <w:tr w:rsidR="00144B42" w:rsidRPr="000C341C" w:rsidTr="00154F56">
        <w:trPr>
          <w:trHeight w:hRule="exact" w:val="291"/>
        </w:trPr>
        <w:tc>
          <w:tcPr>
            <w:tcW w:w="568" w:type="dxa"/>
            <w:tcBorders>
              <w:top w:val="single" w:sz="10" w:space="0" w:color="5B5B5B"/>
              <w:left w:val="single" w:sz="6" w:space="0" w:color="606060"/>
              <w:bottom w:val="single" w:sz="6" w:space="0" w:color="5457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5" w:lineRule="exact"/>
              <w:ind w:left="230"/>
              <w:rPr>
                <w:bCs/>
              </w:rPr>
            </w:pPr>
            <w:r w:rsidRPr="000C341C">
              <w:rPr>
                <w:bCs/>
              </w:rPr>
              <w:t>5</w:t>
            </w:r>
          </w:p>
        </w:tc>
        <w:tc>
          <w:tcPr>
            <w:tcW w:w="3565" w:type="dxa"/>
            <w:tcBorders>
              <w:top w:val="single" w:sz="6" w:space="0" w:color="3F3F3F"/>
              <w:left w:val="single" w:sz="6" w:space="0" w:color="5B5B5B"/>
              <w:bottom w:val="single" w:sz="6" w:space="0" w:color="5457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0" w:lineRule="exact"/>
              <w:rPr>
                <w:bCs/>
              </w:rPr>
            </w:pPr>
            <w:r w:rsidRPr="000C341C">
              <w:rPr>
                <w:bCs/>
              </w:rPr>
              <w:t>Транспортная   инфраструктура</w:t>
            </w:r>
          </w:p>
        </w:tc>
        <w:tc>
          <w:tcPr>
            <w:tcW w:w="2178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6" w:space="0" w:color="5B5B5B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756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6" w:space="0" w:color="5B5B5B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4" w:space="0" w:color="646464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</w:tr>
      <w:tr w:rsidR="00144B42" w:rsidRPr="000C341C" w:rsidTr="00154F56">
        <w:trPr>
          <w:trHeight w:hRule="exact" w:val="562"/>
        </w:trPr>
        <w:tc>
          <w:tcPr>
            <w:tcW w:w="568" w:type="dxa"/>
            <w:tcBorders>
              <w:top w:val="single" w:sz="6" w:space="0" w:color="545757"/>
              <w:left w:val="single" w:sz="6" w:space="0" w:color="606060"/>
              <w:bottom w:val="single" w:sz="6" w:space="0" w:color="484B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0" w:lineRule="exact"/>
              <w:ind w:left="153"/>
              <w:rPr>
                <w:bCs/>
              </w:rPr>
            </w:pPr>
            <w:r w:rsidRPr="000C341C">
              <w:rPr>
                <w:bCs/>
              </w:rPr>
              <w:t>5.1</w:t>
            </w:r>
          </w:p>
        </w:tc>
        <w:tc>
          <w:tcPr>
            <w:tcW w:w="3565" w:type="dxa"/>
            <w:tcBorders>
              <w:top w:val="single" w:sz="6" w:space="0" w:color="545757"/>
              <w:left w:val="single" w:sz="6" w:space="0" w:color="5B5B5B"/>
              <w:bottom w:val="single" w:sz="6" w:space="0" w:color="484B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2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Протяженность    </w:t>
            </w:r>
            <w:proofErr w:type="gramStart"/>
            <w:r w:rsidRPr="000C341C">
              <w:rPr>
                <w:bCs/>
              </w:rPr>
              <w:t>улично-дорожной</w:t>
            </w:r>
            <w:proofErr w:type="gramEnd"/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before="16"/>
              <w:ind w:left="33"/>
              <w:rPr>
                <w:bCs/>
              </w:rPr>
            </w:pPr>
            <w:r w:rsidRPr="000C341C">
              <w:rPr>
                <w:bCs/>
              </w:rPr>
              <w:t>сети - всего</w:t>
            </w:r>
          </w:p>
        </w:tc>
        <w:tc>
          <w:tcPr>
            <w:tcW w:w="2178" w:type="dxa"/>
            <w:tcBorders>
              <w:top w:val="single" w:sz="6" w:space="0" w:color="3F4444"/>
              <w:left w:val="single" w:sz="6" w:space="0" w:color="5B5B5B"/>
              <w:bottom w:val="single" w:sz="6" w:space="0" w:color="484B4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7" w:lineRule="exact"/>
              <w:ind w:left="17"/>
              <w:jc w:val="center"/>
              <w:rPr>
                <w:bCs/>
              </w:rPr>
            </w:pPr>
            <w:r w:rsidRPr="000C341C">
              <w:rPr>
                <w:bCs/>
              </w:rPr>
              <w:t>км</w:t>
            </w:r>
          </w:p>
        </w:tc>
        <w:tc>
          <w:tcPr>
            <w:tcW w:w="1756" w:type="dxa"/>
            <w:tcBorders>
              <w:top w:val="single" w:sz="6" w:space="0" w:color="3F4444"/>
              <w:left w:val="single" w:sz="6" w:space="0" w:color="5B5B5B"/>
              <w:bottom w:val="single" w:sz="10" w:space="0" w:color="5B5B60"/>
              <w:right w:val="single" w:sz="6" w:space="0" w:color="5B5B5B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3F4444"/>
              <w:left w:val="single" w:sz="6" w:space="0" w:color="5B5B5B"/>
              <w:bottom w:val="single" w:sz="6" w:space="0" w:color="4B4B4B"/>
              <w:right w:val="single" w:sz="4" w:space="0" w:color="646464"/>
            </w:tcBorders>
          </w:tcPr>
          <w:p w:rsidR="00144B42" w:rsidRPr="000C341C" w:rsidRDefault="00154F56" w:rsidP="00E83322">
            <w:pPr>
              <w:pStyle w:val="TableParagraph"/>
              <w:kinsoku w:val="0"/>
              <w:overflowPunct w:val="0"/>
              <w:spacing w:line="269" w:lineRule="exact"/>
              <w:ind w:right="19"/>
              <w:jc w:val="center"/>
              <w:rPr>
                <w:bCs/>
                <w:lang w:val="en-US"/>
              </w:rPr>
            </w:pPr>
            <w:r w:rsidRPr="000C341C">
              <w:rPr>
                <w:bCs/>
                <w:lang w:val="en-US"/>
              </w:rPr>
              <w:t>0,313</w:t>
            </w:r>
          </w:p>
        </w:tc>
      </w:tr>
      <w:tr w:rsidR="00144B42" w:rsidRPr="000C341C" w:rsidTr="00154F56">
        <w:trPr>
          <w:trHeight w:hRule="exact" w:val="555"/>
        </w:trPr>
        <w:tc>
          <w:tcPr>
            <w:tcW w:w="568" w:type="dxa"/>
            <w:tcBorders>
              <w:top w:val="single" w:sz="6" w:space="0" w:color="4F5454"/>
              <w:left w:val="single" w:sz="6" w:space="0" w:color="606060"/>
              <w:bottom w:val="single" w:sz="6" w:space="0" w:color="3F3B3F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7" w:lineRule="exact"/>
              <w:ind w:left="42"/>
              <w:jc w:val="center"/>
              <w:rPr>
                <w:bCs/>
              </w:rPr>
            </w:pPr>
            <w:r w:rsidRPr="000C341C">
              <w:rPr>
                <w:bCs/>
              </w:rPr>
              <w:t>6</w:t>
            </w:r>
          </w:p>
        </w:tc>
        <w:tc>
          <w:tcPr>
            <w:tcW w:w="3565" w:type="dxa"/>
            <w:tcBorders>
              <w:top w:val="single" w:sz="6" w:space="0" w:color="343838"/>
              <w:left w:val="single" w:sz="6" w:space="0" w:color="5B5B5B"/>
              <w:bottom w:val="single" w:sz="6" w:space="0" w:color="3F3B3F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27" w:lineRule="exact"/>
              <w:ind w:left="273"/>
              <w:rPr>
                <w:bCs/>
              </w:rPr>
            </w:pPr>
            <w:r w:rsidRPr="000C341C">
              <w:rPr>
                <w:bCs/>
              </w:rPr>
              <w:t>Инженерное оборудование и</w:t>
            </w:r>
          </w:p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9" w:lineRule="exact"/>
              <w:ind w:left="254"/>
              <w:rPr>
                <w:bCs/>
              </w:rPr>
            </w:pPr>
            <w:r w:rsidRPr="000C341C">
              <w:rPr>
                <w:bCs/>
              </w:rPr>
              <w:t>благоустройство территории</w:t>
            </w:r>
          </w:p>
        </w:tc>
        <w:tc>
          <w:tcPr>
            <w:tcW w:w="2178" w:type="dxa"/>
            <w:tcBorders>
              <w:top w:val="single" w:sz="10" w:space="0" w:color="545754"/>
              <w:left w:val="single" w:sz="6" w:space="0" w:color="5B5B5B"/>
              <w:bottom w:val="single" w:sz="6" w:space="0" w:color="545754"/>
              <w:right w:val="single" w:sz="6" w:space="0" w:color="5B5B5B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756" w:type="dxa"/>
            <w:tcBorders>
              <w:top w:val="single" w:sz="10" w:space="0" w:color="545754"/>
              <w:left w:val="single" w:sz="6" w:space="0" w:color="5B5B5B"/>
              <w:bottom w:val="single" w:sz="6" w:space="0" w:color="545754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10" w:space="0" w:color="545754"/>
              <w:left w:val="single" w:sz="6" w:space="0" w:color="606060"/>
              <w:bottom w:val="single" w:sz="6" w:space="0" w:color="545754"/>
              <w:right w:val="single" w:sz="4" w:space="0" w:color="646464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</w:tr>
      <w:tr w:rsidR="00144B42" w:rsidRPr="000C341C" w:rsidTr="00154F56">
        <w:trPr>
          <w:trHeight w:hRule="exact" w:val="291"/>
        </w:trPr>
        <w:tc>
          <w:tcPr>
            <w:tcW w:w="568" w:type="dxa"/>
            <w:tcBorders>
              <w:top w:val="single" w:sz="6" w:space="0" w:color="3F3B3F"/>
              <w:left w:val="single" w:sz="6" w:space="0" w:color="606060"/>
              <w:bottom w:val="single" w:sz="6" w:space="0" w:color="575B5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4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6.1</w:t>
            </w:r>
          </w:p>
        </w:tc>
        <w:tc>
          <w:tcPr>
            <w:tcW w:w="3565" w:type="dxa"/>
            <w:tcBorders>
              <w:top w:val="single" w:sz="6" w:space="0" w:color="3F3B3F"/>
              <w:left w:val="single" w:sz="6" w:space="0" w:color="5B5B5B"/>
              <w:bottom w:val="single" w:sz="6" w:space="0" w:color="575B5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0" w:lineRule="exact"/>
              <w:ind w:left="24"/>
              <w:rPr>
                <w:bCs/>
              </w:rPr>
            </w:pPr>
            <w:r w:rsidRPr="000C341C">
              <w:rPr>
                <w:bCs/>
              </w:rPr>
              <w:t>Водопотребление - всего</w:t>
            </w:r>
          </w:p>
        </w:tc>
        <w:tc>
          <w:tcPr>
            <w:tcW w:w="2178" w:type="dxa"/>
            <w:tcBorders>
              <w:top w:val="single" w:sz="6" w:space="0" w:color="545754"/>
              <w:left w:val="single" w:sz="6" w:space="0" w:color="5B5B5B"/>
              <w:bottom w:val="single" w:sz="6" w:space="0" w:color="575B5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9" w:lineRule="exact"/>
              <w:rPr>
                <w:bCs/>
              </w:rPr>
            </w:pPr>
            <w:r w:rsidRPr="000C341C">
              <w:rPr>
                <w:bCs/>
              </w:rPr>
              <w:t xml:space="preserve">       м3/</w:t>
            </w:r>
            <w:proofErr w:type="spellStart"/>
            <w:r w:rsidRPr="000C341C">
              <w:rPr>
                <w:bCs/>
              </w:rPr>
              <w:t>сут</w:t>
            </w:r>
            <w:proofErr w:type="spellEnd"/>
            <w:r w:rsidRPr="000C341C">
              <w:rPr>
                <w:bCs/>
              </w:rPr>
              <w:t>.</w:t>
            </w:r>
          </w:p>
        </w:tc>
        <w:tc>
          <w:tcPr>
            <w:tcW w:w="1756" w:type="dxa"/>
            <w:tcBorders>
              <w:top w:val="single" w:sz="6" w:space="0" w:color="545754"/>
              <w:left w:val="single" w:sz="6" w:space="0" w:color="5B5B5B"/>
              <w:bottom w:val="single" w:sz="6" w:space="0" w:color="484848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754"/>
              <w:left w:val="single" w:sz="6" w:space="0" w:color="606060"/>
              <w:bottom w:val="single" w:sz="6" w:space="0" w:color="484848"/>
              <w:right w:val="single" w:sz="4" w:space="0" w:color="646464"/>
            </w:tcBorders>
          </w:tcPr>
          <w:p w:rsidR="00144B42" w:rsidRPr="000C341C" w:rsidRDefault="000C341C" w:rsidP="00A14980">
            <w:pPr>
              <w:pStyle w:val="TableParagraph"/>
              <w:kinsoku w:val="0"/>
              <w:overflowPunct w:val="0"/>
              <w:spacing w:line="254" w:lineRule="exact"/>
              <w:ind w:left="496" w:right="559"/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144B42" w:rsidRPr="000C341C" w:rsidTr="00154F56">
        <w:trPr>
          <w:trHeight w:hRule="exact" w:val="295"/>
        </w:trPr>
        <w:tc>
          <w:tcPr>
            <w:tcW w:w="568" w:type="dxa"/>
            <w:tcBorders>
              <w:top w:val="single" w:sz="6" w:space="0" w:color="575B5B"/>
              <w:left w:val="single" w:sz="6" w:space="0" w:color="606060"/>
              <w:bottom w:val="single" w:sz="6" w:space="0" w:color="54545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9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6.2</w:t>
            </w:r>
          </w:p>
        </w:tc>
        <w:tc>
          <w:tcPr>
            <w:tcW w:w="3565" w:type="dxa"/>
            <w:tcBorders>
              <w:top w:val="single" w:sz="6" w:space="0" w:color="575B5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4" w:lineRule="exact"/>
              <w:ind w:left="33"/>
              <w:rPr>
                <w:bCs/>
              </w:rPr>
            </w:pPr>
            <w:r w:rsidRPr="000C341C">
              <w:rPr>
                <w:bCs/>
              </w:rPr>
              <w:t>Водоотведение</w:t>
            </w:r>
          </w:p>
        </w:tc>
        <w:tc>
          <w:tcPr>
            <w:tcW w:w="2178" w:type="dxa"/>
            <w:tcBorders>
              <w:top w:val="single" w:sz="6" w:space="0" w:color="575B5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9" w:lineRule="exact"/>
              <w:ind w:right="980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       м3/</w:t>
            </w:r>
            <w:proofErr w:type="spellStart"/>
            <w:r w:rsidRPr="000C341C">
              <w:rPr>
                <w:bCs/>
              </w:rPr>
              <w:t>сут</w:t>
            </w:r>
            <w:proofErr w:type="spellEnd"/>
            <w:r w:rsidRPr="000C341C">
              <w:rPr>
                <w:bCs/>
              </w:rPr>
              <w:t>.</w:t>
            </w:r>
          </w:p>
        </w:tc>
        <w:tc>
          <w:tcPr>
            <w:tcW w:w="1756" w:type="dxa"/>
            <w:tcBorders>
              <w:top w:val="single" w:sz="6" w:space="0" w:color="484848"/>
              <w:left w:val="single" w:sz="6" w:space="0" w:color="5B5B5B"/>
              <w:bottom w:val="single" w:sz="6" w:space="0" w:color="545454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484848"/>
              <w:left w:val="single" w:sz="6" w:space="0" w:color="606060"/>
              <w:bottom w:val="single" w:sz="6" w:space="0" w:color="545454"/>
              <w:right w:val="single" w:sz="4" w:space="0" w:color="646464"/>
            </w:tcBorders>
          </w:tcPr>
          <w:p w:rsidR="00144B42" w:rsidRPr="000C341C" w:rsidRDefault="000C341C" w:rsidP="00154F56">
            <w:pPr>
              <w:pStyle w:val="TableParagraph"/>
              <w:kinsoku w:val="0"/>
              <w:overflowPunct w:val="0"/>
              <w:spacing w:line="259" w:lineRule="exact"/>
              <w:ind w:left="496" w:right="559"/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144B42" w:rsidRPr="000C341C" w:rsidTr="00154F56">
        <w:trPr>
          <w:trHeight w:hRule="exact" w:val="285"/>
        </w:trPr>
        <w:tc>
          <w:tcPr>
            <w:tcW w:w="568" w:type="dxa"/>
            <w:tcBorders>
              <w:top w:val="single" w:sz="6" w:space="0" w:color="545454"/>
              <w:left w:val="single" w:sz="6" w:space="0" w:color="606060"/>
              <w:bottom w:val="single" w:sz="6" w:space="0" w:color="5757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0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6.3</w:t>
            </w:r>
          </w:p>
        </w:tc>
        <w:tc>
          <w:tcPr>
            <w:tcW w:w="3565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35" w:lineRule="exact"/>
              <w:ind w:left="24"/>
              <w:rPr>
                <w:bCs/>
              </w:rPr>
            </w:pPr>
            <w:proofErr w:type="spellStart"/>
            <w:r w:rsidRPr="000C341C">
              <w:rPr>
                <w:bCs/>
              </w:rPr>
              <w:t>Элек:</w:t>
            </w:r>
            <w:proofErr w:type="gramStart"/>
            <w:r w:rsidRPr="000C341C">
              <w:rPr>
                <w:bCs/>
              </w:rPr>
              <w:t>r</w:t>
            </w:r>
            <w:proofErr w:type="gramEnd"/>
            <w:r w:rsidRPr="000C341C">
              <w:rPr>
                <w:bCs/>
              </w:rPr>
              <w:t>ропотребление</w:t>
            </w:r>
            <w:proofErr w:type="spellEnd"/>
          </w:p>
        </w:tc>
        <w:tc>
          <w:tcPr>
            <w:tcW w:w="2178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4" w:lineRule="exact"/>
              <w:ind w:left="595"/>
              <w:rPr>
                <w:bCs/>
              </w:rPr>
            </w:pPr>
            <w:r w:rsidRPr="000C341C">
              <w:rPr>
                <w:bCs/>
              </w:rPr>
              <w:t xml:space="preserve">кВт* </w:t>
            </w:r>
            <w:proofErr w:type="gramStart"/>
            <w:r w:rsidRPr="000C341C">
              <w:rPr>
                <w:bCs/>
              </w:rPr>
              <w:t>ч</w:t>
            </w:r>
            <w:proofErr w:type="gramEnd"/>
            <w:r w:rsidRPr="000C341C">
              <w:rPr>
                <w:bCs/>
              </w:rPr>
              <w:t>/год</w:t>
            </w:r>
          </w:p>
        </w:tc>
        <w:tc>
          <w:tcPr>
            <w:tcW w:w="1756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454"/>
              <w:left w:val="single" w:sz="6" w:space="0" w:color="606060"/>
              <w:bottom w:val="single" w:sz="6" w:space="0" w:color="484444"/>
              <w:right w:val="single" w:sz="4" w:space="0" w:color="646464"/>
            </w:tcBorders>
          </w:tcPr>
          <w:p w:rsidR="00144B42" w:rsidRPr="000C341C" w:rsidRDefault="000C341C" w:rsidP="006F3582">
            <w:pPr>
              <w:pStyle w:val="TableParagraph"/>
              <w:kinsoku w:val="0"/>
              <w:overflowPunct w:val="0"/>
              <w:spacing w:line="250" w:lineRule="exact"/>
              <w:ind w:left="302"/>
              <w:jc w:val="center"/>
              <w:rPr>
                <w:bCs/>
              </w:rPr>
            </w:pPr>
            <w:r w:rsidRPr="000C341C">
              <w:rPr>
                <w:bCs/>
              </w:rPr>
              <w:t>220 000</w:t>
            </w:r>
          </w:p>
        </w:tc>
      </w:tr>
      <w:tr w:rsidR="00144B42" w:rsidRPr="000C341C" w:rsidTr="00154F56">
        <w:trPr>
          <w:trHeight w:hRule="exact" w:val="295"/>
        </w:trPr>
        <w:tc>
          <w:tcPr>
            <w:tcW w:w="568" w:type="dxa"/>
            <w:tcBorders>
              <w:top w:val="single" w:sz="6" w:space="0" w:color="575757"/>
              <w:left w:val="single" w:sz="6" w:space="0" w:color="606060"/>
              <w:bottom w:val="single" w:sz="10" w:space="0" w:color="57545B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54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6.4</w:t>
            </w:r>
          </w:p>
        </w:tc>
        <w:tc>
          <w:tcPr>
            <w:tcW w:w="3565" w:type="dxa"/>
            <w:tcBorders>
              <w:top w:val="single" w:sz="6" w:space="0" w:color="575757"/>
              <w:left w:val="single" w:sz="6" w:space="0" w:color="5B5B5B"/>
              <w:bottom w:val="single" w:sz="4" w:space="0" w:color="34343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4" w:lineRule="exact"/>
              <w:ind w:left="24"/>
              <w:rPr>
                <w:bCs/>
              </w:rPr>
            </w:pPr>
            <w:r w:rsidRPr="000C341C">
              <w:rPr>
                <w:bCs/>
              </w:rPr>
              <w:t>Расход газа</w:t>
            </w:r>
          </w:p>
        </w:tc>
        <w:tc>
          <w:tcPr>
            <w:tcW w:w="2178" w:type="dxa"/>
            <w:tcBorders>
              <w:top w:val="single" w:sz="6" w:space="0" w:color="575757"/>
              <w:left w:val="single" w:sz="6" w:space="0" w:color="5B5B5B"/>
              <w:bottom w:val="single" w:sz="10" w:space="0" w:color="575757"/>
              <w:right w:val="single" w:sz="6" w:space="0" w:color="5B5B5B"/>
            </w:tcBorders>
          </w:tcPr>
          <w:p w:rsidR="00144B42" w:rsidRPr="000C341C" w:rsidRDefault="00A14980" w:rsidP="00154F56">
            <w:pPr>
              <w:pStyle w:val="TableParagraph"/>
              <w:kinsoku w:val="0"/>
              <w:overflowPunct w:val="0"/>
              <w:spacing w:line="254" w:lineRule="exact"/>
              <w:ind w:left="528"/>
              <w:rPr>
                <w:bCs/>
              </w:rPr>
            </w:pPr>
            <w:r w:rsidRPr="000C341C">
              <w:rPr>
                <w:rFonts w:eastAsia="Times New Roman"/>
                <w:color w:val="000000"/>
              </w:rPr>
              <w:t>тыс. куб. м/год</w:t>
            </w:r>
          </w:p>
        </w:tc>
        <w:tc>
          <w:tcPr>
            <w:tcW w:w="1756" w:type="dxa"/>
            <w:tcBorders>
              <w:top w:val="single" w:sz="6" w:space="0" w:color="575757"/>
              <w:left w:val="single" w:sz="6" w:space="0" w:color="5B5B5B"/>
              <w:bottom w:val="single" w:sz="10" w:space="0" w:color="575757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484444"/>
              <w:left w:val="single" w:sz="6" w:space="0" w:color="606060"/>
              <w:bottom w:val="single" w:sz="10" w:space="0" w:color="575757"/>
              <w:right w:val="single" w:sz="4" w:space="0" w:color="646464"/>
            </w:tcBorders>
          </w:tcPr>
          <w:p w:rsidR="00144B42" w:rsidRPr="000C341C" w:rsidRDefault="000C341C" w:rsidP="00A14980">
            <w:pPr>
              <w:pStyle w:val="TableParagraph"/>
              <w:kinsoku w:val="0"/>
              <w:overflowPunct w:val="0"/>
              <w:spacing w:line="254" w:lineRule="exact"/>
              <w:ind w:left="445" w:right="518"/>
              <w:jc w:val="center"/>
              <w:rPr>
                <w:bCs/>
              </w:rPr>
            </w:pPr>
            <w:r w:rsidRPr="000C341C">
              <w:rPr>
                <w:bCs/>
              </w:rPr>
              <w:t>556</w:t>
            </w:r>
          </w:p>
        </w:tc>
      </w:tr>
      <w:tr w:rsidR="00144B42" w:rsidRPr="00CE6B3B" w:rsidTr="00154F56">
        <w:trPr>
          <w:trHeight w:hRule="exact" w:val="580"/>
        </w:trPr>
        <w:tc>
          <w:tcPr>
            <w:tcW w:w="568" w:type="dxa"/>
            <w:tcBorders>
              <w:top w:val="single" w:sz="10" w:space="0" w:color="57545B"/>
              <w:left w:val="single" w:sz="6" w:space="0" w:color="606060"/>
              <w:bottom w:val="single" w:sz="4" w:space="0" w:color="34343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67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6.5</w:t>
            </w:r>
          </w:p>
        </w:tc>
        <w:tc>
          <w:tcPr>
            <w:tcW w:w="3565" w:type="dxa"/>
            <w:tcBorders>
              <w:top w:val="single" w:sz="4" w:space="0" w:color="343434"/>
              <w:left w:val="single" w:sz="6" w:space="0" w:color="5B5B5B"/>
              <w:bottom w:val="single" w:sz="4" w:space="0" w:color="343434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tabs>
                <w:tab w:val="left" w:pos="1492"/>
                <w:tab w:val="left" w:pos="2625"/>
              </w:tabs>
              <w:kinsoku w:val="0"/>
              <w:overflowPunct w:val="0"/>
              <w:spacing w:before="1" w:line="245" w:lineRule="auto"/>
              <w:ind w:left="24" w:right="28"/>
              <w:rPr>
                <w:bCs/>
              </w:rPr>
            </w:pPr>
            <w:r w:rsidRPr="000C341C">
              <w:rPr>
                <w:bCs/>
              </w:rPr>
              <w:t>Количество твердых бытовых отходов</w:t>
            </w:r>
          </w:p>
        </w:tc>
        <w:tc>
          <w:tcPr>
            <w:tcW w:w="2178" w:type="dxa"/>
            <w:tcBorders>
              <w:top w:val="single" w:sz="10" w:space="0" w:color="575757"/>
              <w:left w:val="single" w:sz="6" w:space="0" w:color="5B5B5B"/>
              <w:bottom w:val="single" w:sz="10" w:space="0" w:color="545457"/>
              <w:right w:val="single" w:sz="6" w:space="0" w:color="5B5B5B"/>
            </w:tcBorders>
          </w:tcPr>
          <w:p w:rsidR="00144B42" w:rsidRPr="000C341C" w:rsidRDefault="00144B42" w:rsidP="00154F56">
            <w:pPr>
              <w:pStyle w:val="TableParagraph"/>
              <w:kinsoku w:val="0"/>
              <w:overflowPunct w:val="0"/>
              <w:spacing w:line="240" w:lineRule="exact"/>
              <w:ind w:left="585"/>
              <w:rPr>
                <w:bCs/>
              </w:rPr>
            </w:pPr>
            <w:r w:rsidRPr="000C341C">
              <w:rPr>
                <w:bCs/>
              </w:rPr>
              <w:t>т/год</w:t>
            </w:r>
          </w:p>
        </w:tc>
        <w:tc>
          <w:tcPr>
            <w:tcW w:w="1756" w:type="dxa"/>
            <w:tcBorders>
              <w:top w:val="single" w:sz="10" w:space="0" w:color="575757"/>
              <w:left w:val="single" w:sz="6" w:space="0" w:color="5B5B5B"/>
              <w:bottom w:val="single" w:sz="10" w:space="0" w:color="545457"/>
              <w:right w:val="single" w:sz="6" w:space="0" w:color="606060"/>
            </w:tcBorders>
          </w:tcPr>
          <w:p w:rsidR="00144B42" w:rsidRPr="000C341C" w:rsidRDefault="00144B42" w:rsidP="00154F56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10" w:space="0" w:color="575757"/>
              <w:left w:val="single" w:sz="6" w:space="0" w:color="606060"/>
              <w:bottom w:val="single" w:sz="10" w:space="0" w:color="545457"/>
              <w:right w:val="single" w:sz="4" w:space="0" w:color="646464"/>
            </w:tcBorders>
          </w:tcPr>
          <w:p w:rsidR="00144B42" w:rsidRPr="000C341C" w:rsidRDefault="000C341C" w:rsidP="00E83322">
            <w:pPr>
              <w:pStyle w:val="TableParagraph"/>
              <w:kinsoku w:val="0"/>
              <w:overflowPunct w:val="0"/>
              <w:spacing w:line="263" w:lineRule="exact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24</w:t>
            </w:r>
          </w:p>
        </w:tc>
      </w:tr>
      <w:tr w:rsidR="00144B42" w:rsidRPr="00CE6B3B" w:rsidTr="00154F56">
        <w:trPr>
          <w:gridAfter w:val="4"/>
          <w:wAfter w:w="8984" w:type="dxa"/>
          <w:trHeight w:hRule="exact" w:val="285"/>
        </w:trPr>
        <w:tc>
          <w:tcPr>
            <w:tcW w:w="568" w:type="dxa"/>
            <w:tcBorders>
              <w:top w:val="single" w:sz="4" w:space="0" w:color="343434"/>
              <w:left w:val="single" w:sz="6" w:space="0" w:color="606060"/>
              <w:bottom w:val="single" w:sz="4" w:space="0" w:color="343434"/>
              <w:right w:val="single" w:sz="6" w:space="0" w:color="5B5B5B"/>
            </w:tcBorders>
          </w:tcPr>
          <w:p w:rsidR="00144B42" w:rsidRPr="00CE6B3B" w:rsidRDefault="00144B42" w:rsidP="00154F56">
            <w:pPr>
              <w:pStyle w:val="TableParagraph"/>
              <w:kinsoku w:val="0"/>
              <w:overflowPunct w:val="0"/>
              <w:spacing w:line="245" w:lineRule="exact"/>
              <w:ind w:left="134"/>
              <w:rPr>
                <w:bCs/>
              </w:rPr>
            </w:pPr>
          </w:p>
        </w:tc>
      </w:tr>
    </w:tbl>
    <w:p w:rsidR="00144B42" w:rsidRPr="00E31D84" w:rsidRDefault="00144B42" w:rsidP="00E31D84">
      <w:pPr>
        <w:ind w:firstLine="660"/>
        <w:rPr>
          <w:sz w:val="28"/>
          <w:szCs w:val="28"/>
        </w:rPr>
      </w:pPr>
    </w:p>
    <w:sectPr w:rsidR="00144B42" w:rsidRPr="00E31D84" w:rsidSect="00DB551A">
      <w:footerReference w:type="default" r:id="rId9"/>
      <w:pgSz w:w="11568" w:h="16500"/>
      <w:pgMar w:top="709" w:right="1140" w:bottom="280" w:left="680" w:header="0" w:footer="938" w:gutter="0"/>
      <w:cols w:space="720" w:equalWidth="0">
        <w:col w:w="9748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445" w:rsidRDefault="00592445">
      <w:r>
        <w:separator/>
      </w:r>
    </w:p>
  </w:endnote>
  <w:endnote w:type="continuationSeparator" w:id="0">
    <w:p w:rsidR="00592445" w:rsidRDefault="0059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F56" w:rsidRDefault="00154F5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733E7">
      <w:rPr>
        <w:noProof/>
      </w:rPr>
      <w:t>3</w:t>
    </w:r>
    <w:r>
      <w:fldChar w:fldCharType="end"/>
    </w:r>
  </w:p>
  <w:p w:rsidR="00154F56" w:rsidRDefault="00154F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F56" w:rsidRDefault="00154F5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733E7">
      <w:rPr>
        <w:noProof/>
      </w:rPr>
      <w:t>4</w:t>
    </w:r>
    <w:r>
      <w:fldChar w:fldCharType="end"/>
    </w:r>
  </w:p>
  <w:p w:rsidR="00154F56" w:rsidRDefault="00154F56">
    <w:pPr>
      <w:kinsoku w:val="0"/>
      <w:overflowPunct w:val="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445" w:rsidRDefault="00592445">
      <w:r>
        <w:separator/>
      </w:r>
    </w:p>
  </w:footnote>
  <w:footnote w:type="continuationSeparator" w:id="0">
    <w:p w:rsidR="00592445" w:rsidRDefault="00592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2285"/>
      </w:pPr>
      <w:rPr>
        <w:rFonts w:ascii="Arial" w:hAnsi="Arial"/>
        <w:b w:val="0"/>
        <w:color w:val="7E7B82"/>
        <w:w w:val="220"/>
        <w:position w:val="11"/>
        <w:sz w:val="62"/>
      </w:rPr>
    </w:lvl>
    <w:lvl w:ilvl="1">
      <w:start w:val="1"/>
      <w:numFmt w:val="decimal"/>
      <w:lvlText w:val="%2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45456"/>
        <w:w w:val="96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hanging="160"/>
      </w:pPr>
      <w:rPr>
        <w:strike/>
      </w:rPr>
    </w:lvl>
    <w:lvl w:ilvl="1">
      <w:numFmt w:val="bullet"/>
      <w:lvlText w:val="-"/>
      <w:lvlJc w:val="left"/>
      <w:pPr>
        <w:ind w:hanging="278"/>
      </w:pPr>
      <w:rPr>
        <w:rFonts w:ascii="Times New Roman" w:hAnsi="Times New Roman"/>
        <w:b w:val="0"/>
        <w:color w:val="363636"/>
        <w:w w:val="110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hanging="460"/>
      </w:pPr>
      <w:rPr>
        <w:rFonts w:ascii="Times New Roman" w:hAnsi="Times New Roman" w:cs="Times New Roman"/>
        <w:b w:val="0"/>
        <w:bCs w:val="0"/>
        <w:color w:val="676767"/>
        <w:w w:val="115"/>
        <w:sz w:val="25"/>
        <w:szCs w:val="25"/>
      </w:rPr>
    </w:lvl>
    <w:lvl w:ilvl="1">
      <w:start w:val="1"/>
      <w:numFmt w:val="decimal"/>
      <w:lvlText w:val="%1.%2"/>
      <w:lvlJc w:val="left"/>
      <w:pPr>
        <w:ind w:hanging="441"/>
      </w:pPr>
      <w:rPr>
        <w:rFonts w:ascii="Times New Roman" w:hAnsi="Times New Roman" w:cs="Times New Roman"/>
        <w:b w:val="0"/>
        <w:bCs w:val="0"/>
        <w:color w:val="565656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hanging="403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403"/>
      </w:pPr>
      <w:rPr>
        <w:rFonts w:ascii="Times New Roman" w:hAnsi="Times New Roman" w:cs="Times New Roman"/>
        <w:b w:val="0"/>
        <w:bCs w:val="0"/>
        <w:color w:val="676767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"/>
      <w:lvlJc w:val="left"/>
      <w:pPr>
        <w:ind w:hanging="67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671"/>
      </w:pPr>
      <w:rPr>
        <w:rFonts w:ascii="Times New Roman" w:hAnsi="Times New Roman" w:cs="Times New Roman"/>
        <w:b w:val="0"/>
        <w:bCs w:val="0"/>
        <w:color w:val="363636"/>
        <w:spacing w:val="3"/>
        <w:w w:val="104"/>
        <w:sz w:val="27"/>
        <w:szCs w:val="27"/>
      </w:rPr>
    </w:lvl>
    <w:lvl w:ilvl="2">
      <w:numFmt w:val="bullet"/>
      <w:lvlText w:val="•"/>
      <w:lvlJc w:val="left"/>
      <w:pPr>
        <w:ind w:hanging="412"/>
      </w:pPr>
      <w:rPr>
        <w:rFonts w:ascii="Times New Roman" w:hAnsi="Times New Roman"/>
        <w:b w:val="0"/>
        <w:color w:val="1A1A1A"/>
        <w:w w:val="143"/>
        <w:sz w:val="27"/>
      </w:rPr>
    </w:lvl>
    <w:lvl w:ilvl="3">
      <w:numFmt w:val="bullet"/>
      <w:lvlText w:val="-"/>
      <w:lvlJc w:val="left"/>
      <w:pPr>
        <w:ind w:hanging="163"/>
      </w:pPr>
      <w:rPr>
        <w:rFonts w:ascii="Times New Roman" w:hAnsi="Times New Roman"/>
        <w:b w:val="0"/>
        <w:color w:val="505052"/>
        <w:w w:val="114"/>
        <w:sz w:val="26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43436"/>
        <w:sz w:val="26"/>
      </w:rPr>
    </w:lvl>
    <w:lvl w:ilvl="1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2A2A2B"/>
        <w:sz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2"/>
      <w:numFmt w:val="decimal"/>
      <w:lvlText w:val="%1"/>
      <w:lvlJc w:val="left"/>
      <w:pPr>
        <w:ind w:hanging="672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2A2A2B"/>
        <w:spacing w:val="15"/>
        <w:w w:val="92"/>
        <w:sz w:val="28"/>
        <w:szCs w:val="28"/>
      </w:rPr>
    </w:lvl>
    <w:lvl w:ilvl="2">
      <w:numFmt w:val="bullet"/>
      <w:lvlText w:val="-"/>
      <w:lvlJc w:val="left"/>
      <w:pPr>
        <w:ind w:hanging="221"/>
      </w:pPr>
      <w:rPr>
        <w:rFonts w:ascii="Times New Roman" w:hAnsi="Times New Roman"/>
        <w:b w:val="0"/>
        <w:color w:val="2F2F31"/>
        <w:sz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hanging="365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hanging="365"/>
      </w:pPr>
      <w:rPr>
        <w:rFonts w:ascii="Times New Roman" w:hAnsi="Times New Roman" w:cs="Times New Roman"/>
        <w:b w:val="0"/>
        <w:bCs w:val="0"/>
        <w:color w:val="2F2F31"/>
        <w:w w:val="109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numFmt w:val="bullet"/>
      <w:lvlText w:val="•"/>
      <w:lvlJc w:val="left"/>
      <w:pPr>
        <w:ind w:hanging="1978"/>
      </w:pPr>
      <w:rPr>
        <w:rFonts w:ascii="Arial" w:hAnsi="Arial"/>
        <w:b w:val="0"/>
        <w:color w:val="9A99A0"/>
        <w:w w:val="121"/>
        <w:position w:val="9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8"/>
      <w:numFmt w:val="decimal"/>
      <w:lvlText w:val="%1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59595B"/>
        <w:w w:val="104"/>
        <w:position w:val="-16"/>
        <w:sz w:val="26"/>
        <w:szCs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start w:val="1"/>
      <w:numFmt w:val="decimal"/>
      <w:lvlText w:val="%1"/>
      <w:lvlJc w:val="left"/>
      <w:pPr>
        <w:ind w:hanging="663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525252"/>
        <w:w w:val="95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D"/>
    <w:multiLevelType w:val="multilevel"/>
    <w:tmpl w:val="00000890"/>
    <w:lvl w:ilvl="0">
      <w:start w:val="5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E"/>
    <w:multiLevelType w:val="multilevel"/>
    <w:tmpl w:val="00000891"/>
    <w:lvl w:ilvl="0">
      <w:start w:val="6"/>
      <w:numFmt w:val="decimal"/>
      <w:lvlText w:val="%1"/>
      <w:lvlJc w:val="left"/>
      <w:pPr>
        <w:ind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80"/>
      </w:pPr>
      <w:rPr>
        <w:rFonts w:ascii="Times New Roman" w:hAnsi="Times New Roman" w:cs="Times New Roman"/>
        <w:b w:val="0"/>
        <w:bCs w:val="0"/>
        <w:color w:val="525252"/>
        <w:w w:val="107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F"/>
    <w:multiLevelType w:val="multilevel"/>
    <w:tmpl w:val="00000892"/>
    <w:lvl w:ilvl="0">
      <w:start w:val="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2"/>
        <w:sz w:val="26"/>
        <w:szCs w:val="26"/>
      </w:rPr>
    </w:lvl>
    <w:lvl w:ilvl="2">
      <w:start w:val="1"/>
      <w:numFmt w:val="decimal"/>
      <w:lvlText w:val="%3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65656"/>
        <w:w w:val="103"/>
        <w:sz w:val="26"/>
        <w:szCs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10"/>
    <w:multiLevelType w:val="multilevel"/>
    <w:tmpl w:val="00000893"/>
    <w:lvl w:ilvl="0">
      <w:numFmt w:val="bullet"/>
      <w:lvlText w:val="•"/>
      <w:lvlJc w:val="left"/>
      <w:pPr>
        <w:ind w:hanging="96"/>
      </w:pPr>
      <w:rPr>
        <w:rFonts w:ascii="Times New Roman" w:hAnsi="Times New Roman"/>
        <w:b w:val="0"/>
        <w:color w:val="828282"/>
        <w:w w:val="119"/>
        <w:sz w:val="13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11"/>
    <w:multiLevelType w:val="multilevel"/>
    <w:tmpl w:val="00000894"/>
    <w:lvl w:ilvl="0">
      <w:start w:val="16"/>
      <w:numFmt w:val="lowerLetter"/>
      <w:lvlText w:val="%1"/>
      <w:lvlJc w:val="left"/>
      <w:pPr>
        <w:ind w:hanging="509"/>
      </w:pPr>
      <w:rPr>
        <w:rFonts w:cs="Times New Roman"/>
      </w:rPr>
    </w:lvl>
    <w:lvl w:ilvl="1">
      <w:start w:val="14"/>
      <w:numFmt w:val="lowerLetter"/>
      <w:lvlText w:val="%1.%2."/>
      <w:lvlJc w:val="left"/>
      <w:pPr>
        <w:ind w:hanging="509"/>
      </w:pPr>
      <w:rPr>
        <w:rFonts w:ascii="Times New Roman" w:hAnsi="Times New Roman" w:cs="Times New Roman"/>
        <w:b w:val="0"/>
        <w:bCs w:val="0"/>
        <w:color w:val="525252"/>
        <w:w w:val="109"/>
        <w:sz w:val="26"/>
        <w:szCs w:val="26"/>
      </w:rPr>
    </w:lvl>
    <w:lvl w:ilvl="2">
      <w:numFmt w:val="bullet"/>
      <w:lvlText w:val="-"/>
      <w:lvlJc w:val="left"/>
      <w:pPr>
        <w:ind w:hanging="164"/>
      </w:pPr>
      <w:rPr>
        <w:rFonts w:ascii="Times New Roman" w:hAnsi="Times New Roman"/>
        <w:b w:val="0"/>
        <w:color w:val="464648"/>
        <w:w w:val="119"/>
        <w:sz w:val="25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12"/>
    <w:multiLevelType w:val="multilevel"/>
    <w:tmpl w:val="00000895"/>
    <w:lvl w:ilvl="0">
      <w:start w:val="2"/>
      <w:numFmt w:val="decimal"/>
      <w:lvlText w:val="%1"/>
      <w:lvlJc w:val="left"/>
      <w:pPr>
        <w:ind w:hanging="50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00"/>
      </w:pPr>
      <w:rPr>
        <w:rFonts w:ascii="Times New Roman" w:hAnsi="Times New Roman" w:cs="Times New Roman"/>
        <w:b/>
        <w:bCs/>
        <w:color w:val="2D2D2F"/>
        <w:w w:val="104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3"/>
    <w:multiLevelType w:val="multilevel"/>
    <w:tmpl w:val="00000896"/>
    <w:lvl w:ilvl="0">
      <w:numFmt w:val="bullet"/>
      <w:lvlText w:val="•"/>
      <w:lvlJc w:val="left"/>
      <w:pPr>
        <w:ind w:hanging="672"/>
      </w:pPr>
      <w:rPr>
        <w:rFonts w:ascii="Times New Roman" w:hAnsi="Times New Roman"/>
        <w:b w:val="0"/>
        <w:color w:val="2F2F2F"/>
        <w:w w:val="164"/>
        <w:sz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4"/>
    <w:multiLevelType w:val="multilevel"/>
    <w:tmpl w:val="00000897"/>
    <w:lvl w:ilvl="0">
      <w:start w:val="5"/>
      <w:numFmt w:val="decimal"/>
      <w:lvlText w:val="%1"/>
      <w:lvlJc w:val="left"/>
      <w:pPr>
        <w:ind w:hanging="576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76"/>
      </w:pPr>
      <w:rPr>
        <w:rFonts w:ascii="Times New Roman" w:hAnsi="Times New Roman" w:cs="Times New Roman"/>
        <w:b/>
        <w:bCs/>
        <w:color w:val="313133"/>
        <w:w w:val="106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5"/>
      <w:numFmt w:val="decimal"/>
      <w:lvlText w:val="%1"/>
      <w:lvlJc w:val="left"/>
      <w:pPr>
        <w:ind w:hanging="567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hanging="567"/>
      </w:pPr>
      <w:rPr>
        <w:rFonts w:ascii="Times New Roman" w:hAnsi="Times New Roman" w:cs="Times New Roman"/>
        <w:b w:val="0"/>
        <w:bCs w:val="0"/>
        <w:color w:val="3A3A3B"/>
        <w:spacing w:val="-4"/>
        <w:w w:val="109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w w:val="99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spacing w:val="-11"/>
        <w:w w:val="93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63638"/>
        <w:w w:val="110"/>
        <w:sz w:val="27"/>
      </w:rPr>
    </w:lvl>
    <w:lvl w:ilvl="1">
      <w:numFmt w:val="bullet"/>
      <w:lvlText w:val="-"/>
      <w:lvlJc w:val="left"/>
      <w:pPr>
        <w:ind w:hanging="413"/>
      </w:pPr>
      <w:rPr>
        <w:rFonts w:ascii="Times New Roman" w:hAnsi="Times New Roman"/>
        <w:b w:val="0"/>
        <w:color w:val="363638"/>
        <w:w w:val="209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08"/>
      </w:pPr>
      <w:rPr>
        <w:rFonts w:ascii="Times New Roman" w:hAnsi="Times New Roman" w:cs="Times New Roman"/>
        <w:b w:val="0"/>
        <w:bCs w:val="0"/>
        <w:color w:val="444446"/>
        <w:w w:val="96"/>
        <w:sz w:val="26"/>
        <w:szCs w:val="26"/>
      </w:rPr>
    </w:lvl>
    <w:lvl w:ilvl="1">
      <w:start w:val="1"/>
      <w:numFmt w:val="decimal"/>
      <w:lvlText w:val="%2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444446"/>
        <w:w w:val="111"/>
        <w:position w:val="1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numFmt w:val="bullet"/>
      <w:lvlText w:val="o"/>
      <w:lvlJc w:val="left"/>
      <w:pPr>
        <w:ind w:hanging="2039"/>
      </w:pPr>
      <w:rPr>
        <w:rFonts w:ascii="Times New Roman" w:hAnsi="Times New Roman"/>
        <w:b w:val="0"/>
        <w:color w:val="5D5D5D"/>
        <w:w w:val="188"/>
        <w:sz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B3A6C24"/>
    <w:multiLevelType w:val="hybridMultilevel"/>
    <w:tmpl w:val="CB120568"/>
    <w:lvl w:ilvl="0" w:tplc="C17C67F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3D87EA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15C25653"/>
    <w:multiLevelType w:val="multilevel"/>
    <w:tmpl w:val="5E847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1DDA76F8"/>
    <w:multiLevelType w:val="hybridMultilevel"/>
    <w:tmpl w:val="9C7229A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1F4F4989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>
    <w:nsid w:val="2AB6333D"/>
    <w:multiLevelType w:val="multilevel"/>
    <w:tmpl w:val="7626F7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216004C"/>
    <w:multiLevelType w:val="hybridMultilevel"/>
    <w:tmpl w:val="0B5060EC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873B48"/>
    <w:multiLevelType w:val="hybridMultilevel"/>
    <w:tmpl w:val="F5AEAC7E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BB7E49"/>
    <w:multiLevelType w:val="multilevel"/>
    <w:tmpl w:val="4D3C8F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4">
    <w:nsid w:val="6C914098"/>
    <w:multiLevelType w:val="hybridMultilevel"/>
    <w:tmpl w:val="B502B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204442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6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FA208B"/>
    <w:multiLevelType w:val="multilevel"/>
    <w:tmpl w:val="61BE222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D2D2F"/>
        <w:w w:val="110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2D2D2F"/>
        <w:w w:val="11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D2D2F"/>
        <w:w w:val="11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2D2D2F"/>
        <w:w w:val="11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D2D2F"/>
        <w:w w:val="11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2D2D2F"/>
        <w:w w:val="11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D2D2F"/>
        <w:w w:val="11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2D2D2F"/>
        <w:w w:val="11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2D2D2F"/>
        <w:w w:val="110"/>
      </w:rPr>
    </w:lvl>
  </w:abstractNum>
  <w:abstractNum w:abstractNumId="38">
    <w:nsid w:val="7B775400"/>
    <w:multiLevelType w:val="multilevel"/>
    <w:tmpl w:val="B4406E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9"/>
  </w:num>
  <w:num w:numId="27">
    <w:abstractNumId w:val="25"/>
  </w:num>
  <w:num w:numId="28">
    <w:abstractNumId w:val="29"/>
  </w:num>
  <w:num w:numId="29">
    <w:abstractNumId w:val="36"/>
  </w:num>
  <w:num w:numId="30">
    <w:abstractNumId w:val="30"/>
  </w:num>
  <w:num w:numId="31">
    <w:abstractNumId w:val="31"/>
  </w:num>
  <w:num w:numId="32">
    <w:abstractNumId w:val="32"/>
  </w:num>
  <w:num w:numId="33">
    <w:abstractNumId w:val="26"/>
  </w:num>
  <w:num w:numId="34">
    <w:abstractNumId w:val="28"/>
  </w:num>
  <w:num w:numId="35">
    <w:abstractNumId w:val="35"/>
  </w:num>
  <w:num w:numId="36">
    <w:abstractNumId w:val="37"/>
  </w:num>
  <w:num w:numId="37">
    <w:abstractNumId w:val="38"/>
  </w:num>
  <w:num w:numId="38">
    <w:abstractNumId w:val="33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5D"/>
    <w:rsid w:val="000177CF"/>
    <w:rsid w:val="000478D3"/>
    <w:rsid w:val="000514A3"/>
    <w:rsid w:val="0005169F"/>
    <w:rsid w:val="0005529A"/>
    <w:rsid w:val="00063311"/>
    <w:rsid w:val="00070C62"/>
    <w:rsid w:val="00073E57"/>
    <w:rsid w:val="00084E2F"/>
    <w:rsid w:val="00084FE8"/>
    <w:rsid w:val="000C004D"/>
    <w:rsid w:val="000C341C"/>
    <w:rsid w:val="000C4E40"/>
    <w:rsid w:val="000F695C"/>
    <w:rsid w:val="00105BCE"/>
    <w:rsid w:val="001067DA"/>
    <w:rsid w:val="00107D3B"/>
    <w:rsid w:val="00115238"/>
    <w:rsid w:val="0012775E"/>
    <w:rsid w:val="00144B42"/>
    <w:rsid w:val="00154F56"/>
    <w:rsid w:val="00155CD6"/>
    <w:rsid w:val="00167283"/>
    <w:rsid w:val="00180D56"/>
    <w:rsid w:val="00181D9C"/>
    <w:rsid w:val="00191B17"/>
    <w:rsid w:val="001E3C08"/>
    <w:rsid w:val="001F732B"/>
    <w:rsid w:val="00226B9A"/>
    <w:rsid w:val="0023312A"/>
    <w:rsid w:val="00235E06"/>
    <w:rsid w:val="00250862"/>
    <w:rsid w:val="00257511"/>
    <w:rsid w:val="002661D4"/>
    <w:rsid w:val="002B5419"/>
    <w:rsid w:val="002F5CA4"/>
    <w:rsid w:val="00317D14"/>
    <w:rsid w:val="00350097"/>
    <w:rsid w:val="00372175"/>
    <w:rsid w:val="00396035"/>
    <w:rsid w:val="003A3FE1"/>
    <w:rsid w:val="003B34C9"/>
    <w:rsid w:val="003D1C33"/>
    <w:rsid w:val="003D286A"/>
    <w:rsid w:val="004541C1"/>
    <w:rsid w:val="004B269A"/>
    <w:rsid w:val="004B5787"/>
    <w:rsid w:val="004C1DB5"/>
    <w:rsid w:val="004C548E"/>
    <w:rsid w:val="004F3F5D"/>
    <w:rsid w:val="005037E7"/>
    <w:rsid w:val="0052584F"/>
    <w:rsid w:val="00581EF8"/>
    <w:rsid w:val="00592445"/>
    <w:rsid w:val="005A3C41"/>
    <w:rsid w:val="005B3A35"/>
    <w:rsid w:val="005D6E95"/>
    <w:rsid w:val="00607B2E"/>
    <w:rsid w:val="0062211E"/>
    <w:rsid w:val="006911B7"/>
    <w:rsid w:val="006C01FB"/>
    <w:rsid w:val="006C4062"/>
    <w:rsid w:val="006F3582"/>
    <w:rsid w:val="00713C9A"/>
    <w:rsid w:val="00776616"/>
    <w:rsid w:val="0078210F"/>
    <w:rsid w:val="00797A79"/>
    <w:rsid w:val="007E2EB4"/>
    <w:rsid w:val="007F06AF"/>
    <w:rsid w:val="007F46C2"/>
    <w:rsid w:val="0081159E"/>
    <w:rsid w:val="0082566C"/>
    <w:rsid w:val="008345BC"/>
    <w:rsid w:val="00841F75"/>
    <w:rsid w:val="0085600C"/>
    <w:rsid w:val="00872883"/>
    <w:rsid w:val="00873676"/>
    <w:rsid w:val="00881522"/>
    <w:rsid w:val="0088759A"/>
    <w:rsid w:val="00896DA6"/>
    <w:rsid w:val="008E6F6C"/>
    <w:rsid w:val="008E7395"/>
    <w:rsid w:val="008F5DC7"/>
    <w:rsid w:val="008F7011"/>
    <w:rsid w:val="00907F02"/>
    <w:rsid w:val="0093411E"/>
    <w:rsid w:val="00934925"/>
    <w:rsid w:val="00960A74"/>
    <w:rsid w:val="009733E7"/>
    <w:rsid w:val="00976D33"/>
    <w:rsid w:val="009924C4"/>
    <w:rsid w:val="009950AD"/>
    <w:rsid w:val="009D4775"/>
    <w:rsid w:val="009E7741"/>
    <w:rsid w:val="009F6D94"/>
    <w:rsid w:val="00A14980"/>
    <w:rsid w:val="00A27041"/>
    <w:rsid w:val="00A53D5A"/>
    <w:rsid w:val="00A549E3"/>
    <w:rsid w:val="00A75A70"/>
    <w:rsid w:val="00A77368"/>
    <w:rsid w:val="00AA0F01"/>
    <w:rsid w:val="00AA7359"/>
    <w:rsid w:val="00AC4075"/>
    <w:rsid w:val="00AC4AB1"/>
    <w:rsid w:val="00AE3061"/>
    <w:rsid w:val="00AF6B32"/>
    <w:rsid w:val="00B014AA"/>
    <w:rsid w:val="00B065E5"/>
    <w:rsid w:val="00B16990"/>
    <w:rsid w:val="00B46086"/>
    <w:rsid w:val="00B64E11"/>
    <w:rsid w:val="00BA4B7D"/>
    <w:rsid w:val="00BB5A0E"/>
    <w:rsid w:val="00BB76E2"/>
    <w:rsid w:val="00C42C2F"/>
    <w:rsid w:val="00CA24C4"/>
    <w:rsid w:val="00CC2C32"/>
    <w:rsid w:val="00CE078F"/>
    <w:rsid w:val="00CE16B4"/>
    <w:rsid w:val="00CF3C81"/>
    <w:rsid w:val="00CF53F7"/>
    <w:rsid w:val="00D007EC"/>
    <w:rsid w:val="00D20C96"/>
    <w:rsid w:val="00D6347D"/>
    <w:rsid w:val="00D73F83"/>
    <w:rsid w:val="00D87557"/>
    <w:rsid w:val="00D974ED"/>
    <w:rsid w:val="00DA48B3"/>
    <w:rsid w:val="00DB551A"/>
    <w:rsid w:val="00DE6F7A"/>
    <w:rsid w:val="00E27E1E"/>
    <w:rsid w:val="00E31D84"/>
    <w:rsid w:val="00E64F09"/>
    <w:rsid w:val="00E83322"/>
    <w:rsid w:val="00E879A2"/>
    <w:rsid w:val="00E95364"/>
    <w:rsid w:val="00ED7B48"/>
    <w:rsid w:val="00EE215C"/>
    <w:rsid w:val="00F10CC7"/>
    <w:rsid w:val="00F20356"/>
    <w:rsid w:val="00F2441C"/>
    <w:rsid w:val="00F27F80"/>
    <w:rsid w:val="00F47AB2"/>
    <w:rsid w:val="00F517A2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">
    <w:name w:val="heading 2"/>
    <w:basedOn w:val="a"/>
    <w:next w:val="a"/>
    <w:link w:val="20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1">
    <w:name w:val="Заголовок (Уровень 2)"/>
    <w:basedOn w:val="a"/>
    <w:next w:val="a3"/>
    <w:link w:val="22"/>
    <w:autoRedefine/>
    <w:uiPriority w:val="99"/>
    <w:qFormat/>
    <w:rsid w:val="0023312A"/>
    <w:pPr>
      <w:widowControl/>
      <w:ind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1"/>
    <w:uiPriority w:val="99"/>
    <w:locked/>
    <w:rsid w:val="0023312A"/>
    <w:rPr>
      <w:rFonts w:ascii="Times New Roman" w:hAnsi="Times New Roman" w:cs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">
    <w:name w:val="heading 2"/>
    <w:basedOn w:val="a"/>
    <w:next w:val="a"/>
    <w:link w:val="20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1">
    <w:name w:val="Заголовок (Уровень 2)"/>
    <w:basedOn w:val="a"/>
    <w:next w:val="a3"/>
    <w:link w:val="22"/>
    <w:autoRedefine/>
    <w:uiPriority w:val="99"/>
    <w:qFormat/>
    <w:rsid w:val="0023312A"/>
    <w:pPr>
      <w:widowControl/>
      <w:ind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1"/>
    <w:uiPriority w:val="99"/>
    <w:locked/>
    <w:rsid w:val="0023312A"/>
    <w:rPr>
      <w:rFonts w:ascii="Times New Roman" w:hAnsi="Times New Roman" w:cs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32</cp:revision>
  <cp:lastPrinted>2014-12-07T16:43:00Z</cp:lastPrinted>
  <dcterms:created xsi:type="dcterms:W3CDTF">2014-12-04T15:33:00Z</dcterms:created>
  <dcterms:modified xsi:type="dcterms:W3CDTF">2015-06-18T03:48:00Z</dcterms:modified>
</cp:coreProperties>
</file>