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481" w:rsidRDefault="009B7481" w:rsidP="009B7481">
      <w:pPr>
        <w:kinsoku w:val="0"/>
        <w:overflowPunct w:val="0"/>
        <w:spacing w:before="92"/>
        <w:jc w:val="both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5506C62" wp14:editId="095AD46E">
                <wp:simplePos x="0" y="0"/>
                <wp:positionH relativeFrom="margin">
                  <wp:posOffset>-89535</wp:posOffset>
                </wp:positionH>
                <wp:positionV relativeFrom="paragraph">
                  <wp:posOffset>703579</wp:posOffset>
                </wp:positionV>
                <wp:extent cx="6217285" cy="0"/>
                <wp:effectExtent l="0" t="19050" r="12065" b="3810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728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7.05pt,55.4pt" to="482.5pt,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" strokeweight="4.5pt">
                <v:stroke linestyle="thinThick"/>
                <w10:wrap anchorx="margin"/>
              </v:line>
            </w:pict>
          </mc:Fallback>
        </mc:AlternateContent>
      </w:r>
      <w:r w:rsidRPr="00AF6B32">
        <w:t xml:space="preserve">ИП </w:t>
      </w:r>
      <w:proofErr w:type="spellStart"/>
      <w:r w:rsidRPr="00AF6B32">
        <w:t>Крупин</w:t>
      </w:r>
      <w:proofErr w:type="spellEnd"/>
      <w:r w:rsidRPr="00AF6B32">
        <w:t xml:space="preserve"> Дмитрий Сергеевич, ИНН 540862907492, Россия, 630082, Новосибирская </w:t>
      </w:r>
      <w:proofErr w:type="spellStart"/>
      <w:proofErr w:type="gramStart"/>
      <w:r w:rsidRPr="00AF6B32">
        <w:t>обл</w:t>
      </w:r>
      <w:proofErr w:type="spellEnd"/>
      <w:proofErr w:type="gramEnd"/>
      <w:r w:rsidRPr="00AF6B32">
        <w:t>,                               г. Новосибирск, ул. Дуси Ковальчук, 252, тел.: 8-952-926-6813 СИБИРСКИЙ БАНК СБЕРБАНКА РОССИИ Г. НОВОСИБИРСК р/</w:t>
      </w:r>
      <w:proofErr w:type="spellStart"/>
      <w:r w:rsidRPr="00AF6B32">
        <w:t>сч</w:t>
      </w:r>
      <w:proofErr w:type="spellEnd"/>
      <w:r w:rsidRPr="00AF6B32">
        <w:t>. 40802810844050096912 БИК 045004641</w:t>
      </w:r>
    </w:p>
    <w:p w:rsidR="009B7481" w:rsidRDefault="009B7481" w:rsidP="009B7481">
      <w:pPr>
        <w:kinsoku w:val="0"/>
        <w:overflowPunct w:val="0"/>
        <w:spacing w:line="200" w:lineRule="exact"/>
        <w:rPr>
          <w:sz w:val="20"/>
          <w:szCs w:val="20"/>
        </w:rPr>
      </w:pPr>
    </w:p>
    <w:p w:rsidR="009B7481" w:rsidRDefault="009B7481" w:rsidP="009B7481">
      <w:pPr>
        <w:kinsoku w:val="0"/>
        <w:overflowPunct w:val="0"/>
        <w:spacing w:line="200" w:lineRule="exact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before="17"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before="17"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before="17"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before="17"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before="7" w:line="130" w:lineRule="exact"/>
        <w:ind w:firstLine="567"/>
        <w:rPr>
          <w:color w:val="313133"/>
          <w:w w:val="105"/>
          <w:sz w:val="28"/>
          <w:szCs w:val="28"/>
        </w:rPr>
      </w:pPr>
    </w:p>
    <w:p w:rsidR="000A508D" w:rsidRDefault="000A508D" w:rsidP="00BE06ED">
      <w:pPr>
        <w:kinsoku w:val="0"/>
        <w:overflowPunct w:val="0"/>
        <w:spacing w:before="7" w:line="130" w:lineRule="exact"/>
        <w:ind w:firstLine="567"/>
        <w:rPr>
          <w:color w:val="313133"/>
          <w:w w:val="105"/>
          <w:sz w:val="28"/>
          <w:szCs w:val="28"/>
        </w:rPr>
      </w:pPr>
    </w:p>
    <w:p w:rsidR="000A508D" w:rsidRDefault="000A508D" w:rsidP="00BE06ED">
      <w:pPr>
        <w:kinsoku w:val="0"/>
        <w:overflowPunct w:val="0"/>
        <w:spacing w:before="7" w:line="130" w:lineRule="exact"/>
        <w:ind w:firstLine="567"/>
        <w:rPr>
          <w:color w:val="313133"/>
          <w:w w:val="105"/>
          <w:sz w:val="28"/>
          <w:szCs w:val="28"/>
        </w:rPr>
      </w:pPr>
    </w:p>
    <w:p w:rsidR="000A508D" w:rsidRDefault="000A508D" w:rsidP="00BE06ED">
      <w:pPr>
        <w:kinsoku w:val="0"/>
        <w:overflowPunct w:val="0"/>
        <w:spacing w:before="7" w:line="130" w:lineRule="exact"/>
        <w:ind w:firstLine="567"/>
        <w:rPr>
          <w:color w:val="313133"/>
          <w:w w:val="105"/>
          <w:sz w:val="28"/>
          <w:szCs w:val="28"/>
        </w:rPr>
      </w:pPr>
    </w:p>
    <w:p w:rsidR="000A508D" w:rsidRPr="004F3F5D" w:rsidRDefault="000A508D" w:rsidP="00BE06ED">
      <w:pPr>
        <w:kinsoku w:val="0"/>
        <w:overflowPunct w:val="0"/>
        <w:spacing w:before="7" w:line="130" w:lineRule="exact"/>
        <w:ind w:firstLine="567"/>
        <w:rPr>
          <w:color w:val="313133"/>
          <w:w w:val="105"/>
          <w:sz w:val="28"/>
          <w:szCs w:val="28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0A508D" w:rsidRPr="000C341C" w:rsidRDefault="000A508D" w:rsidP="000A508D">
      <w:pPr>
        <w:spacing w:line="276" w:lineRule="auto"/>
        <w:ind w:left="567" w:right="564" w:hanging="28"/>
        <w:jc w:val="center"/>
        <w:rPr>
          <w:color w:val="313133"/>
          <w:w w:val="105"/>
          <w:sz w:val="28"/>
          <w:szCs w:val="28"/>
        </w:rPr>
      </w:pPr>
      <w:r w:rsidRPr="000C341C">
        <w:rPr>
          <w:color w:val="313133"/>
          <w:w w:val="105"/>
          <w:sz w:val="28"/>
          <w:szCs w:val="28"/>
        </w:rPr>
        <w:t>ПРОЕКТ ПЛАНИРОВКИ С ПРОЕКТОМ МЕЖЕВАНИЯ</w:t>
      </w:r>
    </w:p>
    <w:p w:rsidR="000A508D" w:rsidRPr="000C341C" w:rsidRDefault="000A508D" w:rsidP="000A508D">
      <w:pPr>
        <w:spacing w:line="276" w:lineRule="auto"/>
        <w:ind w:left="567" w:right="564" w:hanging="28"/>
        <w:jc w:val="center"/>
        <w:rPr>
          <w:color w:val="313133"/>
          <w:w w:val="105"/>
          <w:sz w:val="28"/>
          <w:szCs w:val="28"/>
        </w:rPr>
      </w:pPr>
      <w:r w:rsidRPr="000C341C">
        <w:rPr>
          <w:color w:val="313133"/>
          <w:w w:val="105"/>
          <w:sz w:val="28"/>
          <w:szCs w:val="28"/>
        </w:rPr>
        <w:t xml:space="preserve"> В СОСТАВЕ ПРОЕКТА ПЛАНИРОВКИ ТЕРРИТОРИИ </w:t>
      </w:r>
    </w:p>
    <w:p w:rsidR="000A508D" w:rsidRPr="000C341C" w:rsidRDefault="000A508D" w:rsidP="000A508D">
      <w:pPr>
        <w:kinsoku w:val="0"/>
        <w:overflowPunct w:val="0"/>
        <w:spacing w:line="276" w:lineRule="auto"/>
        <w:ind w:left="490" w:right="564" w:firstLine="55"/>
        <w:jc w:val="center"/>
        <w:rPr>
          <w:color w:val="313133"/>
          <w:w w:val="105"/>
          <w:sz w:val="28"/>
          <w:szCs w:val="28"/>
        </w:rPr>
      </w:pPr>
      <w:r w:rsidRPr="000C341C">
        <w:rPr>
          <w:color w:val="313133"/>
          <w:w w:val="105"/>
          <w:sz w:val="28"/>
          <w:szCs w:val="28"/>
        </w:rPr>
        <w:t xml:space="preserve">УЛИЦЫ </w:t>
      </w:r>
      <w:proofErr w:type="gramStart"/>
      <w:r w:rsidRPr="000C341C">
        <w:rPr>
          <w:color w:val="313133"/>
          <w:w w:val="105"/>
          <w:sz w:val="28"/>
          <w:szCs w:val="28"/>
        </w:rPr>
        <w:t>ТИХАЯ</w:t>
      </w:r>
      <w:proofErr w:type="gramEnd"/>
      <w:r w:rsidRPr="000C341C">
        <w:rPr>
          <w:color w:val="313133"/>
          <w:w w:val="105"/>
          <w:sz w:val="28"/>
          <w:szCs w:val="28"/>
        </w:rPr>
        <w:t xml:space="preserve"> В ПОСЕЛКЕ ЕМЕЛЬЯНОВСКИЙ МОШКОВСКОГО РАЙОНА НОВОСИБИРСКОЙ ОБЛАСТИ В ЦЕЛЯХ ЖИЛИЩНОГО СТРОИТЕЛЬСТВА</w:t>
      </w:r>
    </w:p>
    <w:p w:rsidR="004F3F5D" w:rsidRDefault="004F3F5D" w:rsidP="00BE06ED">
      <w:pPr>
        <w:kinsoku w:val="0"/>
        <w:overflowPunct w:val="0"/>
        <w:spacing w:before="5" w:line="180" w:lineRule="exact"/>
        <w:ind w:firstLine="567"/>
        <w:rPr>
          <w:sz w:val="18"/>
          <w:szCs w:val="18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3B0614" w:rsidP="00BE06ED">
      <w:pPr>
        <w:kinsoku w:val="0"/>
        <w:overflowPunct w:val="0"/>
        <w:ind w:right="36" w:firstLine="567"/>
        <w:jc w:val="center"/>
        <w:rPr>
          <w:color w:val="000000"/>
          <w:sz w:val="27"/>
          <w:szCs w:val="27"/>
        </w:rPr>
      </w:pPr>
      <w:r>
        <w:rPr>
          <w:color w:val="424244"/>
          <w:sz w:val="27"/>
          <w:szCs w:val="27"/>
        </w:rPr>
        <w:t xml:space="preserve">ПОЯСНИТЕЛЬНАЯ ЗАПИСКА </w:t>
      </w:r>
    </w:p>
    <w:p w:rsidR="004F3F5D" w:rsidRDefault="004F3F5D" w:rsidP="00BE06ED">
      <w:pPr>
        <w:kinsoku w:val="0"/>
        <w:overflowPunct w:val="0"/>
        <w:spacing w:line="160" w:lineRule="exact"/>
        <w:ind w:firstLine="567"/>
        <w:rPr>
          <w:sz w:val="16"/>
          <w:szCs w:val="16"/>
        </w:rPr>
      </w:pPr>
    </w:p>
    <w:p w:rsidR="004F3F5D" w:rsidRDefault="004F3F5D" w:rsidP="00BE06ED">
      <w:pPr>
        <w:kinsoku w:val="0"/>
        <w:overflowPunct w:val="0"/>
        <w:ind w:right="18" w:firstLine="567"/>
        <w:jc w:val="center"/>
        <w:rPr>
          <w:color w:val="000000"/>
          <w:sz w:val="28"/>
          <w:szCs w:val="28"/>
        </w:rPr>
      </w:pPr>
      <w:r>
        <w:rPr>
          <w:color w:val="565656"/>
          <w:w w:val="110"/>
          <w:sz w:val="28"/>
          <w:szCs w:val="28"/>
        </w:rPr>
        <w:t>TOM</w:t>
      </w:r>
      <w:r w:rsidR="00776616">
        <w:rPr>
          <w:color w:val="565656"/>
          <w:w w:val="110"/>
          <w:sz w:val="28"/>
          <w:szCs w:val="28"/>
        </w:rPr>
        <w:t xml:space="preserve"> </w:t>
      </w:r>
      <w:r>
        <w:rPr>
          <w:color w:val="565656"/>
          <w:w w:val="110"/>
          <w:sz w:val="28"/>
          <w:szCs w:val="28"/>
        </w:rPr>
        <w:t>I</w:t>
      </w:r>
      <w:r w:rsidR="003B0614">
        <w:rPr>
          <w:color w:val="565656"/>
          <w:w w:val="110"/>
          <w:sz w:val="28"/>
          <w:szCs w:val="28"/>
        </w:rPr>
        <w:t>I</w:t>
      </w:r>
    </w:p>
    <w:p w:rsidR="004F3F5D" w:rsidRDefault="004F3F5D" w:rsidP="00BE06ED">
      <w:pPr>
        <w:kinsoku w:val="0"/>
        <w:overflowPunct w:val="0"/>
        <w:spacing w:before="9" w:line="190" w:lineRule="exact"/>
        <w:ind w:firstLine="567"/>
        <w:rPr>
          <w:sz w:val="19"/>
          <w:szCs w:val="19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D20C96" w:rsidRDefault="00D20C96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D20C96" w:rsidRDefault="00D20C96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D20C96" w:rsidRDefault="00D20C96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D20C96" w:rsidRDefault="00D20C96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D20C96" w:rsidRDefault="00D20C96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4F3F5D" w:rsidRDefault="004F3F5D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tbl>
      <w:tblPr>
        <w:tblW w:w="9829" w:type="dxa"/>
        <w:tblInd w:w="38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1"/>
        <w:gridCol w:w="3421"/>
      </w:tblGrid>
      <w:tr w:rsidR="000A508D" w:rsidRPr="000C341C" w:rsidTr="00D31B23">
        <w:trPr>
          <w:trHeight w:val="300"/>
        </w:trPr>
        <w:tc>
          <w:tcPr>
            <w:tcW w:w="6416" w:type="dxa"/>
            <w:noWrap/>
            <w:tcMar>
              <w:top w:w="0" w:type="dxa"/>
              <w:left w:w="240" w:type="dxa"/>
              <w:bottom w:w="0" w:type="dxa"/>
              <w:right w:w="0" w:type="dxa"/>
            </w:tcMar>
            <w:vAlign w:val="center"/>
          </w:tcPr>
          <w:p w:rsidR="000A508D" w:rsidRPr="000C341C" w:rsidRDefault="000A508D" w:rsidP="00D31B23">
            <w:pPr>
              <w:ind w:firstLine="158"/>
              <w:rPr>
                <w:rFonts w:eastAsia="Arial Unicode MS"/>
                <w:lang w:eastAsia="en-US"/>
              </w:rPr>
            </w:pPr>
            <w:proofErr w:type="spellStart"/>
            <w:r w:rsidRPr="000C341C">
              <w:rPr>
                <w:lang w:val="en-US" w:eastAsia="en-US"/>
              </w:rPr>
              <w:t>Заказчик</w:t>
            </w:r>
            <w:proofErr w:type="spellEnd"/>
            <w:r w:rsidRPr="000C341C">
              <w:rPr>
                <w:lang w:val="en-US" w:eastAsia="en-US"/>
              </w:rPr>
              <w:t xml:space="preserve">  </w:t>
            </w:r>
            <w:r w:rsidRPr="000C341C">
              <w:rPr>
                <w:b/>
                <w:sz w:val="32"/>
                <w:szCs w:val="32"/>
                <w:lang w:eastAsia="en-US"/>
              </w:rPr>
              <w:t>:</w:t>
            </w:r>
            <w:r w:rsidRPr="000C341C">
              <w:rPr>
                <w:sz w:val="32"/>
                <w:szCs w:val="32"/>
                <w:lang w:eastAsia="en-US"/>
              </w:rPr>
              <w:t xml:space="preserve"> </w:t>
            </w:r>
            <w:r w:rsidRPr="000C341C">
              <w:rPr>
                <w:lang w:val="en-US" w:eastAsia="en-US"/>
              </w:rPr>
              <w:t xml:space="preserve">              </w:t>
            </w:r>
            <w:r w:rsidRPr="000C341C">
              <w:rPr>
                <w:lang w:eastAsia="en-US"/>
              </w:rPr>
              <w:t>_____________________</w:t>
            </w: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0A508D" w:rsidRPr="000C341C" w:rsidRDefault="000A508D" w:rsidP="00D31B23">
            <w:pPr>
              <w:rPr>
                <w:rFonts w:eastAsia="Arial Unicode MS"/>
                <w:lang w:eastAsia="en-US"/>
              </w:rPr>
            </w:pPr>
            <w:r w:rsidRPr="000C341C">
              <w:rPr>
                <w:lang w:eastAsia="en-US"/>
              </w:rPr>
              <w:t>________   /_______________/</w:t>
            </w:r>
          </w:p>
        </w:tc>
      </w:tr>
      <w:tr w:rsidR="000A508D" w:rsidRPr="000C341C" w:rsidTr="00D31B23">
        <w:trPr>
          <w:trHeight w:val="300"/>
        </w:trPr>
        <w:tc>
          <w:tcPr>
            <w:tcW w:w="9829" w:type="dxa"/>
            <w:gridSpan w:val="2"/>
            <w:noWrap/>
            <w:vAlign w:val="center"/>
          </w:tcPr>
          <w:p w:rsidR="000A508D" w:rsidRPr="000C341C" w:rsidRDefault="000A508D" w:rsidP="00D31B23">
            <w:pPr>
              <w:ind w:firstLine="540"/>
              <w:rPr>
                <w:rFonts w:eastAsia="Arial Unicode MS"/>
                <w:lang w:eastAsia="en-US"/>
              </w:rPr>
            </w:pPr>
          </w:p>
        </w:tc>
      </w:tr>
      <w:tr w:rsidR="000A508D" w:rsidRPr="000C341C" w:rsidTr="00D31B23">
        <w:trPr>
          <w:trHeight w:val="300"/>
        </w:trPr>
        <w:tc>
          <w:tcPr>
            <w:tcW w:w="6416" w:type="dxa"/>
            <w:noWrap/>
            <w:vAlign w:val="center"/>
          </w:tcPr>
          <w:p w:rsidR="000A508D" w:rsidRPr="000C341C" w:rsidRDefault="000A508D" w:rsidP="00D31B23">
            <w:pPr>
              <w:ind w:firstLine="398"/>
              <w:rPr>
                <w:rFonts w:eastAsia="Arial Unicode MS"/>
                <w:lang w:eastAsia="en-US"/>
              </w:rPr>
            </w:pP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0A508D" w:rsidRPr="000C341C" w:rsidRDefault="000A508D" w:rsidP="00D31B23">
            <w:pPr>
              <w:ind w:firstLine="540"/>
              <w:rPr>
                <w:rFonts w:eastAsia="Arial Unicode MS"/>
                <w:lang w:eastAsia="en-US"/>
              </w:rPr>
            </w:pPr>
          </w:p>
        </w:tc>
      </w:tr>
      <w:tr w:rsidR="000A508D" w:rsidRPr="000C341C" w:rsidTr="00D31B23">
        <w:trPr>
          <w:trHeight w:val="300"/>
        </w:trPr>
        <w:tc>
          <w:tcPr>
            <w:tcW w:w="6416" w:type="dxa"/>
            <w:noWrap/>
            <w:vAlign w:val="center"/>
          </w:tcPr>
          <w:p w:rsidR="000A508D" w:rsidRPr="000C341C" w:rsidRDefault="000A508D" w:rsidP="00D31B23">
            <w:pPr>
              <w:ind w:firstLine="398"/>
              <w:rPr>
                <w:lang w:eastAsia="en-US"/>
              </w:rPr>
            </w:pPr>
            <w:proofErr w:type="spellStart"/>
            <w:r w:rsidRPr="000C341C">
              <w:rPr>
                <w:lang w:val="en-US" w:eastAsia="en-US"/>
              </w:rPr>
              <w:t>Выполнил</w:t>
            </w:r>
            <w:proofErr w:type="spellEnd"/>
            <w:r w:rsidRPr="000C341C">
              <w:rPr>
                <w:lang w:val="en-US" w:eastAsia="en-US"/>
              </w:rPr>
              <w:t xml:space="preserve"> </w:t>
            </w:r>
            <w:r w:rsidRPr="000C341C">
              <w:rPr>
                <w:b/>
                <w:sz w:val="32"/>
                <w:szCs w:val="32"/>
                <w:lang w:eastAsia="en-US"/>
              </w:rPr>
              <w:t xml:space="preserve">:        </w:t>
            </w:r>
            <w:r w:rsidRPr="000C341C">
              <w:rPr>
                <w:u w:val="single"/>
                <w:lang w:eastAsia="en-US"/>
              </w:rPr>
              <w:t>Кадастровый инженер</w:t>
            </w: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0A508D" w:rsidRPr="000C341C" w:rsidRDefault="000A508D" w:rsidP="00D31B23">
            <w:pPr>
              <w:rPr>
                <w:lang w:eastAsia="en-US"/>
              </w:rPr>
            </w:pPr>
            <w:r w:rsidRPr="000C341C">
              <w:rPr>
                <w:lang w:eastAsia="en-US"/>
              </w:rPr>
              <w:t>________   /</w:t>
            </w:r>
            <w:proofErr w:type="spellStart"/>
            <w:r w:rsidRPr="000C341C">
              <w:rPr>
                <w:u w:val="single"/>
                <w:lang w:eastAsia="en-US"/>
              </w:rPr>
              <w:t>Крупин</w:t>
            </w:r>
            <w:proofErr w:type="spellEnd"/>
            <w:r w:rsidRPr="000C341C">
              <w:rPr>
                <w:u w:val="single"/>
                <w:lang w:eastAsia="en-US"/>
              </w:rPr>
              <w:t xml:space="preserve"> Д.С.</w:t>
            </w:r>
            <w:r w:rsidRPr="000C341C">
              <w:rPr>
                <w:lang w:eastAsia="en-US"/>
              </w:rPr>
              <w:t xml:space="preserve"> /</w:t>
            </w:r>
          </w:p>
        </w:tc>
      </w:tr>
      <w:tr w:rsidR="000A508D" w:rsidRPr="000C341C" w:rsidTr="00D31B23">
        <w:trPr>
          <w:trHeight w:val="300"/>
        </w:trPr>
        <w:tc>
          <w:tcPr>
            <w:tcW w:w="6416" w:type="dxa"/>
            <w:noWrap/>
            <w:vAlign w:val="center"/>
          </w:tcPr>
          <w:p w:rsidR="000A508D" w:rsidRPr="000C341C" w:rsidRDefault="000A508D" w:rsidP="00D31B23">
            <w:pPr>
              <w:ind w:firstLine="540"/>
              <w:rPr>
                <w:lang w:eastAsia="en-US"/>
              </w:rPr>
            </w:pP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0A508D" w:rsidRPr="000C341C" w:rsidRDefault="000A508D" w:rsidP="00D31B23">
            <w:pPr>
              <w:ind w:firstLine="540"/>
              <w:rPr>
                <w:lang w:eastAsia="en-US"/>
              </w:rPr>
            </w:pPr>
          </w:p>
        </w:tc>
      </w:tr>
      <w:tr w:rsidR="000A508D" w:rsidRPr="000C341C" w:rsidTr="00D31B23">
        <w:trPr>
          <w:trHeight w:val="300"/>
        </w:trPr>
        <w:tc>
          <w:tcPr>
            <w:tcW w:w="6416" w:type="dxa"/>
            <w:noWrap/>
            <w:vAlign w:val="center"/>
          </w:tcPr>
          <w:p w:rsidR="000A508D" w:rsidRPr="000C341C" w:rsidRDefault="000A508D" w:rsidP="00D31B23">
            <w:pPr>
              <w:ind w:firstLine="540"/>
              <w:rPr>
                <w:lang w:eastAsia="en-US"/>
              </w:rPr>
            </w:pP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0A508D" w:rsidRPr="000C341C" w:rsidRDefault="000A508D" w:rsidP="00D31B23">
            <w:pPr>
              <w:ind w:firstLine="540"/>
              <w:rPr>
                <w:lang w:eastAsia="en-US"/>
              </w:rPr>
            </w:pPr>
          </w:p>
        </w:tc>
      </w:tr>
      <w:tr w:rsidR="000A508D" w:rsidRPr="000C341C" w:rsidTr="00D31B23">
        <w:trPr>
          <w:trHeight w:val="300"/>
        </w:trPr>
        <w:tc>
          <w:tcPr>
            <w:tcW w:w="6416" w:type="dxa"/>
            <w:noWrap/>
            <w:tcMar>
              <w:top w:w="0" w:type="dxa"/>
              <w:left w:w="240" w:type="dxa"/>
              <w:bottom w:w="0" w:type="dxa"/>
              <w:right w:w="0" w:type="dxa"/>
            </w:tcMar>
            <w:vAlign w:val="center"/>
          </w:tcPr>
          <w:p w:rsidR="000A508D" w:rsidRPr="000C341C" w:rsidRDefault="000A508D" w:rsidP="00D31B23">
            <w:pPr>
              <w:ind w:firstLine="158"/>
              <w:rPr>
                <w:rFonts w:eastAsia="Arial Unicode MS"/>
                <w:lang w:eastAsia="en-US"/>
              </w:rPr>
            </w:pPr>
            <w:r w:rsidRPr="000C341C">
              <w:rPr>
                <w:lang w:eastAsia="en-US"/>
              </w:rPr>
              <w:t>Утверждаю</w:t>
            </w:r>
            <w:proofErr w:type="gramStart"/>
            <w:r w:rsidRPr="000C341C">
              <w:rPr>
                <w:lang w:val="en-US" w:eastAsia="en-US"/>
              </w:rPr>
              <w:t xml:space="preserve">  </w:t>
            </w:r>
            <w:r w:rsidRPr="000C341C">
              <w:rPr>
                <w:b/>
                <w:sz w:val="32"/>
                <w:szCs w:val="32"/>
                <w:lang w:eastAsia="en-US"/>
              </w:rPr>
              <w:t>:</w:t>
            </w:r>
            <w:proofErr w:type="gramEnd"/>
            <w:r w:rsidRPr="000C341C">
              <w:rPr>
                <w:sz w:val="32"/>
                <w:szCs w:val="32"/>
                <w:lang w:eastAsia="en-US"/>
              </w:rPr>
              <w:t xml:space="preserve"> </w:t>
            </w:r>
            <w:r w:rsidRPr="000C341C">
              <w:rPr>
                <w:lang w:eastAsia="en-US"/>
              </w:rPr>
              <w:t>______________________________</w:t>
            </w:r>
          </w:p>
        </w:tc>
        <w:tc>
          <w:tcPr>
            <w:tcW w:w="3413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0A508D" w:rsidRPr="000C341C" w:rsidRDefault="000A508D" w:rsidP="00D31B23">
            <w:pPr>
              <w:rPr>
                <w:rFonts w:eastAsia="Arial Unicode MS"/>
                <w:lang w:eastAsia="en-US"/>
              </w:rPr>
            </w:pPr>
            <w:r w:rsidRPr="000C341C">
              <w:rPr>
                <w:lang w:eastAsia="en-US"/>
              </w:rPr>
              <w:t>________   /_______________/</w:t>
            </w:r>
          </w:p>
        </w:tc>
      </w:tr>
    </w:tbl>
    <w:p w:rsidR="000A508D" w:rsidRPr="000C341C" w:rsidRDefault="000A508D" w:rsidP="000A508D">
      <w:pPr>
        <w:kinsoku w:val="0"/>
        <w:overflowPunct w:val="0"/>
        <w:spacing w:line="200" w:lineRule="exact"/>
        <w:rPr>
          <w:sz w:val="20"/>
          <w:szCs w:val="20"/>
        </w:rPr>
      </w:pPr>
    </w:p>
    <w:p w:rsidR="000A508D" w:rsidRPr="000C341C" w:rsidRDefault="000A508D" w:rsidP="000A508D">
      <w:pPr>
        <w:kinsoku w:val="0"/>
        <w:overflowPunct w:val="0"/>
        <w:spacing w:line="200" w:lineRule="exact"/>
        <w:rPr>
          <w:sz w:val="20"/>
          <w:szCs w:val="20"/>
        </w:rPr>
      </w:pPr>
    </w:p>
    <w:p w:rsidR="000A508D" w:rsidRPr="000C341C" w:rsidRDefault="000A508D" w:rsidP="000A508D">
      <w:pPr>
        <w:kinsoku w:val="0"/>
        <w:overflowPunct w:val="0"/>
        <w:spacing w:line="200" w:lineRule="exact"/>
        <w:rPr>
          <w:sz w:val="20"/>
          <w:szCs w:val="20"/>
        </w:rPr>
      </w:pPr>
    </w:p>
    <w:p w:rsidR="000A508D" w:rsidRPr="000C341C" w:rsidRDefault="000A508D" w:rsidP="000A508D">
      <w:pPr>
        <w:kinsoku w:val="0"/>
        <w:overflowPunct w:val="0"/>
        <w:spacing w:line="200" w:lineRule="exact"/>
        <w:rPr>
          <w:sz w:val="20"/>
          <w:szCs w:val="20"/>
        </w:rPr>
      </w:pPr>
    </w:p>
    <w:p w:rsidR="000A508D" w:rsidRPr="000C341C" w:rsidRDefault="000A508D" w:rsidP="000A508D">
      <w:pPr>
        <w:kinsoku w:val="0"/>
        <w:overflowPunct w:val="0"/>
        <w:spacing w:line="200" w:lineRule="exact"/>
        <w:rPr>
          <w:sz w:val="20"/>
          <w:szCs w:val="20"/>
        </w:rPr>
      </w:pPr>
    </w:p>
    <w:p w:rsidR="00BB76E2" w:rsidRDefault="00BB76E2" w:rsidP="00BE06ED">
      <w:pPr>
        <w:kinsoku w:val="0"/>
        <w:overflowPunct w:val="0"/>
        <w:spacing w:line="200" w:lineRule="exact"/>
        <w:ind w:firstLine="567"/>
        <w:rPr>
          <w:sz w:val="20"/>
          <w:szCs w:val="20"/>
        </w:rPr>
      </w:pPr>
    </w:p>
    <w:p w:rsidR="00BB76E2" w:rsidRDefault="00BB76E2" w:rsidP="00BE06ED">
      <w:pPr>
        <w:kinsoku w:val="0"/>
        <w:overflowPunct w:val="0"/>
        <w:ind w:right="2" w:firstLine="567"/>
        <w:jc w:val="center"/>
        <w:rPr>
          <w:color w:val="313133"/>
          <w:w w:val="105"/>
          <w:sz w:val="28"/>
          <w:szCs w:val="28"/>
        </w:rPr>
      </w:pPr>
    </w:p>
    <w:p w:rsidR="004F3F5D" w:rsidRDefault="004F3F5D" w:rsidP="00BE06ED">
      <w:pPr>
        <w:kinsoku w:val="0"/>
        <w:overflowPunct w:val="0"/>
        <w:ind w:right="2" w:firstLine="567"/>
        <w:jc w:val="center"/>
        <w:rPr>
          <w:color w:val="000000"/>
          <w:sz w:val="28"/>
          <w:szCs w:val="28"/>
        </w:rPr>
      </w:pPr>
      <w:r>
        <w:rPr>
          <w:color w:val="313133"/>
          <w:w w:val="105"/>
          <w:sz w:val="28"/>
          <w:szCs w:val="28"/>
        </w:rPr>
        <w:t>НОВОСИБИРСК</w:t>
      </w:r>
      <w:r>
        <w:rPr>
          <w:color w:val="313133"/>
          <w:spacing w:val="32"/>
          <w:w w:val="105"/>
          <w:sz w:val="28"/>
          <w:szCs w:val="28"/>
        </w:rPr>
        <w:t xml:space="preserve"> </w:t>
      </w:r>
      <w:r>
        <w:rPr>
          <w:color w:val="313133"/>
          <w:w w:val="105"/>
          <w:sz w:val="28"/>
          <w:szCs w:val="28"/>
        </w:rPr>
        <w:t>201</w:t>
      </w:r>
      <w:r w:rsidR="00433E36">
        <w:rPr>
          <w:color w:val="313133"/>
          <w:w w:val="105"/>
          <w:sz w:val="28"/>
          <w:szCs w:val="28"/>
        </w:rPr>
        <w:t>5</w:t>
      </w:r>
      <w:r>
        <w:rPr>
          <w:color w:val="313133"/>
          <w:spacing w:val="-7"/>
          <w:w w:val="105"/>
          <w:sz w:val="28"/>
          <w:szCs w:val="28"/>
        </w:rPr>
        <w:t xml:space="preserve"> </w:t>
      </w:r>
      <w:r>
        <w:rPr>
          <w:color w:val="424244"/>
          <w:w w:val="105"/>
          <w:sz w:val="28"/>
          <w:szCs w:val="28"/>
        </w:rPr>
        <w:t>ГОД</w:t>
      </w:r>
    </w:p>
    <w:p w:rsidR="004F3F5D" w:rsidRDefault="004F3F5D" w:rsidP="00BE06ED">
      <w:pPr>
        <w:kinsoku w:val="0"/>
        <w:overflowPunct w:val="0"/>
        <w:ind w:right="2" w:firstLine="567"/>
        <w:jc w:val="center"/>
        <w:rPr>
          <w:color w:val="000000"/>
          <w:sz w:val="28"/>
          <w:szCs w:val="28"/>
        </w:rPr>
        <w:sectPr w:rsidR="004F3F5D" w:rsidSect="00BE06ED">
          <w:footerReference w:type="default" r:id="rId9"/>
          <w:type w:val="continuous"/>
          <w:pgSz w:w="11568" w:h="16500"/>
          <w:pgMar w:top="1080" w:right="680" w:bottom="280" w:left="1134" w:header="720" w:footer="720" w:gutter="0"/>
          <w:cols w:space="720"/>
          <w:noEndnote/>
        </w:sectPr>
      </w:pPr>
    </w:p>
    <w:p w:rsidR="004F3F5D" w:rsidRPr="00A53D5A" w:rsidRDefault="004F3F5D" w:rsidP="00BE06ED">
      <w:pPr>
        <w:kinsoku w:val="0"/>
        <w:overflowPunct w:val="0"/>
        <w:ind w:firstLine="567"/>
        <w:jc w:val="center"/>
        <w:rPr>
          <w:b/>
          <w:color w:val="2D2D2F"/>
          <w:w w:val="110"/>
          <w:sz w:val="28"/>
          <w:szCs w:val="28"/>
        </w:rPr>
      </w:pPr>
      <w:r w:rsidRPr="00A53D5A">
        <w:rPr>
          <w:b/>
          <w:color w:val="2D2D2F"/>
          <w:w w:val="110"/>
          <w:sz w:val="28"/>
          <w:szCs w:val="28"/>
        </w:rPr>
        <w:lastRenderedPageBreak/>
        <w:t>Состав проекта</w:t>
      </w:r>
    </w:p>
    <w:p w:rsidR="004F3F5D" w:rsidRPr="00A53D5A" w:rsidRDefault="004F3F5D" w:rsidP="00BE06ED">
      <w:pPr>
        <w:kinsoku w:val="0"/>
        <w:overflowPunct w:val="0"/>
        <w:ind w:firstLine="567"/>
        <w:jc w:val="center"/>
        <w:rPr>
          <w:color w:val="2D2D2F"/>
          <w:w w:val="110"/>
          <w:sz w:val="28"/>
          <w:szCs w:val="28"/>
        </w:rPr>
      </w:pPr>
    </w:p>
    <w:p w:rsidR="004F3F5D" w:rsidRPr="00A53D5A" w:rsidRDefault="004F3F5D" w:rsidP="00BE06ED">
      <w:pPr>
        <w:kinsoku w:val="0"/>
        <w:overflowPunct w:val="0"/>
        <w:ind w:firstLine="567"/>
        <w:rPr>
          <w:color w:val="2D2D2F"/>
          <w:w w:val="110"/>
          <w:sz w:val="28"/>
          <w:szCs w:val="28"/>
        </w:rPr>
      </w:pPr>
      <w:r w:rsidRPr="00A53D5A">
        <w:rPr>
          <w:color w:val="2D2D2F"/>
          <w:w w:val="110"/>
          <w:sz w:val="28"/>
          <w:szCs w:val="28"/>
        </w:rPr>
        <w:t>Положения о территориальном планировании -</w:t>
      </w:r>
      <w:r w:rsidR="00D20C96" w:rsidRPr="00A53D5A">
        <w:rPr>
          <w:color w:val="2D2D2F"/>
          <w:w w:val="110"/>
          <w:sz w:val="28"/>
          <w:szCs w:val="28"/>
        </w:rPr>
        <w:t xml:space="preserve"> </w:t>
      </w:r>
      <w:r w:rsidRPr="00A53D5A">
        <w:rPr>
          <w:color w:val="2D2D2F"/>
          <w:w w:val="110"/>
          <w:sz w:val="28"/>
          <w:szCs w:val="28"/>
        </w:rPr>
        <w:t xml:space="preserve">том </w:t>
      </w:r>
      <w:r w:rsidR="00D20C96" w:rsidRPr="00A53D5A">
        <w:rPr>
          <w:color w:val="2D2D2F"/>
          <w:w w:val="110"/>
          <w:sz w:val="28"/>
          <w:szCs w:val="28"/>
        </w:rPr>
        <w:t>I</w:t>
      </w:r>
    </w:p>
    <w:p w:rsidR="004F3F5D" w:rsidRPr="00A53D5A" w:rsidRDefault="004F3F5D" w:rsidP="00BE06ED">
      <w:pPr>
        <w:kinsoku w:val="0"/>
        <w:overflowPunct w:val="0"/>
        <w:ind w:firstLine="567"/>
        <w:rPr>
          <w:color w:val="2D2D2F"/>
          <w:w w:val="110"/>
          <w:sz w:val="28"/>
          <w:szCs w:val="28"/>
        </w:rPr>
      </w:pPr>
      <w:r w:rsidRPr="00A53D5A">
        <w:rPr>
          <w:color w:val="2D2D2F"/>
          <w:w w:val="110"/>
          <w:sz w:val="28"/>
          <w:szCs w:val="28"/>
        </w:rPr>
        <w:t xml:space="preserve">Материалы по обоснованию (пояснительная записка) </w:t>
      </w:r>
      <w:r w:rsidR="00D20C96" w:rsidRPr="00A53D5A">
        <w:rPr>
          <w:color w:val="2D2D2F"/>
          <w:w w:val="110"/>
          <w:sz w:val="28"/>
          <w:szCs w:val="28"/>
        </w:rPr>
        <w:t>–</w:t>
      </w:r>
      <w:r w:rsidRPr="00A53D5A">
        <w:rPr>
          <w:color w:val="2D2D2F"/>
          <w:w w:val="110"/>
          <w:sz w:val="28"/>
          <w:szCs w:val="28"/>
        </w:rPr>
        <w:t xml:space="preserve"> том</w:t>
      </w:r>
      <w:r w:rsidR="00D20C96" w:rsidRPr="00A53D5A">
        <w:rPr>
          <w:color w:val="2D2D2F"/>
          <w:w w:val="110"/>
          <w:sz w:val="28"/>
          <w:szCs w:val="28"/>
        </w:rPr>
        <w:t xml:space="preserve"> II</w:t>
      </w:r>
      <w:r w:rsidRPr="00A53D5A">
        <w:rPr>
          <w:color w:val="2D2D2F"/>
          <w:w w:val="110"/>
          <w:sz w:val="28"/>
          <w:szCs w:val="28"/>
        </w:rPr>
        <w:t>.</w:t>
      </w:r>
    </w:p>
    <w:p w:rsidR="004F3F5D" w:rsidRPr="00A53D5A" w:rsidRDefault="004F3F5D" w:rsidP="00BE06ED">
      <w:pPr>
        <w:kinsoku w:val="0"/>
        <w:overflowPunct w:val="0"/>
        <w:ind w:firstLine="567"/>
        <w:rPr>
          <w:color w:val="2D2D2F"/>
          <w:w w:val="110"/>
          <w:sz w:val="28"/>
          <w:szCs w:val="28"/>
        </w:rPr>
      </w:pPr>
      <w:r w:rsidRPr="00A53D5A">
        <w:rPr>
          <w:color w:val="2D2D2F"/>
          <w:w w:val="110"/>
          <w:sz w:val="28"/>
          <w:szCs w:val="28"/>
        </w:rPr>
        <w:t>Чертежи</w:t>
      </w:r>
      <w:r w:rsidR="00D20C96" w:rsidRPr="00A53D5A">
        <w:rPr>
          <w:color w:val="2D2D2F"/>
          <w:w w:val="110"/>
          <w:sz w:val="28"/>
          <w:szCs w:val="28"/>
        </w:rPr>
        <w:t xml:space="preserve"> </w:t>
      </w:r>
      <w:r w:rsidRPr="00A53D5A">
        <w:rPr>
          <w:color w:val="2D2D2F"/>
          <w:w w:val="110"/>
          <w:sz w:val="28"/>
          <w:szCs w:val="28"/>
        </w:rPr>
        <w:t xml:space="preserve">- том </w:t>
      </w:r>
      <w:r w:rsidR="00D20C96" w:rsidRPr="00A53D5A">
        <w:rPr>
          <w:color w:val="2D2D2F"/>
          <w:w w:val="110"/>
          <w:sz w:val="28"/>
          <w:szCs w:val="28"/>
        </w:rPr>
        <w:t>III</w:t>
      </w:r>
      <w:r w:rsidRPr="00A53D5A">
        <w:rPr>
          <w:color w:val="2D2D2F"/>
          <w:w w:val="110"/>
          <w:sz w:val="28"/>
          <w:szCs w:val="28"/>
        </w:rPr>
        <w:t>.</w:t>
      </w:r>
    </w:p>
    <w:p w:rsidR="004F3F5D" w:rsidRPr="00A53D5A" w:rsidRDefault="004F3F5D" w:rsidP="00BE06ED">
      <w:pPr>
        <w:kinsoku w:val="0"/>
        <w:overflowPunct w:val="0"/>
        <w:ind w:firstLine="567"/>
        <w:rPr>
          <w:color w:val="2D2D2F"/>
          <w:w w:val="110"/>
          <w:sz w:val="28"/>
          <w:szCs w:val="28"/>
        </w:rPr>
      </w:pPr>
      <w:r w:rsidRPr="00A53D5A">
        <w:rPr>
          <w:color w:val="2D2D2F"/>
          <w:w w:val="110"/>
          <w:sz w:val="28"/>
          <w:szCs w:val="28"/>
        </w:rPr>
        <w:t>Электронная версия проекта.</w:t>
      </w:r>
    </w:p>
    <w:p w:rsidR="004F3F5D" w:rsidRPr="00A53D5A" w:rsidRDefault="004F3F5D" w:rsidP="00BE06ED">
      <w:pPr>
        <w:tabs>
          <w:tab w:val="left" w:pos="284"/>
        </w:tabs>
        <w:kinsoku w:val="0"/>
        <w:overflowPunct w:val="0"/>
        <w:ind w:firstLine="567"/>
        <w:jc w:val="center"/>
        <w:rPr>
          <w:color w:val="2D2D2F"/>
          <w:w w:val="110"/>
          <w:sz w:val="28"/>
          <w:szCs w:val="28"/>
        </w:rPr>
      </w:pPr>
    </w:p>
    <w:p w:rsidR="004F3F5D" w:rsidRPr="00A53D5A" w:rsidRDefault="004F3F5D" w:rsidP="00BE06ED">
      <w:pPr>
        <w:kinsoku w:val="0"/>
        <w:overflowPunct w:val="0"/>
        <w:ind w:firstLine="567"/>
        <w:jc w:val="center"/>
        <w:rPr>
          <w:color w:val="2D2D2F"/>
          <w:w w:val="110"/>
          <w:sz w:val="28"/>
          <w:szCs w:val="28"/>
        </w:rPr>
      </w:pPr>
    </w:p>
    <w:p w:rsidR="000A508D" w:rsidRPr="000C341C" w:rsidRDefault="004F3F5D" w:rsidP="000A508D">
      <w:pPr>
        <w:kinsoku w:val="0"/>
        <w:overflowPunct w:val="0"/>
        <w:ind w:firstLine="567"/>
        <w:jc w:val="center"/>
        <w:rPr>
          <w:color w:val="2D2D2F"/>
          <w:w w:val="110"/>
          <w:sz w:val="28"/>
          <w:szCs w:val="28"/>
        </w:rPr>
      </w:pPr>
      <w:r w:rsidRPr="00A53D5A">
        <w:rPr>
          <w:color w:val="2D2D2F"/>
          <w:w w:val="110"/>
          <w:sz w:val="28"/>
          <w:szCs w:val="28"/>
        </w:rPr>
        <w:t>Состав чертежей</w:t>
      </w:r>
      <w:proofErr w:type="gramStart"/>
      <w:r w:rsidRPr="00A53D5A">
        <w:rPr>
          <w:color w:val="2D2D2F"/>
          <w:w w:val="110"/>
          <w:sz w:val="28"/>
          <w:szCs w:val="28"/>
        </w:rPr>
        <w:t xml:space="preserve"> ,</w:t>
      </w:r>
      <w:proofErr w:type="gramEnd"/>
      <w:r w:rsidRPr="00A53D5A">
        <w:rPr>
          <w:color w:val="2D2D2F"/>
          <w:w w:val="110"/>
          <w:sz w:val="28"/>
          <w:szCs w:val="28"/>
        </w:rPr>
        <w:t xml:space="preserve"> том</w:t>
      </w:r>
      <w:r w:rsidR="00D20C96" w:rsidRPr="00A53D5A">
        <w:rPr>
          <w:color w:val="2D2D2F"/>
          <w:w w:val="110"/>
          <w:sz w:val="28"/>
          <w:szCs w:val="28"/>
        </w:rPr>
        <w:t xml:space="preserve"> III</w:t>
      </w:r>
    </w:p>
    <w:tbl>
      <w:tblPr>
        <w:tblStyle w:val="a6"/>
        <w:tblW w:w="9639" w:type="dxa"/>
        <w:tblLayout w:type="fixed"/>
        <w:tblLook w:val="04A0" w:firstRow="1" w:lastRow="0" w:firstColumn="1" w:lastColumn="0" w:noHBand="0" w:noVBand="1"/>
      </w:tblPr>
      <w:tblGrid>
        <w:gridCol w:w="842"/>
        <w:gridCol w:w="6387"/>
        <w:gridCol w:w="1417"/>
        <w:gridCol w:w="993"/>
      </w:tblGrid>
      <w:tr w:rsidR="000A508D" w:rsidRPr="000C341C" w:rsidTr="00D31B23">
        <w:tc>
          <w:tcPr>
            <w:tcW w:w="842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ind w:left="-108" w:firstLine="108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№</w:t>
            </w:r>
          </w:p>
          <w:p w:rsidR="000A508D" w:rsidRPr="000C341C" w:rsidRDefault="000A508D" w:rsidP="00D31B23">
            <w:pPr>
              <w:kinsoku w:val="0"/>
              <w:overflowPunct w:val="0"/>
              <w:ind w:left="-108" w:firstLine="108"/>
              <w:jc w:val="center"/>
              <w:rPr>
                <w:color w:val="2D2D2F"/>
                <w:w w:val="110"/>
                <w:sz w:val="28"/>
                <w:szCs w:val="28"/>
              </w:rPr>
            </w:pPr>
            <w:proofErr w:type="gramStart"/>
            <w:r w:rsidRPr="000C341C">
              <w:rPr>
                <w:color w:val="2D2D2F"/>
                <w:w w:val="110"/>
                <w:sz w:val="28"/>
                <w:szCs w:val="28"/>
              </w:rPr>
              <w:t>п</w:t>
            </w:r>
            <w:proofErr w:type="gramEnd"/>
            <w:r w:rsidRPr="000C341C">
              <w:rPr>
                <w:color w:val="2D2D2F"/>
                <w:w w:val="110"/>
                <w:sz w:val="28"/>
                <w:szCs w:val="28"/>
              </w:rPr>
              <w:t>/п</w:t>
            </w:r>
          </w:p>
        </w:tc>
        <w:tc>
          <w:tcPr>
            <w:tcW w:w="6387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Наименование чертежей</w:t>
            </w:r>
          </w:p>
        </w:tc>
        <w:tc>
          <w:tcPr>
            <w:tcW w:w="1417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Марка чертежа</w:t>
            </w:r>
          </w:p>
        </w:tc>
        <w:tc>
          <w:tcPr>
            <w:tcW w:w="993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№</w:t>
            </w:r>
          </w:p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листа</w:t>
            </w:r>
          </w:p>
        </w:tc>
      </w:tr>
      <w:tr w:rsidR="000A508D" w:rsidRPr="000C341C" w:rsidTr="00D31B23">
        <w:tc>
          <w:tcPr>
            <w:tcW w:w="9639" w:type="dxa"/>
            <w:gridSpan w:val="4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b/>
                <w:color w:val="2D2D2F"/>
                <w:w w:val="110"/>
                <w:sz w:val="28"/>
                <w:szCs w:val="28"/>
              </w:rPr>
            </w:pPr>
            <w:r w:rsidRPr="000C341C">
              <w:rPr>
                <w:b/>
                <w:color w:val="2D2D2F"/>
                <w:w w:val="110"/>
                <w:sz w:val="28"/>
                <w:szCs w:val="28"/>
              </w:rPr>
              <w:t>Анализ современного состояния территории</w:t>
            </w:r>
          </w:p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b/>
                <w:color w:val="2D2D2F"/>
                <w:w w:val="110"/>
                <w:sz w:val="28"/>
                <w:szCs w:val="28"/>
              </w:rPr>
              <w:t>(материалы по обоснованию)</w:t>
            </w:r>
          </w:p>
        </w:tc>
      </w:tr>
      <w:tr w:rsidR="000A508D" w:rsidRPr="000C341C" w:rsidTr="00D31B23">
        <w:tc>
          <w:tcPr>
            <w:tcW w:w="842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1</w:t>
            </w:r>
          </w:p>
        </w:tc>
        <w:tc>
          <w:tcPr>
            <w:tcW w:w="6387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Схема расположения территории</w:t>
            </w:r>
          </w:p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 xml:space="preserve">проектирования в структуре п. Емельяновский </w:t>
            </w:r>
          </w:p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М 1:10 000</w:t>
            </w:r>
          </w:p>
        </w:tc>
        <w:tc>
          <w:tcPr>
            <w:tcW w:w="1417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ПП-1</w:t>
            </w:r>
          </w:p>
        </w:tc>
        <w:tc>
          <w:tcPr>
            <w:tcW w:w="993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1</w:t>
            </w:r>
          </w:p>
        </w:tc>
      </w:tr>
      <w:tr w:rsidR="000A508D" w:rsidRPr="000C341C" w:rsidTr="00D31B23">
        <w:tc>
          <w:tcPr>
            <w:tcW w:w="842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2</w:t>
            </w:r>
          </w:p>
        </w:tc>
        <w:tc>
          <w:tcPr>
            <w:tcW w:w="6387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Схема расположения территории</w:t>
            </w:r>
          </w:p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проектирования на генеральном плане                     п. Емельяновский М 1:10 000</w:t>
            </w:r>
          </w:p>
        </w:tc>
        <w:tc>
          <w:tcPr>
            <w:tcW w:w="1417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ПП-2</w:t>
            </w:r>
          </w:p>
        </w:tc>
        <w:tc>
          <w:tcPr>
            <w:tcW w:w="993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2</w:t>
            </w:r>
          </w:p>
        </w:tc>
      </w:tr>
      <w:tr w:rsidR="000A508D" w:rsidRPr="000C341C" w:rsidTr="00D31B23">
        <w:tc>
          <w:tcPr>
            <w:tcW w:w="842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3</w:t>
            </w:r>
          </w:p>
        </w:tc>
        <w:tc>
          <w:tcPr>
            <w:tcW w:w="6387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Схема  использования  территории  на период</w:t>
            </w:r>
          </w:p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подготовки проекта планировки М 1</w:t>
            </w:r>
            <w:proofErr w:type="gramStart"/>
            <w:r w:rsidRPr="000C341C">
              <w:rPr>
                <w:color w:val="2D2D2F"/>
                <w:w w:val="110"/>
                <w:sz w:val="28"/>
                <w:szCs w:val="28"/>
              </w:rPr>
              <w:t xml:space="preserve"> :</w:t>
            </w:r>
            <w:proofErr w:type="gramEnd"/>
            <w:r w:rsidRPr="000C341C">
              <w:rPr>
                <w:color w:val="2D2D2F"/>
                <w:w w:val="110"/>
                <w:sz w:val="28"/>
                <w:szCs w:val="28"/>
              </w:rPr>
              <w:t xml:space="preserve"> 1 000</w:t>
            </w:r>
          </w:p>
        </w:tc>
        <w:tc>
          <w:tcPr>
            <w:tcW w:w="1417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ПП-3</w:t>
            </w:r>
          </w:p>
        </w:tc>
        <w:tc>
          <w:tcPr>
            <w:tcW w:w="993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color w:val="2D2D2F"/>
                <w:w w:val="110"/>
                <w:sz w:val="28"/>
                <w:szCs w:val="28"/>
              </w:rPr>
              <w:t>3</w:t>
            </w:r>
          </w:p>
        </w:tc>
      </w:tr>
      <w:tr w:rsidR="000A508D" w:rsidRPr="000C341C" w:rsidTr="00D31B23">
        <w:tc>
          <w:tcPr>
            <w:tcW w:w="9639" w:type="dxa"/>
            <w:gridSpan w:val="4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b/>
                <w:color w:val="2D2D2F"/>
                <w:w w:val="110"/>
                <w:sz w:val="28"/>
                <w:szCs w:val="28"/>
              </w:rPr>
            </w:pPr>
            <w:r w:rsidRPr="000C341C">
              <w:rPr>
                <w:b/>
                <w:color w:val="2D2D2F"/>
                <w:w w:val="110"/>
                <w:sz w:val="28"/>
                <w:szCs w:val="28"/>
              </w:rPr>
              <w:t>Предложения по территориальному планированию</w:t>
            </w:r>
          </w:p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8"/>
                <w:szCs w:val="28"/>
              </w:rPr>
            </w:pPr>
            <w:r w:rsidRPr="000C341C">
              <w:rPr>
                <w:b/>
                <w:color w:val="2D2D2F"/>
                <w:w w:val="110"/>
                <w:sz w:val="28"/>
                <w:szCs w:val="28"/>
              </w:rPr>
              <w:t>(утверждаемая часть)</w:t>
            </w:r>
          </w:p>
        </w:tc>
      </w:tr>
      <w:tr w:rsidR="000A508D" w:rsidRPr="000C341C" w:rsidTr="00D31B23">
        <w:tc>
          <w:tcPr>
            <w:tcW w:w="842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4</w:t>
            </w:r>
          </w:p>
        </w:tc>
        <w:tc>
          <w:tcPr>
            <w:tcW w:w="6387" w:type="dxa"/>
            <w:vAlign w:val="center"/>
          </w:tcPr>
          <w:p w:rsidR="000A508D" w:rsidRPr="000C341C" w:rsidRDefault="000A508D" w:rsidP="00D31B23">
            <w:pPr>
              <w:pStyle w:val="TableParagraph"/>
              <w:kinsoku w:val="0"/>
              <w:overflowPunct w:val="0"/>
              <w:spacing w:before="1" w:line="298" w:lineRule="exact"/>
              <w:ind w:left="91" w:right="147" w:firstLine="19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Схема функционального зонирования территории М  1</w:t>
            </w:r>
            <w:proofErr w:type="gramStart"/>
            <w:r w:rsidRPr="000C341C">
              <w:rPr>
                <w:color w:val="2D2D2F"/>
                <w:w w:val="110"/>
                <w:sz w:val="27"/>
                <w:szCs w:val="27"/>
              </w:rPr>
              <w:t xml:space="preserve"> :</w:t>
            </w:r>
            <w:proofErr w:type="gramEnd"/>
            <w:r w:rsidRPr="000C341C">
              <w:rPr>
                <w:color w:val="2D2D2F"/>
                <w:w w:val="110"/>
                <w:sz w:val="27"/>
                <w:szCs w:val="27"/>
              </w:rPr>
              <w:t xml:space="preserve"> 1 000</w:t>
            </w:r>
          </w:p>
        </w:tc>
        <w:tc>
          <w:tcPr>
            <w:tcW w:w="1417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ПП-4</w:t>
            </w:r>
          </w:p>
        </w:tc>
        <w:tc>
          <w:tcPr>
            <w:tcW w:w="993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4</w:t>
            </w:r>
          </w:p>
        </w:tc>
      </w:tr>
      <w:tr w:rsidR="000A508D" w:rsidRPr="000C341C" w:rsidTr="00D31B23">
        <w:tc>
          <w:tcPr>
            <w:tcW w:w="842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5</w:t>
            </w:r>
          </w:p>
        </w:tc>
        <w:tc>
          <w:tcPr>
            <w:tcW w:w="6387" w:type="dxa"/>
            <w:vAlign w:val="center"/>
          </w:tcPr>
          <w:p w:rsidR="000A508D" w:rsidRPr="000C341C" w:rsidRDefault="000A508D" w:rsidP="00D31B23">
            <w:pPr>
              <w:pStyle w:val="TableParagraph"/>
              <w:kinsoku w:val="0"/>
              <w:overflowPunct w:val="0"/>
              <w:spacing w:before="1" w:line="298" w:lineRule="exact"/>
              <w:ind w:left="100" w:right="713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Основной  чертеж   со  схемой                  улично-дорожной сети М  1</w:t>
            </w:r>
            <w:proofErr w:type="gramStart"/>
            <w:r w:rsidRPr="000C341C">
              <w:rPr>
                <w:color w:val="2D2D2F"/>
                <w:w w:val="110"/>
                <w:sz w:val="27"/>
                <w:szCs w:val="27"/>
              </w:rPr>
              <w:t xml:space="preserve"> :</w:t>
            </w:r>
            <w:proofErr w:type="gramEnd"/>
            <w:r w:rsidRPr="000C341C">
              <w:rPr>
                <w:color w:val="2D2D2F"/>
                <w:w w:val="110"/>
                <w:sz w:val="27"/>
                <w:szCs w:val="27"/>
              </w:rPr>
              <w:t xml:space="preserve"> 1 000</w:t>
            </w:r>
          </w:p>
        </w:tc>
        <w:tc>
          <w:tcPr>
            <w:tcW w:w="1417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ПП-5</w:t>
            </w:r>
          </w:p>
        </w:tc>
        <w:tc>
          <w:tcPr>
            <w:tcW w:w="993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5</w:t>
            </w:r>
          </w:p>
        </w:tc>
      </w:tr>
      <w:tr w:rsidR="000A508D" w:rsidRPr="000C341C" w:rsidTr="00D31B23">
        <w:tc>
          <w:tcPr>
            <w:tcW w:w="842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6</w:t>
            </w:r>
          </w:p>
        </w:tc>
        <w:tc>
          <w:tcPr>
            <w:tcW w:w="6387" w:type="dxa"/>
            <w:vAlign w:val="center"/>
          </w:tcPr>
          <w:p w:rsidR="000A508D" w:rsidRPr="000C341C" w:rsidRDefault="000A508D" w:rsidP="00D31B23">
            <w:pPr>
              <w:pStyle w:val="TableParagraph"/>
              <w:kinsoku w:val="0"/>
              <w:overflowPunct w:val="0"/>
              <w:spacing w:line="276" w:lineRule="exact"/>
              <w:ind w:left="10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Разбивочный чертеж красных линий</w:t>
            </w:r>
          </w:p>
          <w:p w:rsidR="000A508D" w:rsidRPr="000C341C" w:rsidRDefault="000A508D" w:rsidP="00D31B23">
            <w:pPr>
              <w:pStyle w:val="TableParagraph"/>
              <w:kinsoku w:val="0"/>
              <w:overflowPunct w:val="0"/>
              <w:spacing w:line="357" w:lineRule="exact"/>
              <w:ind w:left="177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М  1</w:t>
            </w:r>
            <w:proofErr w:type="gramStart"/>
            <w:r w:rsidRPr="000C341C">
              <w:rPr>
                <w:color w:val="2D2D2F"/>
                <w:w w:val="110"/>
                <w:sz w:val="27"/>
                <w:szCs w:val="27"/>
              </w:rPr>
              <w:t xml:space="preserve"> :</w:t>
            </w:r>
            <w:proofErr w:type="gramEnd"/>
            <w:r w:rsidRPr="000C341C">
              <w:rPr>
                <w:color w:val="2D2D2F"/>
                <w:w w:val="110"/>
                <w:sz w:val="27"/>
                <w:szCs w:val="27"/>
              </w:rPr>
              <w:t xml:space="preserve"> 1 000</w:t>
            </w:r>
          </w:p>
        </w:tc>
        <w:tc>
          <w:tcPr>
            <w:tcW w:w="1417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ПП-6</w:t>
            </w:r>
          </w:p>
        </w:tc>
        <w:tc>
          <w:tcPr>
            <w:tcW w:w="993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6</w:t>
            </w:r>
          </w:p>
        </w:tc>
      </w:tr>
      <w:tr w:rsidR="000A508D" w:rsidRPr="000C341C" w:rsidTr="00D31B23">
        <w:tc>
          <w:tcPr>
            <w:tcW w:w="842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7</w:t>
            </w:r>
          </w:p>
        </w:tc>
        <w:tc>
          <w:tcPr>
            <w:tcW w:w="6387" w:type="dxa"/>
            <w:vAlign w:val="center"/>
          </w:tcPr>
          <w:p w:rsidR="000A508D" w:rsidRPr="000C341C" w:rsidRDefault="000A508D" w:rsidP="00D31B23">
            <w:pPr>
              <w:pStyle w:val="TableParagraph"/>
              <w:tabs>
                <w:tab w:val="left" w:pos="1214"/>
                <w:tab w:val="left" w:pos="3172"/>
              </w:tabs>
              <w:kinsoku w:val="0"/>
              <w:overflowPunct w:val="0"/>
              <w:spacing w:line="296" w:lineRule="exact"/>
              <w:ind w:left="10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Схема вертикальной планировки территории  М  1:1 000</w:t>
            </w:r>
          </w:p>
        </w:tc>
        <w:tc>
          <w:tcPr>
            <w:tcW w:w="1417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ПП-7</w:t>
            </w:r>
          </w:p>
        </w:tc>
        <w:tc>
          <w:tcPr>
            <w:tcW w:w="993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7</w:t>
            </w:r>
          </w:p>
        </w:tc>
      </w:tr>
      <w:tr w:rsidR="000A508D" w:rsidRPr="000C341C" w:rsidTr="00D31B23">
        <w:tc>
          <w:tcPr>
            <w:tcW w:w="842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8</w:t>
            </w:r>
          </w:p>
        </w:tc>
        <w:tc>
          <w:tcPr>
            <w:tcW w:w="6387" w:type="dxa"/>
            <w:vAlign w:val="center"/>
          </w:tcPr>
          <w:p w:rsidR="000A508D" w:rsidRPr="000C341C" w:rsidRDefault="000A508D" w:rsidP="00D31B23">
            <w:pPr>
              <w:pStyle w:val="TableParagraph"/>
              <w:kinsoku w:val="0"/>
              <w:overflowPunct w:val="0"/>
              <w:spacing w:before="27"/>
              <w:ind w:left="129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Сводная схема инженерных сетей М  1:1 000</w:t>
            </w:r>
          </w:p>
        </w:tc>
        <w:tc>
          <w:tcPr>
            <w:tcW w:w="1417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ПП-8</w:t>
            </w:r>
          </w:p>
        </w:tc>
        <w:tc>
          <w:tcPr>
            <w:tcW w:w="993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8</w:t>
            </w:r>
          </w:p>
        </w:tc>
      </w:tr>
      <w:tr w:rsidR="000A508D" w:rsidRPr="000C341C" w:rsidTr="00D31B23">
        <w:tc>
          <w:tcPr>
            <w:tcW w:w="842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9</w:t>
            </w:r>
          </w:p>
        </w:tc>
        <w:tc>
          <w:tcPr>
            <w:tcW w:w="6387" w:type="dxa"/>
            <w:vAlign w:val="center"/>
          </w:tcPr>
          <w:p w:rsidR="000A508D" w:rsidRPr="000C341C" w:rsidRDefault="000A508D" w:rsidP="00D31B23">
            <w:pPr>
              <w:pStyle w:val="TableParagraph"/>
              <w:kinsoku w:val="0"/>
              <w:overflowPunct w:val="0"/>
              <w:spacing w:line="272" w:lineRule="exact"/>
              <w:ind w:left="129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Схема межевания территории М  1:1 000</w:t>
            </w:r>
          </w:p>
        </w:tc>
        <w:tc>
          <w:tcPr>
            <w:tcW w:w="1417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ПП-9</w:t>
            </w:r>
          </w:p>
        </w:tc>
        <w:tc>
          <w:tcPr>
            <w:tcW w:w="993" w:type="dxa"/>
            <w:vAlign w:val="center"/>
          </w:tcPr>
          <w:p w:rsidR="000A508D" w:rsidRPr="000C341C" w:rsidRDefault="000A508D" w:rsidP="00D31B23">
            <w:pPr>
              <w:kinsoku w:val="0"/>
              <w:overflowPunct w:val="0"/>
              <w:jc w:val="center"/>
              <w:rPr>
                <w:color w:val="2D2D2F"/>
                <w:w w:val="110"/>
                <w:sz w:val="27"/>
                <w:szCs w:val="27"/>
              </w:rPr>
            </w:pPr>
            <w:r w:rsidRPr="000C341C">
              <w:rPr>
                <w:color w:val="2D2D2F"/>
                <w:w w:val="110"/>
                <w:sz w:val="27"/>
                <w:szCs w:val="27"/>
              </w:rPr>
              <w:t>9</w:t>
            </w:r>
          </w:p>
        </w:tc>
      </w:tr>
    </w:tbl>
    <w:p w:rsidR="000A508D" w:rsidRPr="000C341C" w:rsidRDefault="000A508D" w:rsidP="000A508D">
      <w:pPr>
        <w:kinsoku w:val="0"/>
        <w:overflowPunct w:val="0"/>
        <w:ind w:left="2275"/>
        <w:rPr>
          <w:color w:val="2D2D2F"/>
          <w:w w:val="110"/>
          <w:sz w:val="27"/>
          <w:szCs w:val="27"/>
        </w:rPr>
      </w:pPr>
    </w:p>
    <w:p w:rsidR="000A508D" w:rsidRPr="000C341C" w:rsidRDefault="000A508D" w:rsidP="000A508D">
      <w:pPr>
        <w:kinsoku w:val="0"/>
        <w:overflowPunct w:val="0"/>
        <w:ind w:left="2275"/>
        <w:rPr>
          <w:color w:val="2D2D2F"/>
          <w:w w:val="110"/>
          <w:sz w:val="27"/>
          <w:szCs w:val="27"/>
        </w:rPr>
      </w:pPr>
    </w:p>
    <w:p w:rsidR="000A508D" w:rsidRPr="000C341C" w:rsidRDefault="000A508D" w:rsidP="000A508D">
      <w:pPr>
        <w:kinsoku w:val="0"/>
        <w:overflowPunct w:val="0"/>
        <w:ind w:left="2275"/>
        <w:rPr>
          <w:color w:val="2D2D2F"/>
          <w:w w:val="110"/>
          <w:sz w:val="27"/>
          <w:szCs w:val="27"/>
        </w:rPr>
      </w:pPr>
    </w:p>
    <w:p w:rsidR="00D20C96" w:rsidRPr="00D20C96" w:rsidRDefault="00D20C96" w:rsidP="00BE06ED">
      <w:pPr>
        <w:kinsoku w:val="0"/>
        <w:overflowPunct w:val="0"/>
        <w:ind w:firstLine="567"/>
        <w:rPr>
          <w:color w:val="2D2D2F"/>
          <w:w w:val="110"/>
          <w:sz w:val="27"/>
          <w:szCs w:val="27"/>
        </w:rPr>
      </w:pPr>
    </w:p>
    <w:p w:rsidR="00D20C96" w:rsidRPr="00D20C96" w:rsidRDefault="00D20C96" w:rsidP="00BE06ED">
      <w:pPr>
        <w:kinsoku w:val="0"/>
        <w:overflowPunct w:val="0"/>
        <w:ind w:firstLine="567"/>
        <w:rPr>
          <w:color w:val="2D2D2F"/>
          <w:w w:val="110"/>
          <w:sz w:val="27"/>
          <w:szCs w:val="27"/>
        </w:rPr>
      </w:pPr>
    </w:p>
    <w:p w:rsidR="00D20C96" w:rsidRDefault="00D20C96" w:rsidP="00BE06ED">
      <w:pPr>
        <w:kinsoku w:val="0"/>
        <w:overflowPunct w:val="0"/>
        <w:ind w:firstLine="567"/>
        <w:rPr>
          <w:color w:val="2D2D2F"/>
          <w:w w:val="110"/>
          <w:sz w:val="27"/>
          <w:szCs w:val="27"/>
        </w:rPr>
      </w:pPr>
    </w:p>
    <w:p w:rsidR="00941AE2" w:rsidRDefault="00941AE2" w:rsidP="00BE06ED">
      <w:pPr>
        <w:kinsoku w:val="0"/>
        <w:overflowPunct w:val="0"/>
        <w:ind w:firstLine="567"/>
        <w:rPr>
          <w:color w:val="2D2D2F"/>
          <w:w w:val="110"/>
          <w:sz w:val="27"/>
          <w:szCs w:val="27"/>
        </w:rPr>
      </w:pPr>
    </w:p>
    <w:p w:rsidR="000A508D" w:rsidRDefault="000A508D" w:rsidP="00BE06ED">
      <w:pPr>
        <w:kinsoku w:val="0"/>
        <w:overflowPunct w:val="0"/>
        <w:ind w:firstLine="567"/>
        <w:rPr>
          <w:color w:val="2D2D2F"/>
          <w:w w:val="110"/>
          <w:sz w:val="27"/>
          <w:szCs w:val="27"/>
        </w:rPr>
      </w:pPr>
    </w:p>
    <w:p w:rsidR="00941AE2" w:rsidRDefault="00941AE2" w:rsidP="00BE06ED">
      <w:pPr>
        <w:kinsoku w:val="0"/>
        <w:overflowPunct w:val="0"/>
        <w:ind w:firstLine="567"/>
        <w:rPr>
          <w:color w:val="2D2D2F"/>
          <w:w w:val="110"/>
          <w:sz w:val="27"/>
          <w:szCs w:val="27"/>
        </w:rPr>
      </w:pPr>
    </w:p>
    <w:p w:rsidR="00CE16B4" w:rsidRDefault="00CE16B4" w:rsidP="00BE06ED">
      <w:pPr>
        <w:kinsoku w:val="0"/>
        <w:overflowPunct w:val="0"/>
        <w:ind w:firstLine="567"/>
        <w:rPr>
          <w:color w:val="2D2D2F"/>
          <w:w w:val="110"/>
          <w:sz w:val="27"/>
          <w:szCs w:val="27"/>
        </w:rPr>
      </w:pPr>
    </w:p>
    <w:p w:rsidR="00CE16B4" w:rsidRDefault="00CE16B4" w:rsidP="00BE06ED">
      <w:pPr>
        <w:kinsoku w:val="0"/>
        <w:overflowPunct w:val="0"/>
        <w:ind w:firstLine="567"/>
        <w:rPr>
          <w:color w:val="2D2D2F"/>
          <w:w w:val="110"/>
          <w:sz w:val="27"/>
          <w:szCs w:val="27"/>
        </w:rPr>
      </w:pPr>
    </w:p>
    <w:p w:rsidR="00CE16B4" w:rsidRDefault="00CE16B4" w:rsidP="00BE06ED">
      <w:pPr>
        <w:kinsoku w:val="0"/>
        <w:overflowPunct w:val="0"/>
        <w:ind w:firstLine="567"/>
        <w:rPr>
          <w:color w:val="2D2D2F"/>
          <w:w w:val="110"/>
          <w:sz w:val="27"/>
          <w:szCs w:val="27"/>
        </w:rPr>
      </w:pPr>
    </w:p>
    <w:p w:rsidR="00CE16B4" w:rsidRDefault="00CE16B4" w:rsidP="00BE06ED">
      <w:pPr>
        <w:kinsoku w:val="0"/>
        <w:overflowPunct w:val="0"/>
        <w:ind w:firstLine="567"/>
        <w:rPr>
          <w:color w:val="2D2D2F"/>
          <w:w w:val="110"/>
          <w:sz w:val="27"/>
          <w:szCs w:val="27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"/>
        <w:gridCol w:w="8028"/>
        <w:gridCol w:w="804"/>
      </w:tblGrid>
      <w:tr w:rsidR="001F3970" w:rsidRPr="00084FE8" w:rsidTr="003774C8">
        <w:tc>
          <w:tcPr>
            <w:tcW w:w="678" w:type="dxa"/>
            <w:vAlign w:val="center"/>
          </w:tcPr>
          <w:p w:rsidR="00092EAE" w:rsidRPr="006E733F" w:rsidRDefault="00092EAE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 w:rsidRPr="006E733F">
              <w:rPr>
                <w:color w:val="2D2D2F"/>
                <w:w w:val="110"/>
                <w:lang w:val="en-US"/>
              </w:rPr>
              <w:lastRenderedPageBreak/>
              <w:t>1</w:t>
            </w:r>
          </w:p>
        </w:tc>
        <w:tc>
          <w:tcPr>
            <w:tcW w:w="7809" w:type="dxa"/>
            <w:vAlign w:val="center"/>
          </w:tcPr>
          <w:p w:rsidR="00092EAE" w:rsidRPr="006E733F" w:rsidRDefault="00092EAE" w:rsidP="006E733F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bCs/>
                <w:sz w:val="28"/>
                <w:szCs w:val="28"/>
              </w:rPr>
            </w:pPr>
            <w:r w:rsidRPr="006E733F">
              <w:rPr>
                <w:bCs/>
                <w:sz w:val="28"/>
                <w:szCs w:val="28"/>
              </w:rPr>
              <w:t>ОБЩАЯ ЧАСТЬ…</w:t>
            </w:r>
            <w:r w:rsidR="001F3970">
              <w:rPr>
                <w:bCs/>
                <w:sz w:val="28"/>
                <w:szCs w:val="28"/>
                <w:lang w:val="en-US"/>
              </w:rPr>
              <w:t>……………………………………………......</w:t>
            </w:r>
            <w:r w:rsidRPr="006E733F">
              <w:rPr>
                <w:bCs/>
                <w:sz w:val="28"/>
                <w:szCs w:val="28"/>
              </w:rPr>
              <w:t>…</w:t>
            </w:r>
          </w:p>
        </w:tc>
        <w:tc>
          <w:tcPr>
            <w:tcW w:w="1023" w:type="dxa"/>
            <w:vAlign w:val="center"/>
          </w:tcPr>
          <w:p w:rsidR="00092EAE" w:rsidRPr="006E733F" w:rsidRDefault="005B6DEF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>
              <w:rPr>
                <w:color w:val="2D2D2F"/>
                <w:w w:val="110"/>
                <w:lang w:val="en-US"/>
              </w:rPr>
              <w:t>4</w:t>
            </w:r>
          </w:p>
        </w:tc>
      </w:tr>
      <w:tr w:rsidR="001F3970" w:rsidRPr="00084FE8" w:rsidTr="003774C8">
        <w:tc>
          <w:tcPr>
            <w:tcW w:w="678" w:type="dxa"/>
            <w:vAlign w:val="center"/>
          </w:tcPr>
          <w:p w:rsidR="00092EAE" w:rsidRPr="006E733F" w:rsidRDefault="00092EAE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 w:rsidRPr="006E733F">
              <w:rPr>
                <w:color w:val="2D2D2F"/>
                <w:w w:val="110"/>
                <w:lang w:val="en-US"/>
              </w:rPr>
              <w:t>1.1</w:t>
            </w:r>
          </w:p>
        </w:tc>
        <w:tc>
          <w:tcPr>
            <w:tcW w:w="7809" w:type="dxa"/>
            <w:vAlign w:val="center"/>
          </w:tcPr>
          <w:p w:rsidR="00092EAE" w:rsidRPr="001F3970" w:rsidRDefault="002E17CE" w:rsidP="001F3970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bCs/>
                <w:sz w:val="28"/>
                <w:szCs w:val="28"/>
                <w:lang w:val="en-US"/>
              </w:rPr>
            </w:pPr>
            <w:r w:rsidRPr="006E733F">
              <w:rPr>
                <w:bCs/>
                <w:sz w:val="28"/>
                <w:szCs w:val="28"/>
              </w:rPr>
              <w:t xml:space="preserve">Основания для разработки проекта </w:t>
            </w:r>
            <w:r w:rsidR="001F3970">
              <w:rPr>
                <w:bCs/>
                <w:sz w:val="28"/>
                <w:szCs w:val="28"/>
                <w:lang w:val="en-US"/>
              </w:rPr>
              <w:t>……………………….…….…</w:t>
            </w:r>
          </w:p>
        </w:tc>
        <w:tc>
          <w:tcPr>
            <w:tcW w:w="1023" w:type="dxa"/>
            <w:vAlign w:val="center"/>
          </w:tcPr>
          <w:p w:rsidR="00092EAE" w:rsidRPr="006E733F" w:rsidRDefault="005B6DEF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>
              <w:rPr>
                <w:color w:val="2D2D2F"/>
                <w:w w:val="110"/>
                <w:lang w:val="en-US"/>
              </w:rPr>
              <w:t>4</w:t>
            </w:r>
          </w:p>
        </w:tc>
      </w:tr>
      <w:tr w:rsidR="001F3970" w:rsidRPr="00084FE8" w:rsidTr="003774C8">
        <w:tc>
          <w:tcPr>
            <w:tcW w:w="678" w:type="dxa"/>
            <w:vAlign w:val="center"/>
          </w:tcPr>
          <w:p w:rsidR="00092EAE" w:rsidRPr="006E733F" w:rsidRDefault="00092EAE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 w:rsidRPr="006E733F">
              <w:rPr>
                <w:color w:val="2D2D2F"/>
                <w:w w:val="110"/>
                <w:lang w:val="en-US"/>
              </w:rPr>
              <w:t>1.2</w:t>
            </w:r>
          </w:p>
        </w:tc>
        <w:tc>
          <w:tcPr>
            <w:tcW w:w="7809" w:type="dxa"/>
            <w:vAlign w:val="center"/>
          </w:tcPr>
          <w:p w:rsidR="006E733F" w:rsidRPr="001F3970" w:rsidRDefault="002E17CE" w:rsidP="006E733F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bCs/>
                <w:sz w:val="28"/>
                <w:szCs w:val="28"/>
                <w:lang w:val="en-US"/>
              </w:rPr>
            </w:pPr>
            <w:r w:rsidRPr="006E733F">
              <w:rPr>
                <w:bCs/>
                <w:sz w:val="28"/>
                <w:szCs w:val="28"/>
              </w:rPr>
              <w:t>Местоположение</w:t>
            </w:r>
            <w:r w:rsidR="001F3970">
              <w:rPr>
                <w:bCs/>
                <w:sz w:val="28"/>
                <w:szCs w:val="28"/>
                <w:lang w:val="en-US"/>
              </w:rPr>
              <w:t>……………………………………………………..</w:t>
            </w:r>
          </w:p>
        </w:tc>
        <w:tc>
          <w:tcPr>
            <w:tcW w:w="1023" w:type="dxa"/>
            <w:vAlign w:val="center"/>
          </w:tcPr>
          <w:p w:rsidR="00092EAE" w:rsidRPr="006E733F" w:rsidRDefault="005B6DEF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>
              <w:rPr>
                <w:color w:val="2D2D2F"/>
                <w:w w:val="110"/>
                <w:lang w:val="en-US"/>
              </w:rPr>
              <w:t>4</w:t>
            </w:r>
          </w:p>
        </w:tc>
      </w:tr>
      <w:tr w:rsidR="001F3970" w:rsidRPr="00084FE8" w:rsidTr="003774C8">
        <w:trPr>
          <w:trHeight w:val="184"/>
        </w:trPr>
        <w:tc>
          <w:tcPr>
            <w:tcW w:w="678" w:type="dxa"/>
            <w:vAlign w:val="center"/>
          </w:tcPr>
          <w:p w:rsidR="00092EAE" w:rsidRPr="006E733F" w:rsidRDefault="002E17CE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 w:rsidRPr="006E733F">
              <w:rPr>
                <w:color w:val="2D2D2F"/>
                <w:w w:val="110"/>
                <w:lang w:val="en-US"/>
              </w:rPr>
              <w:t>1.3</w:t>
            </w:r>
          </w:p>
        </w:tc>
        <w:tc>
          <w:tcPr>
            <w:tcW w:w="7809" w:type="dxa"/>
            <w:vAlign w:val="center"/>
          </w:tcPr>
          <w:p w:rsidR="00092EAE" w:rsidRPr="001F3970" w:rsidRDefault="002E17CE" w:rsidP="006E733F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bCs/>
                <w:sz w:val="28"/>
                <w:szCs w:val="28"/>
              </w:rPr>
            </w:pPr>
            <w:r w:rsidRPr="006E733F">
              <w:rPr>
                <w:bCs/>
                <w:sz w:val="28"/>
                <w:szCs w:val="28"/>
              </w:rPr>
              <w:t>Природные условия и ресурсы территории</w:t>
            </w:r>
            <w:r w:rsidR="001F3970" w:rsidRPr="001F3970">
              <w:rPr>
                <w:bCs/>
                <w:sz w:val="28"/>
                <w:szCs w:val="28"/>
              </w:rPr>
              <w:t>………………………..</w:t>
            </w:r>
          </w:p>
        </w:tc>
        <w:tc>
          <w:tcPr>
            <w:tcW w:w="1023" w:type="dxa"/>
            <w:vAlign w:val="center"/>
          </w:tcPr>
          <w:p w:rsidR="00092EAE" w:rsidRPr="003774C8" w:rsidRDefault="003774C8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>
              <w:rPr>
                <w:color w:val="2D2D2F"/>
                <w:w w:val="110"/>
                <w:lang w:val="en-US"/>
              </w:rPr>
              <w:t>5</w:t>
            </w:r>
          </w:p>
        </w:tc>
      </w:tr>
      <w:tr w:rsidR="001F3970" w:rsidRPr="00084FE8" w:rsidTr="003774C8">
        <w:trPr>
          <w:trHeight w:val="218"/>
        </w:trPr>
        <w:tc>
          <w:tcPr>
            <w:tcW w:w="678" w:type="dxa"/>
            <w:vAlign w:val="center"/>
          </w:tcPr>
          <w:p w:rsidR="00092EAE" w:rsidRPr="006E733F" w:rsidRDefault="002E17CE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 w:rsidRPr="006E733F">
              <w:rPr>
                <w:color w:val="2D2D2F"/>
                <w:w w:val="110"/>
                <w:lang w:val="en-US"/>
              </w:rPr>
              <w:t>1.4</w:t>
            </w:r>
          </w:p>
        </w:tc>
        <w:tc>
          <w:tcPr>
            <w:tcW w:w="7809" w:type="dxa"/>
            <w:vAlign w:val="center"/>
          </w:tcPr>
          <w:p w:rsidR="00092EAE" w:rsidRPr="001F3970" w:rsidRDefault="002E17CE" w:rsidP="006E733F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bCs/>
                <w:sz w:val="28"/>
                <w:szCs w:val="28"/>
                <w:lang w:val="en-US"/>
              </w:rPr>
            </w:pPr>
            <w:r w:rsidRPr="006E733F">
              <w:rPr>
                <w:bCs/>
                <w:sz w:val="28"/>
                <w:szCs w:val="28"/>
              </w:rPr>
              <w:t>Современное состояние проектируемой территории</w:t>
            </w:r>
            <w:r w:rsidR="001F3970">
              <w:rPr>
                <w:bCs/>
                <w:sz w:val="28"/>
                <w:szCs w:val="28"/>
                <w:lang w:val="en-US"/>
              </w:rPr>
              <w:t>……………..</w:t>
            </w:r>
          </w:p>
        </w:tc>
        <w:tc>
          <w:tcPr>
            <w:tcW w:w="1023" w:type="dxa"/>
            <w:vAlign w:val="center"/>
          </w:tcPr>
          <w:p w:rsidR="00092EAE" w:rsidRPr="006E733F" w:rsidRDefault="003774C8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>
              <w:rPr>
                <w:color w:val="2D2D2F"/>
                <w:w w:val="110"/>
                <w:lang w:val="en-US"/>
              </w:rPr>
              <w:t>13</w:t>
            </w:r>
          </w:p>
        </w:tc>
      </w:tr>
      <w:tr w:rsidR="001F3970" w:rsidRPr="00084FE8" w:rsidTr="003774C8">
        <w:trPr>
          <w:trHeight w:val="184"/>
        </w:trPr>
        <w:tc>
          <w:tcPr>
            <w:tcW w:w="678" w:type="dxa"/>
            <w:vAlign w:val="center"/>
          </w:tcPr>
          <w:p w:rsidR="00092EAE" w:rsidRPr="006E733F" w:rsidRDefault="002E17CE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 w:rsidRPr="006E733F">
              <w:rPr>
                <w:color w:val="2D2D2F"/>
                <w:w w:val="110"/>
                <w:lang w:val="en-US"/>
              </w:rPr>
              <w:t>2</w:t>
            </w:r>
          </w:p>
        </w:tc>
        <w:tc>
          <w:tcPr>
            <w:tcW w:w="7809" w:type="dxa"/>
            <w:vAlign w:val="center"/>
          </w:tcPr>
          <w:p w:rsidR="00092EAE" w:rsidRPr="001F3970" w:rsidRDefault="002E17CE" w:rsidP="006E733F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bCs/>
                <w:sz w:val="28"/>
                <w:szCs w:val="28"/>
                <w:lang w:val="en-US"/>
              </w:rPr>
            </w:pPr>
            <w:r w:rsidRPr="006E733F">
              <w:rPr>
                <w:bCs/>
                <w:sz w:val="28"/>
                <w:szCs w:val="28"/>
              </w:rPr>
              <w:t>ПРОЕКТНОЕ РЕШЕНИЕ</w:t>
            </w:r>
            <w:r w:rsidR="001F3970">
              <w:rPr>
                <w:bCs/>
                <w:sz w:val="28"/>
                <w:szCs w:val="28"/>
                <w:lang w:val="en-US"/>
              </w:rPr>
              <w:t>…………………………………………...</w:t>
            </w:r>
          </w:p>
        </w:tc>
        <w:tc>
          <w:tcPr>
            <w:tcW w:w="1023" w:type="dxa"/>
            <w:vAlign w:val="center"/>
          </w:tcPr>
          <w:p w:rsidR="00092EAE" w:rsidRPr="006E733F" w:rsidRDefault="003774C8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>
              <w:rPr>
                <w:color w:val="2D2D2F"/>
                <w:w w:val="110"/>
                <w:lang w:val="en-US"/>
              </w:rPr>
              <w:t>14</w:t>
            </w:r>
          </w:p>
        </w:tc>
      </w:tr>
      <w:tr w:rsidR="001F3970" w:rsidRPr="00084FE8" w:rsidTr="003774C8">
        <w:trPr>
          <w:trHeight w:val="150"/>
        </w:trPr>
        <w:tc>
          <w:tcPr>
            <w:tcW w:w="678" w:type="dxa"/>
            <w:vAlign w:val="center"/>
          </w:tcPr>
          <w:p w:rsidR="00092EAE" w:rsidRPr="006E733F" w:rsidRDefault="00092EAE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 w:rsidRPr="006E733F">
              <w:rPr>
                <w:color w:val="2D2D2F"/>
                <w:w w:val="110"/>
                <w:lang w:val="en-US"/>
              </w:rPr>
              <w:t>2.</w:t>
            </w:r>
            <w:r w:rsidR="002E17CE" w:rsidRPr="006E733F">
              <w:rPr>
                <w:color w:val="2D2D2F"/>
                <w:w w:val="110"/>
                <w:lang w:val="en-US"/>
              </w:rPr>
              <w:t>1</w:t>
            </w:r>
          </w:p>
        </w:tc>
        <w:tc>
          <w:tcPr>
            <w:tcW w:w="7809" w:type="dxa"/>
            <w:vAlign w:val="center"/>
          </w:tcPr>
          <w:p w:rsidR="00092EAE" w:rsidRPr="001F3970" w:rsidRDefault="002E17CE" w:rsidP="006E733F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bCs/>
                <w:sz w:val="28"/>
                <w:szCs w:val="28"/>
                <w:lang w:val="en-US"/>
              </w:rPr>
            </w:pPr>
            <w:r w:rsidRPr="006E733F">
              <w:rPr>
                <w:bCs/>
                <w:sz w:val="28"/>
                <w:szCs w:val="28"/>
              </w:rPr>
              <w:t>Планировочная организация территории</w:t>
            </w:r>
            <w:r w:rsidR="001F3970">
              <w:rPr>
                <w:bCs/>
                <w:sz w:val="28"/>
                <w:szCs w:val="28"/>
                <w:lang w:val="en-US"/>
              </w:rPr>
              <w:t>…………………………..</w:t>
            </w:r>
          </w:p>
        </w:tc>
        <w:tc>
          <w:tcPr>
            <w:tcW w:w="1023" w:type="dxa"/>
            <w:vAlign w:val="center"/>
          </w:tcPr>
          <w:p w:rsidR="00092EAE" w:rsidRPr="006E733F" w:rsidRDefault="003774C8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>
              <w:rPr>
                <w:color w:val="2D2D2F"/>
                <w:w w:val="110"/>
                <w:lang w:val="en-US"/>
              </w:rPr>
              <w:t>14</w:t>
            </w:r>
          </w:p>
        </w:tc>
      </w:tr>
      <w:tr w:rsidR="001F3970" w:rsidRPr="00084FE8" w:rsidTr="003774C8">
        <w:trPr>
          <w:trHeight w:val="122"/>
        </w:trPr>
        <w:tc>
          <w:tcPr>
            <w:tcW w:w="678" w:type="dxa"/>
            <w:vAlign w:val="center"/>
          </w:tcPr>
          <w:p w:rsidR="00092EAE" w:rsidRPr="006E733F" w:rsidRDefault="00210FA1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 w:rsidRPr="006E733F">
              <w:rPr>
                <w:color w:val="2D2D2F"/>
                <w:w w:val="110"/>
                <w:lang w:val="en-US"/>
              </w:rPr>
              <w:t>2.2</w:t>
            </w:r>
          </w:p>
        </w:tc>
        <w:tc>
          <w:tcPr>
            <w:tcW w:w="7809" w:type="dxa"/>
            <w:vAlign w:val="center"/>
          </w:tcPr>
          <w:p w:rsidR="00092EAE" w:rsidRPr="001F3970" w:rsidRDefault="00210FA1" w:rsidP="006E733F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bCs/>
                <w:sz w:val="28"/>
                <w:szCs w:val="28"/>
                <w:lang w:val="en-US"/>
              </w:rPr>
            </w:pPr>
            <w:r w:rsidRPr="006E733F">
              <w:rPr>
                <w:bCs/>
                <w:sz w:val="28"/>
                <w:szCs w:val="28"/>
              </w:rPr>
              <w:t>Жилая застройка и население</w:t>
            </w:r>
            <w:r w:rsidR="001F3970">
              <w:rPr>
                <w:bCs/>
                <w:sz w:val="28"/>
                <w:szCs w:val="28"/>
                <w:lang w:val="en-US"/>
              </w:rPr>
              <w:t>……………………………………….</w:t>
            </w:r>
          </w:p>
        </w:tc>
        <w:tc>
          <w:tcPr>
            <w:tcW w:w="1023" w:type="dxa"/>
            <w:vAlign w:val="center"/>
          </w:tcPr>
          <w:p w:rsidR="00092EAE" w:rsidRPr="0021345D" w:rsidRDefault="0021345D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14</w:t>
            </w:r>
          </w:p>
        </w:tc>
      </w:tr>
      <w:tr w:rsidR="001F3970" w:rsidRPr="00084FE8" w:rsidTr="003774C8">
        <w:trPr>
          <w:trHeight w:val="122"/>
        </w:trPr>
        <w:tc>
          <w:tcPr>
            <w:tcW w:w="678" w:type="dxa"/>
            <w:vAlign w:val="center"/>
          </w:tcPr>
          <w:p w:rsidR="00092EAE" w:rsidRPr="006E733F" w:rsidRDefault="00210FA1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 w:rsidRPr="006E733F">
              <w:rPr>
                <w:color w:val="2D2D2F"/>
                <w:w w:val="110"/>
                <w:lang w:val="en-US"/>
              </w:rPr>
              <w:t>2.3</w:t>
            </w:r>
          </w:p>
        </w:tc>
        <w:tc>
          <w:tcPr>
            <w:tcW w:w="7809" w:type="dxa"/>
            <w:vAlign w:val="center"/>
          </w:tcPr>
          <w:p w:rsidR="00092EAE" w:rsidRPr="006E733F" w:rsidRDefault="00210FA1" w:rsidP="006E733F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bCs/>
                <w:sz w:val="28"/>
                <w:szCs w:val="28"/>
              </w:rPr>
            </w:pPr>
            <w:r w:rsidRPr="006E733F">
              <w:rPr>
                <w:bCs/>
                <w:sz w:val="28"/>
                <w:szCs w:val="28"/>
              </w:rPr>
              <w:t xml:space="preserve">Учреждения культурно – бытового обслуживания </w:t>
            </w:r>
            <w:r w:rsidR="001F3970">
              <w:rPr>
                <w:bCs/>
                <w:sz w:val="28"/>
                <w:szCs w:val="28"/>
                <w:lang w:val="en-US"/>
              </w:rPr>
              <w:t>………….</w:t>
            </w:r>
            <w:r w:rsidR="00092EAE" w:rsidRPr="006E733F">
              <w:rPr>
                <w:bCs/>
                <w:sz w:val="28"/>
                <w:szCs w:val="28"/>
              </w:rPr>
              <w:t>……</w:t>
            </w:r>
          </w:p>
        </w:tc>
        <w:tc>
          <w:tcPr>
            <w:tcW w:w="1023" w:type="dxa"/>
            <w:vAlign w:val="center"/>
          </w:tcPr>
          <w:p w:rsidR="00092EAE" w:rsidRPr="0021345D" w:rsidRDefault="0021345D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14</w:t>
            </w:r>
          </w:p>
        </w:tc>
      </w:tr>
      <w:tr w:rsidR="001F3970" w:rsidRPr="00084FE8" w:rsidTr="003774C8">
        <w:tc>
          <w:tcPr>
            <w:tcW w:w="678" w:type="dxa"/>
            <w:vAlign w:val="center"/>
          </w:tcPr>
          <w:p w:rsidR="00092EAE" w:rsidRPr="006E733F" w:rsidRDefault="00210FA1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 w:rsidRPr="006E733F">
              <w:rPr>
                <w:color w:val="2D2D2F"/>
                <w:w w:val="110"/>
                <w:lang w:val="en-US"/>
              </w:rPr>
              <w:t>2.4</w:t>
            </w:r>
          </w:p>
        </w:tc>
        <w:tc>
          <w:tcPr>
            <w:tcW w:w="7809" w:type="dxa"/>
            <w:vAlign w:val="center"/>
          </w:tcPr>
          <w:p w:rsidR="006E733F" w:rsidRPr="001F3970" w:rsidRDefault="00210FA1" w:rsidP="006E733F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lang w:val="en-US"/>
              </w:rPr>
            </w:pPr>
            <w:r w:rsidRPr="006E733F">
              <w:rPr>
                <w:bCs/>
                <w:sz w:val="28"/>
                <w:szCs w:val="28"/>
              </w:rPr>
              <w:t>Система озеленения и благоустройства</w:t>
            </w:r>
            <w:r w:rsidR="001F3970">
              <w:rPr>
                <w:bCs/>
                <w:sz w:val="28"/>
                <w:szCs w:val="28"/>
                <w:lang w:val="en-US"/>
              </w:rPr>
              <w:t>……………………………</w:t>
            </w:r>
          </w:p>
        </w:tc>
        <w:tc>
          <w:tcPr>
            <w:tcW w:w="1023" w:type="dxa"/>
            <w:vAlign w:val="center"/>
          </w:tcPr>
          <w:p w:rsidR="00092EAE" w:rsidRPr="0021345D" w:rsidRDefault="0021345D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15</w:t>
            </w:r>
          </w:p>
        </w:tc>
      </w:tr>
      <w:tr w:rsidR="001F3970" w:rsidRPr="00084FE8" w:rsidTr="003774C8">
        <w:tc>
          <w:tcPr>
            <w:tcW w:w="678" w:type="dxa"/>
            <w:vAlign w:val="center"/>
          </w:tcPr>
          <w:p w:rsidR="00092EAE" w:rsidRPr="006E733F" w:rsidRDefault="00210FA1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 w:rsidRPr="006E733F">
              <w:rPr>
                <w:color w:val="2D2D2F"/>
                <w:w w:val="110"/>
                <w:lang w:val="en-US"/>
              </w:rPr>
              <w:t>2.5</w:t>
            </w:r>
          </w:p>
        </w:tc>
        <w:tc>
          <w:tcPr>
            <w:tcW w:w="7809" w:type="dxa"/>
            <w:vAlign w:val="center"/>
          </w:tcPr>
          <w:p w:rsidR="006E733F" w:rsidRPr="001F3970" w:rsidRDefault="00210FA1" w:rsidP="006E733F">
            <w:pPr>
              <w:tabs>
                <w:tab w:val="left" w:pos="2284"/>
              </w:tabs>
              <w:kinsoku w:val="0"/>
              <w:overflowPunct w:val="0"/>
              <w:spacing w:before="11"/>
            </w:pPr>
            <w:r w:rsidRPr="006E733F">
              <w:rPr>
                <w:bCs/>
                <w:sz w:val="28"/>
                <w:szCs w:val="28"/>
              </w:rPr>
              <w:t>Объекты и сооружения транспортной инфраструктуры</w:t>
            </w:r>
            <w:r w:rsidRPr="006E733F">
              <w:t xml:space="preserve"> </w:t>
            </w:r>
            <w:r w:rsidR="001F3970" w:rsidRPr="001F3970">
              <w:t>…………...</w:t>
            </w:r>
          </w:p>
        </w:tc>
        <w:tc>
          <w:tcPr>
            <w:tcW w:w="1023" w:type="dxa"/>
            <w:vAlign w:val="center"/>
          </w:tcPr>
          <w:p w:rsidR="00092EAE" w:rsidRPr="0021345D" w:rsidRDefault="0021345D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15</w:t>
            </w:r>
          </w:p>
        </w:tc>
      </w:tr>
      <w:tr w:rsidR="001F3970" w:rsidRPr="00084FE8" w:rsidTr="003774C8">
        <w:tc>
          <w:tcPr>
            <w:tcW w:w="678" w:type="dxa"/>
            <w:vAlign w:val="center"/>
          </w:tcPr>
          <w:p w:rsidR="00092EAE" w:rsidRPr="006E733F" w:rsidRDefault="00210FA1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 w:rsidRPr="006E733F">
              <w:rPr>
                <w:color w:val="2D2D2F"/>
                <w:w w:val="110"/>
                <w:lang w:val="en-US"/>
              </w:rPr>
              <w:t>2.6</w:t>
            </w:r>
          </w:p>
        </w:tc>
        <w:tc>
          <w:tcPr>
            <w:tcW w:w="7809" w:type="dxa"/>
            <w:vAlign w:val="center"/>
          </w:tcPr>
          <w:p w:rsidR="006E733F" w:rsidRPr="001F3970" w:rsidRDefault="00210FA1" w:rsidP="006E733F">
            <w:pPr>
              <w:tabs>
                <w:tab w:val="left" w:pos="2284"/>
              </w:tabs>
              <w:kinsoku w:val="0"/>
              <w:overflowPunct w:val="0"/>
              <w:spacing w:before="11"/>
            </w:pPr>
            <w:r w:rsidRPr="006E733F">
              <w:rPr>
                <w:bCs/>
                <w:sz w:val="28"/>
                <w:szCs w:val="28"/>
              </w:rPr>
              <w:t>Объекты и сооружения инженерной инфраструктуры</w:t>
            </w:r>
            <w:r w:rsidR="001F3970" w:rsidRPr="001F3970">
              <w:rPr>
                <w:bCs/>
                <w:sz w:val="28"/>
                <w:szCs w:val="28"/>
              </w:rPr>
              <w:t>……………</w:t>
            </w:r>
          </w:p>
        </w:tc>
        <w:tc>
          <w:tcPr>
            <w:tcW w:w="1023" w:type="dxa"/>
            <w:vAlign w:val="center"/>
          </w:tcPr>
          <w:p w:rsidR="00092EAE" w:rsidRPr="0021345D" w:rsidRDefault="0021345D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15</w:t>
            </w:r>
          </w:p>
        </w:tc>
      </w:tr>
      <w:tr w:rsidR="001F3970" w:rsidRPr="00084FE8" w:rsidTr="003774C8">
        <w:tc>
          <w:tcPr>
            <w:tcW w:w="678" w:type="dxa"/>
            <w:vAlign w:val="center"/>
          </w:tcPr>
          <w:p w:rsidR="00092EAE" w:rsidRPr="006E733F" w:rsidRDefault="00210FA1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 w:rsidRPr="006E733F">
              <w:rPr>
                <w:color w:val="2D2D2F"/>
                <w:w w:val="110"/>
                <w:lang w:val="en-US"/>
              </w:rPr>
              <w:t>2.7</w:t>
            </w:r>
          </w:p>
        </w:tc>
        <w:tc>
          <w:tcPr>
            <w:tcW w:w="7809" w:type="dxa"/>
            <w:vAlign w:val="center"/>
          </w:tcPr>
          <w:p w:rsidR="006E733F" w:rsidRPr="001F3970" w:rsidRDefault="00210FA1" w:rsidP="006E733F">
            <w:pPr>
              <w:rPr>
                <w:bCs/>
                <w:sz w:val="28"/>
                <w:szCs w:val="28"/>
                <w:lang w:val="en-US"/>
              </w:rPr>
            </w:pPr>
            <w:r w:rsidRPr="006E733F">
              <w:rPr>
                <w:bCs/>
                <w:sz w:val="28"/>
                <w:szCs w:val="28"/>
              </w:rPr>
              <w:t>Теплоснабжение и газоснабжение</w:t>
            </w:r>
            <w:r w:rsidR="001F3970">
              <w:rPr>
                <w:bCs/>
                <w:sz w:val="28"/>
                <w:szCs w:val="28"/>
                <w:lang w:val="en-US"/>
              </w:rPr>
              <w:t>………………………………….</w:t>
            </w:r>
          </w:p>
        </w:tc>
        <w:tc>
          <w:tcPr>
            <w:tcW w:w="1023" w:type="dxa"/>
            <w:vAlign w:val="center"/>
          </w:tcPr>
          <w:p w:rsidR="00092EAE" w:rsidRPr="0021345D" w:rsidRDefault="0021345D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17</w:t>
            </w:r>
          </w:p>
        </w:tc>
      </w:tr>
      <w:tr w:rsidR="00210FA1" w:rsidRPr="00084FE8" w:rsidTr="003774C8">
        <w:tc>
          <w:tcPr>
            <w:tcW w:w="678" w:type="dxa"/>
            <w:vAlign w:val="center"/>
          </w:tcPr>
          <w:p w:rsidR="00210FA1" w:rsidRPr="006E733F" w:rsidRDefault="00210FA1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 w:rsidRPr="006E733F">
              <w:rPr>
                <w:color w:val="2D2D2F"/>
                <w:w w:val="110"/>
                <w:lang w:val="en-US"/>
              </w:rPr>
              <w:t>2.8</w:t>
            </w:r>
          </w:p>
        </w:tc>
        <w:tc>
          <w:tcPr>
            <w:tcW w:w="7809" w:type="dxa"/>
            <w:vAlign w:val="center"/>
          </w:tcPr>
          <w:p w:rsidR="006E733F" w:rsidRPr="001F3970" w:rsidRDefault="00210FA1" w:rsidP="006E733F">
            <w:pPr>
              <w:tabs>
                <w:tab w:val="left" w:pos="2284"/>
              </w:tabs>
              <w:kinsoku w:val="0"/>
              <w:overflowPunct w:val="0"/>
              <w:spacing w:before="11"/>
              <w:rPr>
                <w:color w:val="2D2D2F"/>
                <w:w w:val="110"/>
                <w:lang w:val="en-US"/>
              </w:rPr>
            </w:pPr>
            <w:r w:rsidRPr="006E733F">
              <w:rPr>
                <w:bCs/>
                <w:sz w:val="28"/>
                <w:szCs w:val="28"/>
              </w:rPr>
              <w:t>Электроснабжение</w:t>
            </w:r>
            <w:r w:rsidR="001F3970">
              <w:rPr>
                <w:bCs/>
                <w:sz w:val="28"/>
                <w:szCs w:val="28"/>
                <w:lang w:val="en-US"/>
              </w:rPr>
              <w:t>…………………………………………………...</w:t>
            </w:r>
          </w:p>
        </w:tc>
        <w:tc>
          <w:tcPr>
            <w:tcW w:w="1023" w:type="dxa"/>
            <w:vAlign w:val="center"/>
          </w:tcPr>
          <w:p w:rsidR="00210FA1" w:rsidRPr="0021345D" w:rsidRDefault="0021345D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17</w:t>
            </w:r>
          </w:p>
        </w:tc>
      </w:tr>
      <w:tr w:rsidR="00210FA1" w:rsidRPr="00084FE8" w:rsidTr="003774C8">
        <w:tc>
          <w:tcPr>
            <w:tcW w:w="678" w:type="dxa"/>
            <w:vAlign w:val="center"/>
          </w:tcPr>
          <w:p w:rsidR="00210FA1" w:rsidRPr="006E733F" w:rsidRDefault="00210FA1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 w:rsidRPr="006E733F">
              <w:rPr>
                <w:color w:val="2D2D2F"/>
                <w:w w:val="110"/>
                <w:lang w:val="en-US"/>
              </w:rPr>
              <w:t>2.9</w:t>
            </w:r>
          </w:p>
        </w:tc>
        <w:tc>
          <w:tcPr>
            <w:tcW w:w="7809" w:type="dxa"/>
            <w:vAlign w:val="center"/>
          </w:tcPr>
          <w:p w:rsidR="006E733F" w:rsidRPr="001F3970" w:rsidRDefault="00210FA1" w:rsidP="006E733F">
            <w:pPr>
              <w:rPr>
                <w:bCs/>
                <w:sz w:val="28"/>
                <w:szCs w:val="28"/>
                <w:lang w:val="en-US"/>
              </w:rPr>
            </w:pPr>
            <w:r w:rsidRPr="006E733F">
              <w:rPr>
                <w:bCs/>
                <w:sz w:val="28"/>
                <w:szCs w:val="28"/>
              </w:rPr>
              <w:t>Связь</w:t>
            </w:r>
            <w:r w:rsidR="001F3970">
              <w:rPr>
                <w:bCs/>
                <w:sz w:val="28"/>
                <w:szCs w:val="28"/>
                <w:lang w:val="en-US"/>
              </w:rPr>
              <w:t>………………………………………………………….………</w:t>
            </w:r>
          </w:p>
        </w:tc>
        <w:tc>
          <w:tcPr>
            <w:tcW w:w="1023" w:type="dxa"/>
            <w:vAlign w:val="center"/>
          </w:tcPr>
          <w:p w:rsidR="00210FA1" w:rsidRPr="00E872CD" w:rsidRDefault="00E872CD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18</w:t>
            </w:r>
          </w:p>
        </w:tc>
      </w:tr>
      <w:tr w:rsidR="00210FA1" w:rsidRPr="00084FE8" w:rsidTr="003774C8">
        <w:tc>
          <w:tcPr>
            <w:tcW w:w="678" w:type="dxa"/>
            <w:vAlign w:val="center"/>
          </w:tcPr>
          <w:p w:rsidR="00210FA1" w:rsidRPr="006E733F" w:rsidRDefault="00210FA1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 w:rsidRPr="006E733F">
              <w:rPr>
                <w:color w:val="2D2D2F"/>
                <w:w w:val="110"/>
                <w:lang w:val="en-US"/>
              </w:rPr>
              <w:t>2.10</w:t>
            </w:r>
          </w:p>
        </w:tc>
        <w:tc>
          <w:tcPr>
            <w:tcW w:w="7809" w:type="dxa"/>
            <w:vAlign w:val="center"/>
          </w:tcPr>
          <w:p w:rsidR="00210FA1" w:rsidRPr="001F3970" w:rsidRDefault="00210FA1" w:rsidP="006E733F">
            <w:pPr>
              <w:rPr>
                <w:color w:val="2D2D2F"/>
                <w:w w:val="110"/>
              </w:rPr>
            </w:pPr>
            <w:r w:rsidRPr="006E733F">
              <w:rPr>
                <w:bCs/>
                <w:sz w:val="28"/>
                <w:szCs w:val="28"/>
              </w:rPr>
              <w:t>Мероприятия по сбору и вывозу бытовых отходов</w:t>
            </w:r>
            <w:r w:rsidR="001F3970" w:rsidRPr="001F3970">
              <w:rPr>
                <w:bCs/>
                <w:sz w:val="28"/>
                <w:szCs w:val="28"/>
              </w:rPr>
              <w:t>………………</w:t>
            </w:r>
          </w:p>
        </w:tc>
        <w:tc>
          <w:tcPr>
            <w:tcW w:w="1023" w:type="dxa"/>
            <w:vAlign w:val="center"/>
          </w:tcPr>
          <w:p w:rsidR="00210FA1" w:rsidRPr="00E872CD" w:rsidRDefault="00E872CD" w:rsidP="003774C8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19</w:t>
            </w:r>
          </w:p>
        </w:tc>
      </w:tr>
      <w:tr w:rsidR="003774C8" w:rsidRPr="00084FE8" w:rsidTr="003774C8">
        <w:tc>
          <w:tcPr>
            <w:tcW w:w="678" w:type="dxa"/>
            <w:vAlign w:val="center"/>
          </w:tcPr>
          <w:p w:rsidR="003774C8" w:rsidRPr="006E733F" w:rsidRDefault="003774C8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  <w:lang w:val="en-US"/>
              </w:rPr>
            </w:pPr>
            <w:r>
              <w:rPr>
                <w:color w:val="2D2D2F"/>
                <w:w w:val="110"/>
                <w:lang w:val="en-US"/>
              </w:rPr>
              <w:t>3</w:t>
            </w:r>
          </w:p>
        </w:tc>
        <w:tc>
          <w:tcPr>
            <w:tcW w:w="7809" w:type="dxa"/>
            <w:vAlign w:val="center"/>
          </w:tcPr>
          <w:p w:rsidR="003774C8" w:rsidRPr="003774C8" w:rsidRDefault="003774C8" w:rsidP="003774C8">
            <w:pPr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ТЕХНИКО ЭКОНОМИЧЕСКИЕ</w:t>
            </w:r>
            <w:proofErr w:type="gramEnd"/>
            <w:r>
              <w:rPr>
                <w:bCs/>
                <w:sz w:val="28"/>
                <w:szCs w:val="28"/>
              </w:rPr>
              <w:t xml:space="preserve"> ПОКАЗАТЕЛИ…….…………..</w:t>
            </w:r>
          </w:p>
        </w:tc>
        <w:tc>
          <w:tcPr>
            <w:tcW w:w="1023" w:type="dxa"/>
            <w:vAlign w:val="center"/>
          </w:tcPr>
          <w:p w:rsidR="003774C8" w:rsidRPr="003774C8" w:rsidRDefault="00E872CD" w:rsidP="006E733F">
            <w:pPr>
              <w:tabs>
                <w:tab w:val="left" w:pos="2284"/>
              </w:tabs>
              <w:kinsoku w:val="0"/>
              <w:overflowPunct w:val="0"/>
              <w:spacing w:before="11"/>
              <w:jc w:val="center"/>
              <w:rPr>
                <w:color w:val="2D2D2F"/>
                <w:w w:val="110"/>
              </w:rPr>
            </w:pPr>
            <w:r>
              <w:rPr>
                <w:color w:val="2D2D2F"/>
                <w:w w:val="110"/>
              </w:rPr>
              <w:t>20</w:t>
            </w:r>
          </w:p>
        </w:tc>
      </w:tr>
    </w:tbl>
    <w:p w:rsidR="00A53D5A" w:rsidRPr="00A53D5A" w:rsidRDefault="00A53D5A" w:rsidP="00BE06ED">
      <w:pPr>
        <w:tabs>
          <w:tab w:val="left" w:pos="2284"/>
        </w:tabs>
        <w:kinsoku w:val="0"/>
        <w:overflowPunct w:val="0"/>
        <w:spacing w:before="11"/>
        <w:ind w:firstLine="567"/>
        <w:rPr>
          <w:color w:val="2D2D2F"/>
          <w:w w:val="110"/>
          <w:sz w:val="27"/>
          <w:szCs w:val="27"/>
        </w:rPr>
      </w:pPr>
    </w:p>
    <w:p w:rsidR="00CE16B4" w:rsidRDefault="00CE16B4" w:rsidP="00BE06ED">
      <w:pPr>
        <w:tabs>
          <w:tab w:val="left" w:pos="2284"/>
        </w:tabs>
        <w:kinsoku w:val="0"/>
        <w:overflowPunct w:val="0"/>
        <w:spacing w:before="11"/>
        <w:ind w:firstLine="567"/>
        <w:rPr>
          <w:color w:val="2D2D2F"/>
          <w:w w:val="110"/>
          <w:sz w:val="27"/>
          <w:szCs w:val="27"/>
        </w:rPr>
      </w:pPr>
    </w:p>
    <w:p w:rsidR="00CE16B4" w:rsidRPr="00D20C96" w:rsidRDefault="00CE16B4" w:rsidP="00BE06ED">
      <w:pPr>
        <w:tabs>
          <w:tab w:val="left" w:pos="2284"/>
        </w:tabs>
        <w:kinsoku w:val="0"/>
        <w:overflowPunct w:val="0"/>
        <w:spacing w:before="11"/>
        <w:ind w:firstLine="567"/>
        <w:rPr>
          <w:color w:val="2D2D2F"/>
          <w:w w:val="110"/>
          <w:sz w:val="27"/>
          <w:szCs w:val="27"/>
        </w:rPr>
      </w:pPr>
    </w:p>
    <w:p w:rsidR="00A53D5A" w:rsidRDefault="00A53D5A" w:rsidP="00BE06ED">
      <w:pPr>
        <w:tabs>
          <w:tab w:val="left" w:pos="2284"/>
        </w:tabs>
        <w:kinsoku w:val="0"/>
        <w:overflowPunct w:val="0"/>
        <w:spacing w:before="11"/>
        <w:ind w:firstLine="567"/>
        <w:rPr>
          <w:color w:val="2D2D2F"/>
          <w:w w:val="110"/>
          <w:sz w:val="27"/>
          <w:szCs w:val="27"/>
        </w:rPr>
      </w:pPr>
    </w:p>
    <w:p w:rsidR="004F3F5D" w:rsidRDefault="004F3F5D" w:rsidP="00BE06ED">
      <w:pPr>
        <w:kinsoku w:val="0"/>
        <w:overflowPunct w:val="0"/>
        <w:spacing w:before="74"/>
        <w:ind w:firstLine="567"/>
        <w:jc w:val="center"/>
        <w:rPr>
          <w:color w:val="000000"/>
          <w:sz w:val="20"/>
          <w:szCs w:val="20"/>
        </w:rPr>
        <w:sectPr w:rsidR="004F3F5D" w:rsidSect="00BE06ED">
          <w:pgSz w:w="11568" w:h="16500"/>
          <w:pgMar w:top="420" w:right="1140" w:bottom="0" w:left="1134" w:header="720" w:footer="720" w:gutter="0"/>
          <w:cols w:space="720" w:equalWidth="0">
            <w:col w:w="9294"/>
          </w:cols>
          <w:noEndnote/>
        </w:sectPr>
      </w:pPr>
    </w:p>
    <w:p w:rsidR="00907F02" w:rsidRDefault="00D4254E" w:rsidP="00DF6F77">
      <w:pPr>
        <w:pStyle w:val="2"/>
        <w:numPr>
          <w:ilvl w:val="0"/>
          <w:numId w:val="38"/>
        </w:numPr>
      </w:pPr>
      <w:r>
        <w:lastRenderedPageBreak/>
        <w:t>ОБЩАЯ ЧАСТЬ</w:t>
      </w:r>
    </w:p>
    <w:p w:rsidR="00D4254E" w:rsidRPr="00BE06ED" w:rsidRDefault="00D4254E" w:rsidP="00BE06ED">
      <w:pPr>
        <w:pStyle w:val="a3"/>
        <w:ind w:firstLine="567"/>
        <w:rPr>
          <w:b/>
          <w:sz w:val="28"/>
          <w:szCs w:val="28"/>
        </w:rPr>
      </w:pPr>
      <w:r w:rsidRPr="00BE06ED">
        <w:rPr>
          <w:b/>
          <w:sz w:val="28"/>
          <w:szCs w:val="28"/>
        </w:rPr>
        <w:t>1.1 Основания для разработки проекта</w:t>
      </w:r>
    </w:p>
    <w:p w:rsidR="00907F02" w:rsidRPr="00A75A70" w:rsidRDefault="00907F02" w:rsidP="00BE06ED">
      <w:pPr>
        <w:pStyle w:val="a3"/>
        <w:ind w:firstLine="567"/>
      </w:pPr>
    </w:p>
    <w:p w:rsidR="000A508D" w:rsidRPr="000C341C" w:rsidRDefault="000A508D" w:rsidP="000A508D">
      <w:pPr>
        <w:pStyle w:val="S3"/>
        <w:rPr>
          <w:rStyle w:val="23"/>
          <w:szCs w:val="28"/>
        </w:rPr>
      </w:pPr>
      <w:r w:rsidRPr="000C341C">
        <w:t xml:space="preserve">Проект </w:t>
      </w:r>
      <w:r w:rsidRPr="000C341C">
        <w:rPr>
          <w:lang w:eastAsia="x-none"/>
        </w:rPr>
        <w:t xml:space="preserve">планировки и проект межевания территории </w:t>
      </w:r>
      <w:proofErr w:type="spellStart"/>
      <w:r w:rsidRPr="000C341C">
        <w:rPr>
          <w:lang w:eastAsia="x-none"/>
        </w:rPr>
        <w:t>ул</w:t>
      </w:r>
      <w:proofErr w:type="gramStart"/>
      <w:r w:rsidRPr="000C341C">
        <w:rPr>
          <w:lang w:eastAsia="x-none"/>
        </w:rPr>
        <w:t>.Т</w:t>
      </w:r>
      <w:proofErr w:type="gramEnd"/>
      <w:r w:rsidRPr="000C341C">
        <w:rPr>
          <w:lang w:eastAsia="x-none"/>
        </w:rPr>
        <w:t>ихая</w:t>
      </w:r>
      <w:proofErr w:type="spellEnd"/>
      <w:r w:rsidRPr="000C341C">
        <w:rPr>
          <w:lang w:eastAsia="x-none"/>
        </w:rPr>
        <w:t xml:space="preserve"> в </w:t>
      </w:r>
      <w:proofErr w:type="spellStart"/>
      <w:r w:rsidRPr="000C341C">
        <w:rPr>
          <w:lang w:eastAsia="x-none"/>
        </w:rPr>
        <w:t>юго</w:t>
      </w:r>
      <w:proofErr w:type="spellEnd"/>
      <w:r w:rsidRPr="000C341C">
        <w:rPr>
          <w:lang w:eastAsia="x-none"/>
        </w:rPr>
        <w:t xml:space="preserve"> – восточной части п. Емельяновский Сокурского сельсовета Мошковского</w:t>
      </w:r>
      <w:r w:rsidRPr="000C341C">
        <w:t xml:space="preserve"> района Новосибирской области выполн</w:t>
      </w:r>
      <w:r w:rsidR="00A54AE6">
        <w:t xml:space="preserve">ил </w:t>
      </w:r>
      <w:r w:rsidR="00A54AE6">
        <w:rPr>
          <w:lang w:eastAsia="x-none"/>
        </w:rPr>
        <w:t xml:space="preserve">ИП </w:t>
      </w:r>
      <w:proofErr w:type="spellStart"/>
      <w:r w:rsidR="00A54AE6">
        <w:rPr>
          <w:lang w:eastAsia="x-none"/>
        </w:rPr>
        <w:t>Крупин</w:t>
      </w:r>
      <w:proofErr w:type="spellEnd"/>
      <w:r w:rsidRPr="000C341C">
        <w:rPr>
          <w:lang w:eastAsia="x-none"/>
        </w:rPr>
        <w:t xml:space="preserve">  Д.С.</w:t>
      </w:r>
    </w:p>
    <w:p w:rsidR="00907F02" w:rsidRPr="00A75A70" w:rsidRDefault="00907F02" w:rsidP="00BE06ED">
      <w:pPr>
        <w:pStyle w:val="S0"/>
        <w:widowControl w:val="0"/>
        <w:ind w:left="0" w:firstLine="567"/>
        <w:rPr>
          <w:i w:val="0"/>
          <w:szCs w:val="24"/>
        </w:rPr>
      </w:pPr>
      <w:r w:rsidRPr="00A75A70">
        <w:rPr>
          <w:i w:val="0"/>
          <w:szCs w:val="24"/>
        </w:rPr>
        <w:t>Работа выполнена в соответствии со следующими нормативно-правовыми актами:</w:t>
      </w:r>
    </w:p>
    <w:p w:rsidR="00907F02" w:rsidRPr="00A75A70" w:rsidRDefault="00907F02" w:rsidP="00BE06ED">
      <w:pPr>
        <w:pStyle w:val="S"/>
        <w:spacing w:line="240" w:lineRule="auto"/>
        <w:ind w:firstLine="567"/>
        <w:rPr>
          <w:sz w:val="28"/>
          <w:lang w:eastAsia="ru-RU"/>
        </w:rPr>
      </w:pPr>
      <w:r w:rsidRPr="00A75A70">
        <w:rPr>
          <w:sz w:val="28"/>
          <w:lang w:eastAsia="ru-RU"/>
        </w:rPr>
        <w:t>- Градостроительным кодексом Российской Феде</w:t>
      </w:r>
      <w:bookmarkStart w:id="0" w:name="_GoBack"/>
      <w:bookmarkEnd w:id="0"/>
      <w:r w:rsidRPr="00A75A70">
        <w:rPr>
          <w:sz w:val="28"/>
          <w:lang w:eastAsia="ru-RU"/>
        </w:rPr>
        <w:t>рации от 29.12.2004 №190-93 в редакции федерального закона от 20.03.2011 №41-ФЗ;</w:t>
      </w:r>
    </w:p>
    <w:p w:rsidR="00907F02" w:rsidRPr="00A75A70" w:rsidRDefault="00907F02" w:rsidP="00BE06ED">
      <w:pPr>
        <w:pStyle w:val="S"/>
        <w:spacing w:line="240" w:lineRule="auto"/>
        <w:ind w:firstLine="567"/>
        <w:rPr>
          <w:sz w:val="28"/>
          <w:lang w:eastAsia="ru-RU"/>
        </w:rPr>
      </w:pPr>
      <w:r w:rsidRPr="00A75A70">
        <w:rPr>
          <w:sz w:val="28"/>
          <w:lang w:eastAsia="ru-RU"/>
        </w:rPr>
        <w:t>- Земельным кодексом Российской Федерации от 25.10.2001 № 136-ФЗ;</w:t>
      </w:r>
    </w:p>
    <w:p w:rsidR="00907F02" w:rsidRPr="00A75A70" w:rsidRDefault="00907F02" w:rsidP="00BE06ED">
      <w:pPr>
        <w:pStyle w:val="S"/>
        <w:spacing w:line="240" w:lineRule="auto"/>
        <w:ind w:firstLine="567"/>
        <w:rPr>
          <w:sz w:val="28"/>
          <w:lang w:eastAsia="ru-RU"/>
        </w:rPr>
      </w:pPr>
      <w:r w:rsidRPr="00A75A70">
        <w:rPr>
          <w:sz w:val="28"/>
          <w:lang w:eastAsia="ru-RU"/>
        </w:rPr>
        <w:t>- Водным кодексом Российской Федерации от 03.06.2006 № 74-ФЗ;</w:t>
      </w:r>
    </w:p>
    <w:p w:rsidR="00907F02" w:rsidRPr="00A75A70" w:rsidRDefault="00907F02" w:rsidP="00BE06ED">
      <w:pPr>
        <w:pStyle w:val="S"/>
        <w:spacing w:line="240" w:lineRule="auto"/>
        <w:ind w:firstLine="567"/>
        <w:rPr>
          <w:sz w:val="28"/>
          <w:lang w:eastAsia="ru-RU"/>
        </w:rPr>
      </w:pPr>
      <w:r w:rsidRPr="00A75A70">
        <w:rPr>
          <w:sz w:val="28"/>
          <w:lang w:eastAsia="ru-RU"/>
        </w:rPr>
        <w:t xml:space="preserve">- Федеральным законом от 06.10.2003 № 131-ФЗ «Об общих принципах организации местного самоуправления в Российской Федерации»; </w:t>
      </w:r>
    </w:p>
    <w:p w:rsidR="00907F02" w:rsidRPr="00A75A70" w:rsidRDefault="00907F02" w:rsidP="00BE06ED">
      <w:pPr>
        <w:pStyle w:val="S"/>
        <w:spacing w:line="240" w:lineRule="auto"/>
        <w:ind w:firstLine="567"/>
        <w:rPr>
          <w:sz w:val="28"/>
          <w:lang w:eastAsia="ru-RU"/>
        </w:rPr>
      </w:pPr>
      <w:r w:rsidRPr="00A75A70">
        <w:rPr>
          <w:sz w:val="28"/>
          <w:lang w:eastAsia="ru-RU"/>
        </w:rPr>
        <w:t>- СНиП 11-04-2003 «Инструкция о порядке разработки, согласования, экспертизы и утверждения градостроительной документации»;</w:t>
      </w:r>
    </w:p>
    <w:p w:rsidR="00907F02" w:rsidRPr="00A75A70" w:rsidRDefault="00907F02" w:rsidP="00BE06ED">
      <w:pPr>
        <w:pStyle w:val="S"/>
        <w:spacing w:line="240" w:lineRule="auto"/>
        <w:ind w:firstLine="567"/>
        <w:rPr>
          <w:sz w:val="28"/>
          <w:lang w:eastAsia="ru-RU"/>
        </w:rPr>
      </w:pPr>
      <w:r w:rsidRPr="00A75A70">
        <w:rPr>
          <w:sz w:val="28"/>
          <w:lang w:eastAsia="ru-RU"/>
        </w:rPr>
        <w:t>- СП 42.13330.2011 «СНиП 2.07.01-89 «Градостроительство. Планировка и застройка городских и сельских поселений»;</w:t>
      </w:r>
    </w:p>
    <w:p w:rsidR="00907F02" w:rsidRPr="00A75A70" w:rsidRDefault="00907F02" w:rsidP="00BE06ED">
      <w:pPr>
        <w:pStyle w:val="S"/>
        <w:tabs>
          <w:tab w:val="left" w:pos="993"/>
        </w:tabs>
        <w:spacing w:line="240" w:lineRule="auto"/>
        <w:ind w:firstLine="567"/>
        <w:rPr>
          <w:sz w:val="28"/>
          <w:lang w:eastAsia="ru-RU"/>
        </w:rPr>
      </w:pPr>
      <w:r w:rsidRPr="00A75A70">
        <w:rPr>
          <w:sz w:val="28"/>
          <w:lang w:eastAsia="ru-RU"/>
        </w:rPr>
        <w:t>- Законом Новосиби</w:t>
      </w:r>
      <w:r w:rsidR="00941AE2">
        <w:rPr>
          <w:sz w:val="28"/>
          <w:lang w:eastAsia="ru-RU"/>
        </w:rPr>
        <w:t>рской области от 27 апреля 2010</w:t>
      </w:r>
      <w:r w:rsidRPr="00A75A70">
        <w:rPr>
          <w:sz w:val="28"/>
          <w:lang w:eastAsia="ru-RU"/>
        </w:rPr>
        <w:t>г. № 481-ОЗ «О регулировании градостроительной деятельности в Новосибирской области».</w:t>
      </w:r>
    </w:p>
    <w:p w:rsidR="00907F02" w:rsidRPr="00A75A70" w:rsidRDefault="00907F02" w:rsidP="00BE06ED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A75A70">
        <w:rPr>
          <w:sz w:val="28"/>
          <w:szCs w:val="28"/>
        </w:rPr>
        <w:t>Проектные решения выполнены с учётом положений ранее разработанной градостроительной документации:</w:t>
      </w:r>
    </w:p>
    <w:p w:rsidR="00907F02" w:rsidRPr="00A75A70" w:rsidRDefault="00907F02" w:rsidP="00BE06ED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A75A70">
        <w:rPr>
          <w:sz w:val="28"/>
          <w:szCs w:val="28"/>
        </w:rPr>
        <w:t>- Схемы территориального планирования Новосибирской области, утвержденной Постановлением Администрации Новос</w:t>
      </w:r>
      <w:r w:rsidR="0052584F">
        <w:rPr>
          <w:sz w:val="28"/>
          <w:szCs w:val="28"/>
        </w:rPr>
        <w:t xml:space="preserve">ибирской области от 07.09.09 г. </w:t>
      </w:r>
      <w:r w:rsidRPr="00A75A70">
        <w:rPr>
          <w:sz w:val="28"/>
          <w:szCs w:val="28"/>
        </w:rPr>
        <w:t>№ 339-па;</w:t>
      </w:r>
    </w:p>
    <w:p w:rsidR="00907F02" w:rsidRDefault="00907F02" w:rsidP="00BE06ED">
      <w:pPr>
        <w:tabs>
          <w:tab w:val="left" w:pos="993"/>
        </w:tabs>
        <w:ind w:firstLine="567"/>
        <w:jc w:val="both"/>
        <w:rPr>
          <w:color w:val="FF0000"/>
          <w:sz w:val="28"/>
          <w:szCs w:val="28"/>
        </w:rPr>
      </w:pPr>
      <w:r w:rsidRPr="00A75A70">
        <w:rPr>
          <w:sz w:val="28"/>
          <w:szCs w:val="28"/>
        </w:rPr>
        <w:t>- Схемы территориального планирования Мошковского района</w:t>
      </w:r>
      <w:r>
        <w:rPr>
          <w:color w:val="FF0000"/>
          <w:sz w:val="28"/>
          <w:szCs w:val="28"/>
        </w:rPr>
        <w:t>.</w:t>
      </w:r>
    </w:p>
    <w:p w:rsidR="00907F02" w:rsidRPr="00A75A70" w:rsidRDefault="00907F02" w:rsidP="00BE06ED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A75A70">
        <w:rPr>
          <w:sz w:val="28"/>
          <w:szCs w:val="28"/>
        </w:rPr>
        <w:t xml:space="preserve">- Генерального плана </w:t>
      </w:r>
      <w:r w:rsidR="000A508D">
        <w:rPr>
          <w:sz w:val="28"/>
          <w:szCs w:val="28"/>
        </w:rPr>
        <w:t>Сокурского</w:t>
      </w:r>
      <w:r w:rsidRPr="00A75A70">
        <w:rPr>
          <w:sz w:val="28"/>
          <w:szCs w:val="28"/>
        </w:rPr>
        <w:t xml:space="preserve"> сельсовета Мошковского района Новосибирской области</w:t>
      </w:r>
      <w:r w:rsidR="000A508D">
        <w:rPr>
          <w:sz w:val="28"/>
          <w:szCs w:val="28"/>
        </w:rPr>
        <w:t>.</w:t>
      </w:r>
    </w:p>
    <w:p w:rsidR="00907F02" w:rsidRPr="00A75A70" w:rsidRDefault="00907F02" w:rsidP="00BE06ED">
      <w:pPr>
        <w:pStyle w:val="S3"/>
        <w:ind w:firstLine="567"/>
        <w:rPr>
          <w:color w:val="FF0000"/>
        </w:rPr>
      </w:pPr>
    </w:p>
    <w:p w:rsidR="00907F02" w:rsidRDefault="00907F02" w:rsidP="00BE06ED">
      <w:pPr>
        <w:ind w:firstLine="567"/>
        <w:jc w:val="both"/>
        <w:rPr>
          <w:sz w:val="28"/>
          <w:szCs w:val="28"/>
        </w:rPr>
      </w:pPr>
      <w:r w:rsidRPr="00F47AB2">
        <w:rPr>
          <w:sz w:val="28"/>
          <w:szCs w:val="28"/>
        </w:rPr>
        <w:t>В работе использованы следующие материалы:</w:t>
      </w:r>
    </w:p>
    <w:p w:rsidR="00BE06ED" w:rsidRDefault="00BE06ED" w:rsidP="00BE06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топосъёмка</w:t>
      </w:r>
      <w:proofErr w:type="spellEnd"/>
      <w:r>
        <w:rPr>
          <w:sz w:val="28"/>
          <w:szCs w:val="28"/>
        </w:rPr>
        <w:t xml:space="preserve"> М 1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500</w:t>
      </w:r>
    </w:p>
    <w:p w:rsidR="00BE06ED" w:rsidRDefault="00BE06ED" w:rsidP="00BE06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сведения ГКН</w:t>
      </w:r>
    </w:p>
    <w:p w:rsidR="00BE06ED" w:rsidRDefault="00BE06ED" w:rsidP="00BE06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сведения ЕГРП</w:t>
      </w:r>
    </w:p>
    <w:p w:rsidR="00BE06ED" w:rsidRDefault="00BE06ED" w:rsidP="00BE06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иные материалы, предоставленные специалистами администрации </w:t>
      </w:r>
      <w:r w:rsidR="000A508D">
        <w:rPr>
          <w:sz w:val="28"/>
          <w:szCs w:val="28"/>
        </w:rPr>
        <w:t>Сокурского</w:t>
      </w:r>
      <w:r>
        <w:rPr>
          <w:sz w:val="28"/>
          <w:szCs w:val="28"/>
        </w:rPr>
        <w:t xml:space="preserve"> сельсовета</w:t>
      </w:r>
    </w:p>
    <w:p w:rsidR="00BE06ED" w:rsidRDefault="00BE06ED" w:rsidP="00BE06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учтены пожелания заказчика</w:t>
      </w:r>
    </w:p>
    <w:p w:rsidR="00BE06ED" w:rsidRDefault="00BE06ED" w:rsidP="00BE06ED">
      <w:pPr>
        <w:ind w:firstLine="567"/>
        <w:jc w:val="both"/>
        <w:rPr>
          <w:sz w:val="28"/>
          <w:szCs w:val="28"/>
        </w:rPr>
      </w:pPr>
    </w:p>
    <w:p w:rsidR="00BE06ED" w:rsidRPr="00BE06ED" w:rsidRDefault="00DA5307" w:rsidP="00BE06ED">
      <w:pPr>
        <w:pStyle w:val="a5"/>
        <w:numPr>
          <w:ilvl w:val="1"/>
          <w:numId w:val="3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BE06ED" w:rsidRPr="00BE06ED">
        <w:rPr>
          <w:b/>
          <w:sz w:val="28"/>
          <w:szCs w:val="28"/>
        </w:rPr>
        <w:t>естоположение</w:t>
      </w:r>
    </w:p>
    <w:p w:rsidR="00BE06ED" w:rsidRDefault="00BE06ED" w:rsidP="00BE06ED">
      <w:pPr>
        <w:pStyle w:val="a5"/>
        <w:ind w:left="987"/>
        <w:rPr>
          <w:b/>
          <w:sz w:val="28"/>
          <w:szCs w:val="28"/>
        </w:rPr>
      </w:pPr>
    </w:p>
    <w:p w:rsidR="0097673F" w:rsidRDefault="00BE06ED" w:rsidP="000A508D">
      <w:pPr>
        <w:pStyle w:val="a5"/>
        <w:ind w:firstLine="567"/>
        <w:rPr>
          <w:sz w:val="28"/>
          <w:szCs w:val="28"/>
        </w:rPr>
      </w:pPr>
      <w:r w:rsidRPr="0097673F">
        <w:rPr>
          <w:sz w:val="28"/>
          <w:szCs w:val="28"/>
        </w:rPr>
        <w:t>Проектируем</w:t>
      </w:r>
      <w:r w:rsidR="0021345D">
        <w:rPr>
          <w:sz w:val="28"/>
          <w:szCs w:val="28"/>
        </w:rPr>
        <w:t>ая улица</w:t>
      </w:r>
      <w:r w:rsidRPr="0097673F">
        <w:rPr>
          <w:sz w:val="28"/>
          <w:szCs w:val="28"/>
        </w:rPr>
        <w:t xml:space="preserve"> располагается в </w:t>
      </w:r>
      <w:proofErr w:type="spellStart"/>
      <w:proofErr w:type="gramStart"/>
      <w:r w:rsidR="000A508D" w:rsidRPr="000A508D">
        <w:rPr>
          <w:sz w:val="28"/>
          <w:szCs w:val="28"/>
        </w:rPr>
        <w:t>в</w:t>
      </w:r>
      <w:proofErr w:type="spellEnd"/>
      <w:proofErr w:type="gramEnd"/>
      <w:r w:rsidR="000A508D" w:rsidRPr="000A508D">
        <w:rPr>
          <w:sz w:val="28"/>
          <w:szCs w:val="28"/>
        </w:rPr>
        <w:t xml:space="preserve"> </w:t>
      </w:r>
      <w:proofErr w:type="spellStart"/>
      <w:r w:rsidR="000A508D" w:rsidRPr="000A508D">
        <w:rPr>
          <w:sz w:val="28"/>
          <w:szCs w:val="28"/>
        </w:rPr>
        <w:t>юго</w:t>
      </w:r>
      <w:proofErr w:type="spellEnd"/>
      <w:r w:rsidR="000A508D" w:rsidRPr="000A508D">
        <w:rPr>
          <w:sz w:val="28"/>
          <w:szCs w:val="28"/>
        </w:rPr>
        <w:t xml:space="preserve"> – восточной части п. Емельяновский</w:t>
      </w:r>
      <w:r w:rsidR="000A508D">
        <w:rPr>
          <w:sz w:val="28"/>
          <w:szCs w:val="28"/>
        </w:rPr>
        <w:t>. П</w:t>
      </w:r>
      <w:r w:rsidR="0097673F" w:rsidRPr="0097673F">
        <w:rPr>
          <w:sz w:val="28"/>
          <w:szCs w:val="28"/>
        </w:rPr>
        <w:t>ло</w:t>
      </w:r>
      <w:r w:rsidR="00406155">
        <w:rPr>
          <w:sz w:val="28"/>
          <w:szCs w:val="28"/>
        </w:rPr>
        <w:t xml:space="preserve">щадь территории проектирования </w:t>
      </w:r>
      <w:r w:rsidR="000A508D">
        <w:rPr>
          <w:sz w:val="28"/>
          <w:szCs w:val="28"/>
        </w:rPr>
        <w:t>2</w:t>
      </w:r>
      <w:r w:rsidR="0097673F" w:rsidRPr="0097673F">
        <w:rPr>
          <w:sz w:val="28"/>
          <w:szCs w:val="28"/>
        </w:rPr>
        <w:t>,</w:t>
      </w:r>
      <w:r w:rsidR="000A508D">
        <w:rPr>
          <w:sz w:val="28"/>
          <w:szCs w:val="28"/>
        </w:rPr>
        <w:t>88</w:t>
      </w:r>
      <w:r w:rsidR="0097673F" w:rsidRPr="0097673F">
        <w:rPr>
          <w:sz w:val="28"/>
          <w:szCs w:val="28"/>
        </w:rPr>
        <w:t xml:space="preserve"> Га, категория земель - </w:t>
      </w:r>
      <w:r w:rsidR="0097673F">
        <w:rPr>
          <w:sz w:val="28"/>
          <w:szCs w:val="28"/>
        </w:rPr>
        <w:t>з</w:t>
      </w:r>
      <w:r w:rsidR="0097673F" w:rsidRPr="0097673F">
        <w:rPr>
          <w:sz w:val="28"/>
          <w:szCs w:val="28"/>
        </w:rPr>
        <w:t>емли населенных пунктов</w:t>
      </w:r>
      <w:r w:rsidR="000A508D">
        <w:rPr>
          <w:sz w:val="28"/>
          <w:szCs w:val="28"/>
        </w:rPr>
        <w:t>.</w:t>
      </w:r>
    </w:p>
    <w:p w:rsidR="000A508D" w:rsidRDefault="000A508D" w:rsidP="000A508D">
      <w:pPr>
        <w:pStyle w:val="a5"/>
        <w:ind w:firstLine="567"/>
        <w:rPr>
          <w:sz w:val="28"/>
          <w:szCs w:val="28"/>
        </w:rPr>
      </w:pPr>
    </w:p>
    <w:p w:rsidR="000A508D" w:rsidRDefault="000A508D" w:rsidP="000A508D">
      <w:pPr>
        <w:pStyle w:val="a5"/>
        <w:ind w:firstLine="567"/>
        <w:rPr>
          <w:sz w:val="28"/>
          <w:szCs w:val="28"/>
        </w:rPr>
      </w:pPr>
    </w:p>
    <w:p w:rsidR="000A508D" w:rsidRDefault="000A508D" w:rsidP="000A508D">
      <w:pPr>
        <w:pStyle w:val="a5"/>
        <w:ind w:firstLine="567"/>
        <w:rPr>
          <w:sz w:val="28"/>
          <w:szCs w:val="28"/>
        </w:rPr>
      </w:pPr>
    </w:p>
    <w:p w:rsidR="000A508D" w:rsidRDefault="000A508D" w:rsidP="000A508D">
      <w:pPr>
        <w:pStyle w:val="a5"/>
        <w:ind w:firstLine="567"/>
        <w:rPr>
          <w:sz w:val="28"/>
          <w:szCs w:val="28"/>
        </w:rPr>
      </w:pPr>
    </w:p>
    <w:p w:rsidR="000A508D" w:rsidRDefault="000A508D" w:rsidP="000A508D">
      <w:pPr>
        <w:pStyle w:val="a5"/>
        <w:ind w:firstLine="567"/>
        <w:rPr>
          <w:sz w:val="28"/>
          <w:szCs w:val="28"/>
        </w:rPr>
      </w:pPr>
    </w:p>
    <w:p w:rsidR="00DA5307" w:rsidRPr="009A6759" w:rsidRDefault="00DA5307" w:rsidP="00DF6F77">
      <w:pPr>
        <w:pStyle w:val="2"/>
        <w:numPr>
          <w:ilvl w:val="1"/>
          <w:numId w:val="38"/>
        </w:numPr>
      </w:pPr>
      <w:bookmarkStart w:id="1" w:name="_Toc301951115"/>
      <w:bookmarkStart w:id="2" w:name="_Toc381444436"/>
      <w:r w:rsidRPr="009A6759">
        <w:lastRenderedPageBreak/>
        <w:t>Природные условия и ресурсы территории</w:t>
      </w:r>
      <w:bookmarkEnd w:id="1"/>
      <w:bookmarkEnd w:id="2"/>
    </w:p>
    <w:p w:rsidR="00DA5307" w:rsidRPr="009A6759" w:rsidRDefault="00DA5307" w:rsidP="002E17CE">
      <w:pPr>
        <w:pStyle w:val="2"/>
        <w:numPr>
          <w:ilvl w:val="0"/>
          <w:numId w:val="0"/>
        </w:numPr>
      </w:pP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 xml:space="preserve">В соответствии со СНиП 23-01-99* «Строительная климатология» территория поселения относится к I строительно-климатической зоне, подрайон </w:t>
      </w:r>
      <w:proofErr w:type="gramStart"/>
      <w:r w:rsidRPr="00B04ACC">
        <w:rPr>
          <w:sz w:val="28"/>
        </w:rPr>
        <w:t>I</w:t>
      </w:r>
      <w:proofErr w:type="gramEnd"/>
      <w:r w:rsidRPr="00B04ACC">
        <w:rPr>
          <w:sz w:val="28"/>
        </w:rPr>
        <w:t>В; в соответствии со СНиП 2.01.07-85* «Нагрузки и воздействия» к IV снеговому, III ветровому району.</w:t>
      </w:r>
    </w:p>
    <w:p w:rsidR="00B04ACC" w:rsidRPr="00DF7947" w:rsidRDefault="00B04ACC" w:rsidP="00B04ACC">
      <w:pPr>
        <w:pStyle w:val="S3"/>
      </w:pPr>
      <w:r w:rsidRPr="00DF7947">
        <w:t xml:space="preserve">Климат континентальный, средняя температура января -18,8. Средняя температура  июля +19. Средняя годовая температура воздуха + </w:t>
      </w:r>
      <w:smartTag w:uri="urn:schemas-microsoft-com:office:smarttags" w:element="metricconverter">
        <w:smartTagPr>
          <w:attr w:name="ProductID" w:val="0,2 ﾰC"/>
        </w:smartTagPr>
        <w:r w:rsidRPr="00DF7947">
          <w:t>0,2 °C</w:t>
        </w:r>
      </w:smartTag>
      <w:r w:rsidRPr="00DF7947">
        <w:t>.  Абсолютный максимум - +</w:t>
      </w:r>
      <w:smartTag w:uri="urn:schemas-microsoft-com:office:smarttags" w:element="metricconverter">
        <w:smartTagPr>
          <w:attr w:name="ProductID" w:val="38 ﾰC"/>
        </w:smartTagPr>
        <w:r w:rsidRPr="00DF7947">
          <w:t>38 °C</w:t>
        </w:r>
      </w:smartTag>
      <w:r w:rsidRPr="00DF7947">
        <w:t xml:space="preserve">, минимум </w:t>
      </w:r>
      <w:smartTag w:uri="urn:schemas-microsoft-com:office:smarttags" w:element="metricconverter">
        <w:smartTagPr>
          <w:attr w:name="ProductID" w:val="-50 ﾰC"/>
        </w:smartTagPr>
        <w:r w:rsidRPr="00DF7947">
          <w:t>-50 °C</w:t>
        </w:r>
      </w:smartTag>
      <w:r w:rsidRPr="00DF7947">
        <w:t xml:space="preserve">. </w:t>
      </w:r>
    </w:p>
    <w:p w:rsidR="00B04ACC" w:rsidRPr="00DF7947" w:rsidRDefault="00B04ACC" w:rsidP="00B04ACC">
      <w:pPr>
        <w:pStyle w:val="S3"/>
      </w:pPr>
      <w:r w:rsidRPr="00DF7947">
        <w:t>Заморозки на почве начинаются во второй половине сентября и заканчиваются в конце мая. Продолжительность холодного периода (&lt;0</w:t>
      </w:r>
      <w:r w:rsidRPr="00B04ACC">
        <w:t>о</w:t>
      </w:r>
      <w:r w:rsidRPr="00DF7947">
        <w:t>) - 178, тёплого (&lt; 10</w:t>
      </w:r>
      <w:r w:rsidRPr="00B04ACC">
        <w:t>о</w:t>
      </w:r>
      <w:r w:rsidRPr="00DF7947">
        <w:t>) - 243, безморозного (&lt; 8</w:t>
      </w:r>
      <w:r w:rsidRPr="00B04ACC">
        <w:t>о</w:t>
      </w:r>
      <w:r w:rsidRPr="00DF7947">
        <w:t xml:space="preserve">) - 230 дней. </w:t>
      </w:r>
    </w:p>
    <w:p w:rsidR="00B04ACC" w:rsidRPr="00DF7947" w:rsidRDefault="00B04ACC" w:rsidP="00B04ACC">
      <w:pPr>
        <w:pStyle w:val="S3"/>
      </w:pPr>
      <w:r w:rsidRPr="00DF7947">
        <w:t xml:space="preserve">Ярко выражены все сезоны года. Суровая и продолжительная зима с устойчивым снежным покровом от </w:t>
      </w:r>
      <w:smartTag w:uri="urn:schemas-microsoft-com:office:smarttags" w:element="metricconverter">
        <w:smartTagPr>
          <w:attr w:name="ProductID" w:val="20 см"/>
        </w:smartTagPr>
        <w:r w:rsidRPr="00DF7947">
          <w:t>20 см</w:t>
        </w:r>
      </w:smartTag>
      <w:r w:rsidRPr="00DF7947">
        <w:t xml:space="preserve"> до </w:t>
      </w:r>
      <w:smartTag w:uri="urn:schemas-microsoft-com:office:smarttags" w:element="metricconverter">
        <w:smartTagPr>
          <w:attr w:name="ProductID" w:val="70 см"/>
        </w:smartTagPr>
        <w:r w:rsidRPr="00DF7947">
          <w:t>70 см</w:t>
        </w:r>
      </w:smartTag>
      <w:r w:rsidRPr="00DF7947">
        <w:t xml:space="preserve"> в отдельные периоды с сильными ветрами и метелями. Возможны оттепели, но они кратковременны и наблюдаются не ежегодно. Снежный покров держится от 150 до 180 дней.</w:t>
      </w:r>
    </w:p>
    <w:p w:rsidR="00B04ACC" w:rsidRPr="00DF7947" w:rsidRDefault="00B04ACC" w:rsidP="00B04ACC">
      <w:pPr>
        <w:pStyle w:val="S3"/>
      </w:pPr>
      <w:r w:rsidRPr="00DF7947">
        <w:t xml:space="preserve">Переходные сезоны (весна, осень) короткие и отличаются неустойчивой погодой, возвратами холодов, заморозками. </w:t>
      </w:r>
    </w:p>
    <w:p w:rsidR="00B04ACC" w:rsidRPr="00DF7947" w:rsidRDefault="00B04ACC" w:rsidP="00B04ACC">
      <w:pPr>
        <w:pStyle w:val="S3"/>
      </w:pPr>
      <w:r w:rsidRPr="00DF7947">
        <w:t xml:space="preserve">Средняя годовая сумма осадков составляет </w:t>
      </w:r>
      <w:smartTag w:uri="urn:schemas-microsoft-com:office:smarttags" w:element="metricconverter">
        <w:smartTagPr>
          <w:attr w:name="ProductID" w:val="414 мм"/>
        </w:smartTagPr>
        <w:r w:rsidRPr="00DF7947">
          <w:t>414 мм</w:t>
        </w:r>
      </w:smartTag>
      <w:r w:rsidRPr="00DF7947">
        <w:t xml:space="preserve"> (от 290 до </w:t>
      </w:r>
      <w:smartTag w:uri="urn:schemas-microsoft-com:office:smarttags" w:element="metricconverter">
        <w:smartTagPr>
          <w:attr w:name="ProductID" w:val="540 мм"/>
        </w:smartTagPr>
        <w:r w:rsidRPr="00DF7947">
          <w:t>540 мм</w:t>
        </w:r>
      </w:smartTag>
      <w:r w:rsidRPr="00DF7947">
        <w:t xml:space="preserve">). До 70% осадков выпадает в виде дождей, в основном ливневых с грозами. Из них 20 % приходится на май-июнь, в частности, в период с апреля по октябрь выпадает (в среднем) </w:t>
      </w:r>
      <w:smartTag w:uri="urn:schemas-microsoft-com:office:smarttags" w:element="metricconverter">
        <w:smartTagPr>
          <w:attr w:name="ProductID" w:val="330 мм"/>
        </w:smartTagPr>
        <w:r w:rsidRPr="00DF7947">
          <w:t>330 мм</w:t>
        </w:r>
      </w:smartTag>
      <w:r w:rsidRPr="00DF7947">
        <w:t xml:space="preserve"> осадков, в период с ноября по март - </w:t>
      </w:r>
      <w:smartTag w:uri="urn:schemas-microsoft-com:office:smarttags" w:element="metricconverter">
        <w:smartTagPr>
          <w:attr w:name="ProductID" w:val="95 мм"/>
        </w:smartTagPr>
        <w:r w:rsidRPr="00DF7947">
          <w:t>95 мм</w:t>
        </w:r>
      </w:smartTag>
      <w:r w:rsidRPr="00DF7947">
        <w:t>. Преобладают юго-западные ветры. Вегетационный период от 158 до 163 дней.</w:t>
      </w:r>
    </w:p>
    <w:p w:rsidR="00B04ACC" w:rsidRPr="00B04ACC" w:rsidRDefault="00B04ACC" w:rsidP="00B04ACC">
      <w:pPr>
        <w:pStyle w:val="a5"/>
        <w:ind w:firstLine="709"/>
        <w:jc w:val="both"/>
        <w:rPr>
          <w:sz w:val="28"/>
        </w:rPr>
      </w:pPr>
      <w:r w:rsidRPr="00B04ACC">
        <w:rPr>
          <w:sz w:val="28"/>
        </w:rPr>
        <w:t xml:space="preserve">  Относительная влажность воздуха в зимние месяцы превышает 80%, осенью - 55-65 %, в засушливый период не превышает – 30 %. </w:t>
      </w:r>
    </w:p>
    <w:p w:rsidR="00B04ACC" w:rsidRPr="00B04ACC" w:rsidRDefault="00B04ACC" w:rsidP="00B04ACC">
      <w:pPr>
        <w:pStyle w:val="24"/>
        <w:spacing w:after="0" w:line="240" w:lineRule="auto"/>
        <w:ind w:left="0"/>
        <w:rPr>
          <w:sz w:val="28"/>
        </w:rPr>
      </w:pPr>
      <w:r w:rsidRPr="00B04ACC">
        <w:rPr>
          <w:sz w:val="28"/>
        </w:rPr>
        <w:t xml:space="preserve">Согласно карте общего сейсмического районирования территории Российской Федерации (ОСР-97), территория поселения относится к 6-7-ми бальной зоне сейсмической активности по шкале MSK-64. (для средних грунтовых условий и трёх степеней сейсмической опасности – А(10%)=6, В(5 %)=6, С(1 %)=7 в течение 50 лет). 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>Климатическое районирование разработано на основе комплексного сочетания средней месячной температуры воздуха в январе и июле, средней скорости ветра за три зимних месяца, средней месячной относительной влажности воздуха в июле. Данные климатической оценки представлены в таблицах 1.1.1-1-1.1.1-5</w:t>
      </w:r>
    </w:p>
    <w:p w:rsidR="00B04ACC" w:rsidRPr="00B04ACC" w:rsidRDefault="00B04ACC" w:rsidP="00B04ACC">
      <w:pPr>
        <w:pStyle w:val="S3"/>
      </w:pPr>
    </w:p>
    <w:p w:rsidR="00B04ACC" w:rsidRPr="00B04ACC" w:rsidRDefault="00B04ACC" w:rsidP="00B04ACC">
      <w:pPr>
        <w:pStyle w:val="S3"/>
      </w:pPr>
    </w:p>
    <w:p w:rsidR="00B04ACC" w:rsidRPr="00B04ACC" w:rsidRDefault="00B04ACC" w:rsidP="00B04ACC">
      <w:pPr>
        <w:pStyle w:val="S3"/>
      </w:pPr>
    </w:p>
    <w:p w:rsidR="00B04ACC" w:rsidRDefault="00B04ACC" w:rsidP="00B04ACC">
      <w:pPr>
        <w:pStyle w:val="S3"/>
        <w:rPr>
          <w:color w:val="FF0000"/>
        </w:rPr>
      </w:pPr>
    </w:p>
    <w:p w:rsidR="00B04ACC" w:rsidRDefault="00B04ACC" w:rsidP="00B04ACC">
      <w:pPr>
        <w:pStyle w:val="S3"/>
        <w:rPr>
          <w:color w:val="FF0000"/>
        </w:rPr>
      </w:pPr>
    </w:p>
    <w:p w:rsidR="00B04ACC" w:rsidRDefault="00B04ACC" w:rsidP="00B04ACC">
      <w:pPr>
        <w:pStyle w:val="S3"/>
        <w:rPr>
          <w:color w:val="FF0000"/>
        </w:rPr>
      </w:pPr>
    </w:p>
    <w:p w:rsidR="00B04ACC" w:rsidRDefault="00B04ACC" w:rsidP="00B04ACC">
      <w:pPr>
        <w:pStyle w:val="S3"/>
        <w:rPr>
          <w:color w:val="FF0000"/>
        </w:rPr>
      </w:pPr>
    </w:p>
    <w:p w:rsidR="00B04ACC" w:rsidRDefault="00B04ACC" w:rsidP="00B04ACC">
      <w:pPr>
        <w:pStyle w:val="S3"/>
        <w:rPr>
          <w:color w:val="FF0000"/>
        </w:rPr>
      </w:pPr>
    </w:p>
    <w:p w:rsidR="00B04ACC" w:rsidRDefault="00B04ACC" w:rsidP="00B04ACC">
      <w:pPr>
        <w:pStyle w:val="S3"/>
        <w:rPr>
          <w:color w:val="FF0000"/>
        </w:rPr>
      </w:pPr>
    </w:p>
    <w:p w:rsidR="00B04ACC" w:rsidRDefault="00B04ACC" w:rsidP="00B04ACC">
      <w:pPr>
        <w:pStyle w:val="S3"/>
        <w:rPr>
          <w:color w:val="FF0000"/>
        </w:rPr>
      </w:pPr>
    </w:p>
    <w:p w:rsidR="00B04ACC" w:rsidRDefault="00B04ACC" w:rsidP="00B04ACC">
      <w:pPr>
        <w:pStyle w:val="S3"/>
        <w:rPr>
          <w:color w:val="FF0000"/>
        </w:rPr>
      </w:pPr>
    </w:p>
    <w:p w:rsidR="00B04ACC" w:rsidRDefault="00B04ACC" w:rsidP="00B04ACC">
      <w:pPr>
        <w:pStyle w:val="S3"/>
        <w:rPr>
          <w:color w:val="FF0000"/>
        </w:rPr>
      </w:pPr>
    </w:p>
    <w:p w:rsidR="00B04ACC" w:rsidRPr="00DF7947" w:rsidRDefault="00B04ACC" w:rsidP="00B04ACC">
      <w:pPr>
        <w:pStyle w:val="S3"/>
        <w:rPr>
          <w:color w:val="FF0000"/>
        </w:rPr>
      </w:pPr>
    </w:p>
    <w:p w:rsidR="00B04ACC" w:rsidRPr="00DF7947" w:rsidRDefault="00B04ACC" w:rsidP="00B04ACC">
      <w:pPr>
        <w:jc w:val="right"/>
        <w:rPr>
          <w:i/>
          <w:sz w:val="28"/>
          <w:szCs w:val="28"/>
        </w:rPr>
      </w:pPr>
      <w:r w:rsidRPr="00DF7947">
        <w:rPr>
          <w:i/>
          <w:sz w:val="28"/>
          <w:szCs w:val="28"/>
        </w:rPr>
        <w:t xml:space="preserve">Таблица  1.1.1-1 </w:t>
      </w:r>
    </w:p>
    <w:p w:rsidR="00B04ACC" w:rsidRPr="00DF7947" w:rsidRDefault="00B04ACC" w:rsidP="00B04ACC">
      <w:pPr>
        <w:jc w:val="center"/>
        <w:rPr>
          <w:i/>
          <w:sz w:val="28"/>
          <w:szCs w:val="28"/>
        </w:rPr>
      </w:pPr>
      <w:r w:rsidRPr="00DF7947">
        <w:rPr>
          <w:i/>
          <w:sz w:val="28"/>
          <w:szCs w:val="28"/>
        </w:rPr>
        <w:t xml:space="preserve">Характеристика климатического района </w:t>
      </w:r>
      <w:r w:rsidRPr="00DF7947">
        <w:rPr>
          <w:i/>
          <w:sz w:val="28"/>
          <w:szCs w:val="28"/>
          <w:lang w:val="en-US"/>
        </w:rPr>
        <w:t>I</w:t>
      </w:r>
      <w:r w:rsidRPr="00DF7947">
        <w:rPr>
          <w:i/>
          <w:sz w:val="28"/>
          <w:szCs w:val="28"/>
        </w:rPr>
        <w:t xml:space="preserve"> </w:t>
      </w:r>
      <w:r w:rsidRPr="00DF7947">
        <w:rPr>
          <w:i/>
          <w:sz w:val="28"/>
          <w:szCs w:val="28"/>
          <w:lang w:val="en-US"/>
        </w:rPr>
        <w:t>B</w:t>
      </w:r>
    </w:p>
    <w:p w:rsidR="00B04ACC" w:rsidRPr="00DF7947" w:rsidRDefault="00B04ACC" w:rsidP="00B04ACC">
      <w:pPr>
        <w:ind w:firstLine="90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620"/>
        <w:gridCol w:w="1800"/>
        <w:gridCol w:w="1800"/>
        <w:gridCol w:w="1800"/>
        <w:gridCol w:w="1911"/>
      </w:tblGrid>
      <w:tr w:rsidR="00B04ACC" w:rsidRPr="00DF7947" w:rsidTr="00D31B23">
        <w:tc>
          <w:tcPr>
            <w:tcW w:w="1368" w:type="dxa"/>
          </w:tcPr>
          <w:p w:rsidR="00B04ACC" w:rsidRPr="00DF7947" w:rsidRDefault="00B04ACC" w:rsidP="00D31B23">
            <w:pPr>
              <w:jc w:val="center"/>
            </w:pPr>
            <w:r w:rsidRPr="00DF7947">
              <w:t xml:space="preserve">Климатические </w:t>
            </w:r>
          </w:p>
          <w:p w:rsidR="00B04ACC" w:rsidRPr="00DF7947" w:rsidRDefault="00B04ACC" w:rsidP="00D31B23">
            <w:pPr>
              <w:jc w:val="center"/>
            </w:pPr>
            <w:r w:rsidRPr="00DF7947">
              <w:t>районы</w:t>
            </w:r>
          </w:p>
        </w:tc>
        <w:tc>
          <w:tcPr>
            <w:tcW w:w="1620" w:type="dxa"/>
          </w:tcPr>
          <w:p w:rsidR="00B04ACC" w:rsidRPr="00DF7947" w:rsidRDefault="00B04ACC" w:rsidP="00D31B23">
            <w:pPr>
              <w:jc w:val="center"/>
            </w:pPr>
            <w:r w:rsidRPr="00DF7947">
              <w:t xml:space="preserve">Климатические </w:t>
            </w:r>
          </w:p>
          <w:p w:rsidR="00B04ACC" w:rsidRPr="00DF7947" w:rsidRDefault="00B04ACC" w:rsidP="00D31B23">
            <w:pPr>
              <w:jc w:val="center"/>
            </w:pPr>
            <w:r w:rsidRPr="00DF7947">
              <w:t>подрайоны</w:t>
            </w:r>
          </w:p>
        </w:tc>
        <w:tc>
          <w:tcPr>
            <w:tcW w:w="1800" w:type="dxa"/>
          </w:tcPr>
          <w:p w:rsidR="00B04ACC" w:rsidRPr="00DF7947" w:rsidRDefault="00B04ACC" w:rsidP="00D31B23">
            <w:pPr>
              <w:jc w:val="center"/>
            </w:pPr>
            <w:r w:rsidRPr="00DF7947">
              <w:t xml:space="preserve">Среднемесячная температура воздуха в январе, </w:t>
            </w:r>
            <w:r w:rsidRPr="00DF7947">
              <w:rPr>
                <w:vertAlign w:val="superscript"/>
              </w:rPr>
              <w:t>0</w:t>
            </w:r>
            <w:r w:rsidRPr="00DF7947">
              <w:t>С</w:t>
            </w:r>
          </w:p>
        </w:tc>
        <w:tc>
          <w:tcPr>
            <w:tcW w:w="1800" w:type="dxa"/>
          </w:tcPr>
          <w:p w:rsidR="00B04ACC" w:rsidRPr="00DF7947" w:rsidRDefault="00B04ACC" w:rsidP="00D31B23">
            <w:pPr>
              <w:jc w:val="center"/>
            </w:pPr>
            <w:r w:rsidRPr="00DF7947">
              <w:t>Средняя скорость ветра за три зимних месяца, м/</w:t>
            </w:r>
            <w:proofErr w:type="gramStart"/>
            <w:r w:rsidRPr="00DF7947">
              <w:t>с</w:t>
            </w:r>
            <w:proofErr w:type="gramEnd"/>
          </w:p>
        </w:tc>
        <w:tc>
          <w:tcPr>
            <w:tcW w:w="1800" w:type="dxa"/>
          </w:tcPr>
          <w:p w:rsidR="00B04ACC" w:rsidRPr="00DF7947" w:rsidRDefault="00B04ACC" w:rsidP="00D31B23">
            <w:pPr>
              <w:jc w:val="center"/>
            </w:pPr>
            <w:r w:rsidRPr="00DF7947">
              <w:t xml:space="preserve">Среднемесячная температура воздуха в июле, </w:t>
            </w:r>
            <w:r w:rsidRPr="00DF7947">
              <w:rPr>
                <w:vertAlign w:val="superscript"/>
              </w:rPr>
              <w:t>0</w:t>
            </w:r>
            <w:r w:rsidRPr="00DF7947">
              <w:t xml:space="preserve">С </w:t>
            </w:r>
          </w:p>
        </w:tc>
        <w:tc>
          <w:tcPr>
            <w:tcW w:w="1911" w:type="dxa"/>
          </w:tcPr>
          <w:p w:rsidR="00B04ACC" w:rsidRPr="00DF7947" w:rsidRDefault="00B04ACC" w:rsidP="00D31B23">
            <w:pPr>
              <w:jc w:val="center"/>
            </w:pPr>
            <w:r w:rsidRPr="00DF7947">
              <w:t>Среднемесячная относительная влажность воздуха в июле, %</w:t>
            </w:r>
          </w:p>
        </w:tc>
      </w:tr>
      <w:tr w:rsidR="00B04ACC" w:rsidRPr="00DF7947" w:rsidTr="00D31B23">
        <w:tc>
          <w:tcPr>
            <w:tcW w:w="1368" w:type="dxa"/>
            <w:vAlign w:val="center"/>
          </w:tcPr>
          <w:p w:rsidR="00B04ACC" w:rsidRPr="00DF7947" w:rsidRDefault="00B04ACC" w:rsidP="00D31B23">
            <w:pPr>
              <w:jc w:val="center"/>
              <w:rPr>
                <w:lang w:val="en-US"/>
              </w:rPr>
            </w:pPr>
            <w:r w:rsidRPr="00DF7947">
              <w:rPr>
                <w:lang w:val="en-US"/>
              </w:rPr>
              <w:t>I</w:t>
            </w:r>
          </w:p>
        </w:tc>
        <w:tc>
          <w:tcPr>
            <w:tcW w:w="1620" w:type="dxa"/>
            <w:vAlign w:val="center"/>
          </w:tcPr>
          <w:p w:rsidR="00B04ACC" w:rsidRPr="00DF7947" w:rsidRDefault="00B04ACC" w:rsidP="00D31B23">
            <w:pPr>
              <w:jc w:val="center"/>
              <w:rPr>
                <w:lang w:val="en-US"/>
              </w:rPr>
            </w:pPr>
            <w:r w:rsidRPr="00DF7947">
              <w:rPr>
                <w:lang w:val="en-US"/>
              </w:rPr>
              <w:t>IB</w:t>
            </w:r>
          </w:p>
        </w:tc>
        <w:tc>
          <w:tcPr>
            <w:tcW w:w="180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 xml:space="preserve">От -14 до </w:t>
            </w:r>
          </w:p>
          <w:p w:rsidR="00B04ACC" w:rsidRPr="00DF7947" w:rsidRDefault="00B04ACC" w:rsidP="00D31B23">
            <w:pPr>
              <w:jc w:val="center"/>
            </w:pPr>
            <w:r w:rsidRPr="00DF7947">
              <w:t>-28</w:t>
            </w:r>
          </w:p>
        </w:tc>
        <w:tc>
          <w:tcPr>
            <w:tcW w:w="180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5 и более</w:t>
            </w:r>
          </w:p>
        </w:tc>
        <w:tc>
          <w:tcPr>
            <w:tcW w:w="180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От +12 до +21</w:t>
            </w:r>
          </w:p>
        </w:tc>
        <w:tc>
          <w:tcPr>
            <w:tcW w:w="1911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 xml:space="preserve">- </w:t>
            </w:r>
          </w:p>
        </w:tc>
      </w:tr>
    </w:tbl>
    <w:p w:rsidR="00B04ACC" w:rsidRPr="00DF7947" w:rsidRDefault="00B04ACC" w:rsidP="00B04ACC">
      <w:pPr>
        <w:ind w:firstLine="900"/>
        <w:jc w:val="center"/>
        <w:rPr>
          <w:sz w:val="28"/>
          <w:szCs w:val="28"/>
        </w:rPr>
      </w:pPr>
      <w:r w:rsidRPr="00DF7947">
        <w:rPr>
          <w:sz w:val="28"/>
          <w:szCs w:val="28"/>
        </w:rPr>
        <w:t xml:space="preserve"> </w:t>
      </w:r>
    </w:p>
    <w:p w:rsidR="00B04ACC" w:rsidRPr="00DF7947" w:rsidRDefault="00B04ACC" w:rsidP="00B04ACC">
      <w:pPr>
        <w:pStyle w:val="S3"/>
      </w:pPr>
    </w:p>
    <w:p w:rsidR="00B04ACC" w:rsidRPr="00DF7947" w:rsidRDefault="00B04ACC" w:rsidP="00B04ACC">
      <w:pPr>
        <w:pStyle w:val="a5"/>
        <w:rPr>
          <w:b/>
          <w:sz w:val="28"/>
          <w:szCs w:val="28"/>
        </w:rPr>
      </w:pPr>
    </w:p>
    <w:p w:rsidR="00B04ACC" w:rsidRPr="00DF7947" w:rsidRDefault="00B04ACC" w:rsidP="00B04ACC">
      <w:pPr>
        <w:pStyle w:val="a5"/>
        <w:rPr>
          <w:b/>
          <w:sz w:val="28"/>
          <w:szCs w:val="28"/>
        </w:rPr>
      </w:pPr>
      <w:r w:rsidRPr="00DF7947">
        <w:rPr>
          <w:b/>
          <w:sz w:val="28"/>
          <w:szCs w:val="28"/>
        </w:rPr>
        <w:t xml:space="preserve">                </w:t>
      </w:r>
    </w:p>
    <w:p w:rsidR="00B04ACC" w:rsidRPr="00DF7947" w:rsidRDefault="00B04ACC" w:rsidP="00B04ACC">
      <w:pPr>
        <w:pStyle w:val="a5"/>
        <w:rPr>
          <w:b/>
          <w:sz w:val="28"/>
          <w:szCs w:val="28"/>
        </w:rPr>
      </w:pPr>
    </w:p>
    <w:p w:rsidR="00B04ACC" w:rsidRPr="00B04ACC" w:rsidRDefault="00B04ACC" w:rsidP="00B04ACC">
      <w:pPr>
        <w:pStyle w:val="a5"/>
        <w:rPr>
          <w:b/>
          <w:color w:val="FF0000"/>
          <w:sz w:val="28"/>
          <w:szCs w:val="28"/>
        </w:rPr>
        <w:sectPr w:rsidR="00B04ACC" w:rsidRPr="00B04ACC" w:rsidSect="009A2BE4">
          <w:pgSz w:w="11900" w:h="16820"/>
          <w:pgMar w:top="795" w:right="560" w:bottom="720" w:left="1440" w:header="142" w:footer="257" w:gutter="0"/>
          <w:cols w:space="60"/>
          <w:noEndnote/>
        </w:sectPr>
      </w:pPr>
      <w:r w:rsidRPr="00DF7947">
        <w:rPr>
          <w:b/>
          <w:color w:val="FF0000"/>
          <w:sz w:val="28"/>
          <w:szCs w:val="28"/>
        </w:rPr>
        <w:t xml:space="preserve">   </w:t>
      </w:r>
      <w:r w:rsidRPr="00DF7947">
        <w:rPr>
          <w:b/>
          <w:noProof/>
          <w:color w:val="FF0000"/>
          <w:sz w:val="28"/>
          <w:szCs w:val="28"/>
        </w:rPr>
        <w:t xml:space="preserve">                </w:t>
      </w:r>
    </w:p>
    <w:p w:rsidR="00B04ACC" w:rsidRPr="00DF7947" w:rsidRDefault="00B04ACC" w:rsidP="00B04ACC">
      <w:pPr>
        <w:jc w:val="right"/>
        <w:rPr>
          <w:i/>
          <w:sz w:val="28"/>
          <w:szCs w:val="28"/>
        </w:rPr>
      </w:pPr>
      <w:r w:rsidRPr="00DF7947">
        <w:rPr>
          <w:i/>
          <w:sz w:val="28"/>
          <w:szCs w:val="28"/>
        </w:rPr>
        <w:lastRenderedPageBreak/>
        <w:t>Таблица  1.1.1-2</w:t>
      </w:r>
    </w:p>
    <w:p w:rsidR="00B04ACC" w:rsidRPr="00DF7947" w:rsidRDefault="00B04ACC" w:rsidP="00B04ACC">
      <w:pPr>
        <w:jc w:val="center"/>
        <w:rPr>
          <w:i/>
          <w:sz w:val="28"/>
          <w:szCs w:val="28"/>
        </w:rPr>
      </w:pPr>
      <w:r w:rsidRPr="00DF7947">
        <w:rPr>
          <w:i/>
          <w:sz w:val="28"/>
          <w:szCs w:val="28"/>
        </w:rPr>
        <w:t xml:space="preserve">Климатические параметры холодного периода года </w:t>
      </w:r>
    </w:p>
    <w:p w:rsidR="00B04ACC" w:rsidRPr="00DF7947" w:rsidRDefault="00B04ACC" w:rsidP="00B04ACC">
      <w:pPr>
        <w:jc w:val="center"/>
        <w:rPr>
          <w:b/>
          <w:sz w:val="28"/>
          <w:szCs w:val="28"/>
        </w:rPr>
      </w:pPr>
    </w:p>
    <w:tbl>
      <w:tblPr>
        <w:tblW w:w="137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818"/>
      </w:tblGrid>
      <w:tr w:rsidR="00B04ACC" w:rsidRPr="00DF7947" w:rsidTr="00D31B23">
        <w:trPr>
          <w:cantSplit/>
          <w:trHeight w:val="4265"/>
          <w:jc w:val="center"/>
        </w:trPr>
        <w:tc>
          <w:tcPr>
            <w:tcW w:w="1440" w:type="dxa"/>
            <w:gridSpan w:val="2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 xml:space="preserve">Температура воздуха наиболее холодных суток, </w:t>
            </w:r>
            <w:r w:rsidRPr="00DF7947">
              <w:rPr>
                <w:sz w:val="20"/>
                <w:szCs w:val="20"/>
                <w:vertAlign w:val="superscript"/>
              </w:rPr>
              <w:t>0</w:t>
            </w:r>
            <w:r w:rsidRPr="00DF7947">
              <w:rPr>
                <w:sz w:val="20"/>
                <w:szCs w:val="20"/>
              </w:rPr>
              <w:t>С, обеспеченностью</w:t>
            </w:r>
          </w:p>
        </w:tc>
        <w:tc>
          <w:tcPr>
            <w:tcW w:w="1440" w:type="dxa"/>
            <w:gridSpan w:val="2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 xml:space="preserve">Температура воздуха наиболее холодной пятидневки, </w:t>
            </w:r>
            <w:r w:rsidRPr="00DF7947">
              <w:rPr>
                <w:sz w:val="20"/>
                <w:szCs w:val="20"/>
                <w:vertAlign w:val="superscript"/>
              </w:rPr>
              <w:t>0</w:t>
            </w:r>
            <w:r w:rsidRPr="00DF7947">
              <w:rPr>
                <w:sz w:val="20"/>
                <w:szCs w:val="20"/>
              </w:rPr>
              <w:t>С, обеспеченностью</w:t>
            </w:r>
          </w:p>
        </w:tc>
        <w:tc>
          <w:tcPr>
            <w:tcW w:w="720" w:type="dxa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 xml:space="preserve">Температура воздуха, </w:t>
            </w:r>
            <w:r w:rsidRPr="00DF7947">
              <w:rPr>
                <w:sz w:val="20"/>
                <w:szCs w:val="20"/>
                <w:vertAlign w:val="superscript"/>
              </w:rPr>
              <w:t>0</w:t>
            </w:r>
            <w:r w:rsidRPr="00DF7947">
              <w:rPr>
                <w:sz w:val="20"/>
                <w:szCs w:val="20"/>
              </w:rPr>
              <w:t xml:space="preserve">С, обеспеченностью </w:t>
            </w:r>
          </w:p>
        </w:tc>
        <w:tc>
          <w:tcPr>
            <w:tcW w:w="720" w:type="dxa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 xml:space="preserve">Абсолютная минимальная температура воздуха, </w:t>
            </w:r>
            <w:r w:rsidRPr="00DF7947">
              <w:rPr>
                <w:sz w:val="20"/>
                <w:szCs w:val="20"/>
                <w:vertAlign w:val="superscript"/>
              </w:rPr>
              <w:t>0</w:t>
            </w:r>
            <w:r w:rsidRPr="00DF7947">
              <w:rPr>
                <w:sz w:val="20"/>
                <w:szCs w:val="20"/>
              </w:rPr>
              <w:t>С</w:t>
            </w:r>
          </w:p>
        </w:tc>
        <w:tc>
          <w:tcPr>
            <w:tcW w:w="720" w:type="dxa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>Средняя суточная амплитуда температуры</w:t>
            </w:r>
          </w:p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 xml:space="preserve">Воздуха наиболее холодного месяца, </w:t>
            </w:r>
            <w:r w:rsidRPr="00DF7947">
              <w:rPr>
                <w:sz w:val="20"/>
                <w:szCs w:val="20"/>
                <w:vertAlign w:val="superscript"/>
              </w:rPr>
              <w:t>0</w:t>
            </w:r>
            <w:r w:rsidRPr="00DF7947">
              <w:rPr>
                <w:sz w:val="20"/>
                <w:szCs w:val="20"/>
              </w:rPr>
              <w:t>С</w:t>
            </w:r>
          </w:p>
        </w:tc>
        <w:tc>
          <w:tcPr>
            <w:tcW w:w="4320" w:type="dxa"/>
            <w:gridSpan w:val="6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 xml:space="preserve">Продолжительность суток и средняя температура воздуха, </w:t>
            </w:r>
            <w:r w:rsidRPr="00DF7947">
              <w:rPr>
                <w:sz w:val="20"/>
                <w:szCs w:val="20"/>
                <w:vertAlign w:val="superscript"/>
              </w:rPr>
              <w:t>0</w:t>
            </w:r>
            <w:r w:rsidRPr="00DF7947">
              <w:rPr>
                <w:sz w:val="20"/>
                <w:szCs w:val="20"/>
              </w:rPr>
              <w:t xml:space="preserve">С, периода со средней суточной температурой воздуха  </w:t>
            </w:r>
          </w:p>
        </w:tc>
        <w:tc>
          <w:tcPr>
            <w:tcW w:w="720" w:type="dxa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>Средняя месячная относительная влажность воздуха наиболее холодного месяца, %</w:t>
            </w:r>
          </w:p>
        </w:tc>
        <w:tc>
          <w:tcPr>
            <w:tcW w:w="720" w:type="dxa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 xml:space="preserve">Средняя месячная относительная влажность воздуха в 15 ч. Наиболее холодного месяца, % </w:t>
            </w:r>
          </w:p>
        </w:tc>
        <w:tc>
          <w:tcPr>
            <w:tcW w:w="720" w:type="dxa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 xml:space="preserve">Количество осадков за ноябрь - март, </w:t>
            </w:r>
            <w:proofErr w:type="gramStart"/>
            <w:r w:rsidRPr="00DF7947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720" w:type="dxa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>Преобладающее направление ветра за декабрь - февраль</w:t>
            </w:r>
          </w:p>
        </w:tc>
        <w:tc>
          <w:tcPr>
            <w:tcW w:w="720" w:type="dxa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 w:rsidRPr="00DF7947">
              <w:rPr>
                <w:sz w:val="20"/>
                <w:szCs w:val="20"/>
              </w:rPr>
              <w:t>Максимальная</w:t>
            </w:r>
            <w:proofErr w:type="gramEnd"/>
            <w:r w:rsidRPr="00DF7947">
              <w:rPr>
                <w:sz w:val="20"/>
                <w:szCs w:val="20"/>
              </w:rPr>
              <w:t xml:space="preserve"> из средних скоростей ветра по румбам за январь, м/с</w:t>
            </w:r>
          </w:p>
        </w:tc>
        <w:tc>
          <w:tcPr>
            <w:tcW w:w="818" w:type="dxa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>Средняя скорость ветра, м/</w:t>
            </w:r>
            <w:proofErr w:type="gramStart"/>
            <w:r w:rsidRPr="00DF7947">
              <w:rPr>
                <w:sz w:val="20"/>
                <w:szCs w:val="20"/>
              </w:rPr>
              <w:t>с</w:t>
            </w:r>
            <w:proofErr w:type="gramEnd"/>
            <w:r w:rsidRPr="00DF7947">
              <w:rPr>
                <w:sz w:val="20"/>
                <w:szCs w:val="20"/>
              </w:rPr>
              <w:t xml:space="preserve"> </w:t>
            </w:r>
            <w:proofErr w:type="gramStart"/>
            <w:r w:rsidRPr="00DF7947">
              <w:rPr>
                <w:sz w:val="20"/>
                <w:szCs w:val="20"/>
              </w:rPr>
              <w:t>за</w:t>
            </w:r>
            <w:proofErr w:type="gramEnd"/>
            <w:r w:rsidRPr="00DF7947">
              <w:rPr>
                <w:sz w:val="20"/>
                <w:szCs w:val="20"/>
              </w:rPr>
              <w:t xml:space="preserve"> период со средней суточной температурой воздуха </w:t>
            </w:r>
          </w:p>
        </w:tc>
      </w:tr>
      <w:tr w:rsidR="00B04ACC" w:rsidRPr="00DF7947" w:rsidTr="00D31B23">
        <w:trPr>
          <w:jc w:val="center"/>
        </w:trPr>
        <w:tc>
          <w:tcPr>
            <w:tcW w:w="1440" w:type="dxa"/>
            <w:gridSpan w:val="2"/>
          </w:tcPr>
          <w:p w:rsidR="00B04ACC" w:rsidRPr="00DF7947" w:rsidRDefault="00B04ACC" w:rsidP="00D31B23">
            <w:pPr>
              <w:jc w:val="center"/>
            </w:pPr>
          </w:p>
        </w:tc>
        <w:tc>
          <w:tcPr>
            <w:tcW w:w="1440" w:type="dxa"/>
            <w:gridSpan w:val="2"/>
          </w:tcPr>
          <w:p w:rsidR="00B04ACC" w:rsidRPr="00DF7947" w:rsidRDefault="00B04ACC" w:rsidP="00D31B23">
            <w:pPr>
              <w:jc w:val="center"/>
            </w:pPr>
          </w:p>
        </w:tc>
        <w:tc>
          <w:tcPr>
            <w:tcW w:w="720" w:type="dxa"/>
          </w:tcPr>
          <w:p w:rsidR="00B04ACC" w:rsidRPr="00DF7947" w:rsidRDefault="00B04ACC" w:rsidP="00D31B23">
            <w:pPr>
              <w:jc w:val="center"/>
            </w:pPr>
          </w:p>
        </w:tc>
        <w:tc>
          <w:tcPr>
            <w:tcW w:w="720" w:type="dxa"/>
          </w:tcPr>
          <w:p w:rsidR="00B04ACC" w:rsidRPr="00DF7947" w:rsidRDefault="00B04ACC" w:rsidP="00D31B23">
            <w:pPr>
              <w:jc w:val="center"/>
            </w:pPr>
          </w:p>
        </w:tc>
        <w:tc>
          <w:tcPr>
            <w:tcW w:w="720" w:type="dxa"/>
          </w:tcPr>
          <w:p w:rsidR="00B04ACC" w:rsidRPr="00DF7947" w:rsidRDefault="00B04ACC" w:rsidP="00D31B23">
            <w:pPr>
              <w:jc w:val="center"/>
            </w:pPr>
          </w:p>
        </w:tc>
        <w:tc>
          <w:tcPr>
            <w:tcW w:w="1440" w:type="dxa"/>
            <w:gridSpan w:val="2"/>
          </w:tcPr>
          <w:p w:rsidR="00B04ACC" w:rsidRPr="00DF7947" w:rsidRDefault="00B04ACC" w:rsidP="00D31B23">
            <w:pPr>
              <w:jc w:val="center"/>
            </w:pPr>
            <w:r w:rsidRPr="00DF7947">
              <w:t>≤0</w:t>
            </w:r>
            <w:r w:rsidRPr="00DF7947">
              <w:rPr>
                <w:vertAlign w:val="superscript"/>
              </w:rPr>
              <w:t>0</w:t>
            </w:r>
            <w:r w:rsidRPr="00DF7947">
              <w:t>С</w:t>
            </w:r>
          </w:p>
        </w:tc>
        <w:tc>
          <w:tcPr>
            <w:tcW w:w="1440" w:type="dxa"/>
            <w:gridSpan w:val="2"/>
          </w:tcPr>
          <w:p w:rsidR="00B04ACC" w:rsidRPr="00DF7947" w:rsidRDefault="00B04ACC" w:rsidP="00D31B23">
            <w:pPr>
              <w:jc w:val="center"/>
            </w:pPr>
            <w:r w:rsidRPr="00DF7947">
              <w:t>≤8</w:t>
            </w:r>
            <w:r w:rsidRPr="00DF7947">
              <w:rPr>
                <w:vertAlign w:val="superscript"/>
              </w:rPr>
              <w:t>0</w:t>
            </w:r>
            <w:r w:rsidRPr="00DF7947">
              <w:t>С</w:t>
            </w:r>
          </w:p>
        </w:tc>
        <w:tc>
          <w:tcPr>
            <w:tcW w:w="1440" w:type="dxa"/>
            <w:gridSpan w:val="2"/>
          </w:tcPr>
          <w:p w:rsidR="00B04ACC" w:rsidRPr="00DF7947" w:rsidRDefault="00B04ACC" w:rsidP="00D31B23">
            <w:pPr>
              <w:jc w:val="center"/>
            </w:pPr>
            <w:r w:rsidRPr="00DF7947">
              <w:t>≤10</w:t>
            </w:r>
            <w:r w:rsidRPr="00DF7947">
              <w:rPr>
                <w:vertAlign w:val="superscript"/>
              </w:rPr>
              <w:t>0</w:t>
            </w:r>
            <w:r w:rsidRPr="00DF7947">
              <w:t>С</w:t>
            </w:r>
          </w:p>
        </w:tc>
        <w:tc>
          <w:tcPr>
            <w:tcW w:w="720" w:type="dxa"/>
          </w:tcPr>
          <w:p w:rsidR="00B04ACC" w:rsidRPr="00DF7947" w:rsidRDefault="00B04ACC" w:rsidP="00D31B23">
            <w:pPr>
              <w:jc w:val="center"/>
            </w:pPr>
          </w:p>
        </w:tc>
        <w:tc>
          <w:tcPr>
            <w:tcW w:w="720" w:type="dxa"/>
          </w:tcPr>
          <w:p w:rsidR="00B04ACC" w:rsidRPr="00DF7947" w:rsidRDefault="00B04ACC" w:rsidP="00D31B23">
            <w:pPr>
              <w:jc w:val="center"/>
            </w:pPr>
          </w:p>
        </w:tc>
        <w:tc>
          <w:tcPr>
            <w:tcW w:w="720" w:type="dxa"/>
          </w:tcPr>
          <w:p w:rsidR="00B04ACC" w:rsidRPr="00DF7947" w:rsidRDefault="00B04ACC" w:rsidP="00D31B23">
            <w:pPr>
              <w:jc w:val="center"/>
            </w:pPr>
          </w:p>
        </w:tc>
        <w:tc>
          <w:tcPr>
            <w:tcW w:w="720" w:type="dxa"/>
          </w:tcPr>
          <w:p w:rsidR="00B04ACC" w:rsidRPr="00DF7947" w:rsidRDefault="00B04ACC" w:rsidP="00D31B23">
            <w:pPr>
              <w:jc w:val="center"/>
            </w:pPr>
          </w:p>
        </w:tc>
        <w:tc>
          <w:tcPr>
            <w:tcW w:w="720" w:type="dxa"/>
          </w:tcPr>
          <w:p w:rsidR="00B04ACC" w:rsidRPr="00DF7947" w:rsidRDefault="00B04ACC" w:rsidP="00D31B23">
            <w:pPr>
              <w:jc w:val="center"/>
            </w:pPr>
          </w:p>
        </w:tc>
        <w:tc>
          <w:tcPr>
            <w:tcW w:w="818" w:type="dxa"/>
          </w:tcPr>
          <w:p w:rsidR="00B04ACC" w:rsidRPr="00DF7947" w:rsidRDefault="00B04ACC" w:rsidP="00D31B23">
            <w:pPr>
              <w:jc w:val="center"/>
            </w:pPr>
            <w:r w:rsidRPr="00DF7947">
              <w:t>≤8</w:t>
            </w:r>
            <w:r w:rsidRPr="00DF7947">
              <w:rPr>
                <w:vertAlign w:val="superscript"/>
              </w:rPr>
              <w:t>0</w:t>
            </w:r>
            <w:r w:rsidRPr="00DF7947">
              <w:t>С</w:t>
            </w:r>
          </w:p>
        </w:tc>
      </w:tr>
      <w:tr w:rsidR="00B04ACC" w:rsidRPr="00DF7947" w:rsidTr="00D31B23">
        <w:trPr>
          <w:cantSplit/>
          <w:trHeight w:val="1409"/>
          <w:jc w:val="center"/>
        </w:trPr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0,98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0,92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0,98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0,92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0,94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>продолжительность</w:t>
            </w:r>
          </w:p>
        </w:tc>
        <w:tc>
          <w:tcPr>
            <w:tcW w:w="720" w:type="dxa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>Средняя температура</w:t>
            </w:r>
          </w:p>
        </w:tc>
        <w:tc>
          <w:tcPr>
            <w:tcW w:w="720" w:type="dxa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>продолжительность</w:t>
            </w:r>
          </w:p>
        </w:tc>
        <w:tc>
          <w:tcPr>
            <w:tcW w:w="720" w:type="dxa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>Средняя температура</w:t>
            </w:r>
          </w:p>
        </w:tc>
        <w:tc>
          <w:tcPr>
            <w:tcW w:w="720" w:type="dxa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>продолжительность</w:t>
            </w:r>
          </w:p>
        </w:tc>
        <w:tc>
          <w:tcPr>
            <w:tcW w:w="720" w:type="dxa"/>
            <w:textDirection w:val="btLr"/>
            <w:vAlign w:val="center"/>
          </w:tcPr>
          <w:p w:rsidR="00B04ACC" w:rsidRPr="00DF7947" w:rsidRDefault="00B04ACC" w:rsidP="00D31B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>Средняя температура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</w:p>
        </w:tc>
      </w:tr>
      <w:tr w:rsidR="00B04ACC" w:rsidRPr="00DF7947" w:rsidTr="00D31B23">
        <w:trPr>
          <w:trHeight w:val="675"/>
          <w:jc w:val="center"/>
        </w:trPr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-44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-42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-42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-39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-24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-50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9,3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178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-12,4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230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-8,7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243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-7,7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80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77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104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ЮЗ</w:t>
            </w:r>
          </w:p>
        </w:tc>
        <w:tc>
          <w:tcPr>
            <w:tcW w:w="720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-</w:t>
            </w:r>
          </w:p>
        </w:tc>
        <w:tc>
          <w:tcPr>
            <w:tcW w:w="818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3,9</w:t>
            </w:r>
          </w:p>
        </w:tc>
      </w:tr>
    </w:tbl>
    <w:p w:rsidR="00B04ACC" w:rsidRPr="00DF7947" w:rsidRDefault="00B04ACC" w:rsidP="00B04ACC">
      <w:pPr>
        <w:jc w:val="center"/>
        <w:rPr>
          <w:sz w:val="28"/>
          <w:szCs w:val="28"/>
        </w:rPr>
      </w:pPr>
      <w:r w:rsidRPr="00DF7947">
        <w:rPr>
          <w:sz w:val="28"/>
          <w:szCs w:val="28"/>
        </w:rPr>
        <w:t xml:space="preserve">                        </w:t>
      </w:r>
    </w:p>
    <w:p w:rsidR="00B04ACC" w:rsidRPr="00DF7947" w:rsidRDefault="00B04ACC" w:rsidP="00B04ACC">
      <w:pPr>
        <w:pStyle w:val="a5"/>
        <w:rPr>
          <w:b/>
          <w:color w:val="FF0000"/>
          <w:sz w:val="28"/>
          <w:szCs w:val="28"/>
        </w:rPr>
      </w:pPr>
    </w:p>
    <w:p w:rsidR="00B04ACC" w:rsidRPr="00DF7947" w:rsidRDefault="00B04ACC" w:rsidP="00B04ACC">
      <w:pPr>
        <w:pStyle w:val="a5"/>
        <w:rPr>
          <w:b/>
          <w:color w:val="FF0000"/>
          <w:sz w:val="28"/>
          <w:szCs w:val="28"/>
        </w:rPr>
      </w:pPr>
    </w:p>
    <w:p w:rsidR="00B04ACC" w:rsidRPr="00DF7947" w:rsidRDefault="00B04ACC" w:rsidP="00B04ACC">
      <w:pPr>
        <w:pStyle w:val="a5"/>
        <w:rPr>
          <w:b/>
          <w:color w:val="FF0000"/>
          <w:sz w:val="28"/>
          <w:szCs w:val="28"/>
        </w:rPr>
      </w:pPr>
    </w:p>
    <w:p w:rsidR="00B04ACC" w:rsidRPr="00DF7947" w:rsidRDefault="00B04ACC" w:rsidP="00B04ACC">
      <w:pPr>
        <w:jc w:val="right"/>
        <w:rPr>
          <w:i/>
          <w:sz w:val="28"/>
          <w:szCs w:val="28"/>
        </w:rPr>
      </w:pPr>
      <w:r w:rsidRPr="00DF7947">
        <w:rPr>
          <w:i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Таблица 1.1.1-3.</w:t>
      </w:r>
    </w:p>
    <w:p w:rsidR="00B04ACC" w:rsidRPr="00DF7947" w:rsidRDefault="00B04ACC" w:rsidP="00B04ACC">
      <w:pPr>
        <w:jc w:val="center"/>
        <w:rPr>
          <w:i/>
          <w:sz w:val="28"/>
          <w:szCs w:val="28"/>
        </w:rPr>
      </w:pPr>
      <w:r w:rsidRPr="00DF7947">
        <w:rPr>
          <w:i/>
          <w:sz w:val="28"/>
          <w:szCs w:val="28"/>
        </w:rPr>
        <w:t>Климатические параметры тёплого периода года</w:t>
      </w:r>
    </w:p>
    <w:p w:rsidR="00B04ACC" w:rsidRPr="00DF7947" w:rsidRDefault="00B04ACC" w:rsidP="00B04ACC">
      <w:pPr>
        <w:jc w:val="center"/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</w:tblGrid>
      <w:tr w:rsidR="00B04ACC" w:rsidRPr="00DF7947" w:rsidTr="00D31B23">
        <w:trPr>
          <w:trHeight w:val="2643"/>
        </w:trPr>
        <w:tc>
          <w:tcPr>
            <w:tcW w:w="1247" w:type="dxa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 xml:space="preserve">Барометрическое давление, </w:t>
            </w:r>
            <w:proofErr w:type="spellStart"/>
            <w:r w:rsidRPr="00DF7947">
              <w:rPr>
                <w:sz w:val="20"/>
                <w:szCs w:val="20"/>
              </w:rPr>
              <w:t>гПа</w:t>
            </w:r>
            <w:proofErr w:type="spellEnd"/>
          </w:p>
        </w:tc>
        <w:tc>
          <w:tcPr>
            <w:tcW w:w="1247" w:type="dxa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 xml:space="preserve">Температура воздуха, </w:t>
            </w:r>
            <w:r w:rsidRPr="00DF7947">
              <w:rPr>
                <w:sz w:val="20"/>
                <w:szCs w:val="20"/>
                <w:vertAlign w:val="superscript"/>
              </w:rPr>
              <w:t>0</w:t>
            </w:r>
            <w:r w:rsidRPr="00DF7947">
              <w:rPr>
                <w:sz w:val="20"/>
                <w:szCs w:val="20"/>
              </w:rPr>
              <w:t>С, обеспеченностью 0,95</w:t>
            </w:r>
          </w:p>
        </w:tc>
        <w:tc>
          <w:tcPr>
            <w:tcW w:w="1247" w:type="dxa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 xml:space="preserve">Температура воздуха, </w:t>
            </w:r>
            <w:r w:rsidRPr="00DF7947">
              <w:rPr>
                <w:sz w:val="20"/>
                <w:szCs w:val="20"/>
                <w:vertAlign w:val="superscript"/>
              </w:rPr>
              <w:t>0</w:t>
            </w:r>
            <w:r w:rsidRPr="00DF7947">
              <w:rPr>
                <w:sz w:val="20"/>
                <w:szCs w:val="20"/>
              </w:rPr>
              <w:t>С, обеспеченностью 0,98</w:t>
            </w:r>
          </w:p>
        </w:tc>
        <w:tc>
          <w:tcPr>
            <w:tcW w:w="1247" w:type="dxa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 xml:space="preserve">Средняя максимальная температура воздуха наиболее теплого месяца, </w:t>
            </w:r>
            <w:r w:rsidRPr="00DF7947">
              <w:rPr>
                <w:sz w:val="20"/>
                <w:szCs w:val="20"/>
                <w:vertAlign w:val="superscript"/>
              </w:rPr>
              <w:t>0</w:t>
            </w:r>
            <w:r w:rsidRPr="00DF7947">
              <w:rPr>
                <w:sz w:val="20"/>
                <w:szCs w:val="20"/>
              </w:rPr>
              <w:t>С</w:t>
            </w:r>
          </w:p>
        </w:tc>
        <w:tc>
          <w:tcPr>
            <w:tcW w:w="1247" w:type="dxa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 xml:space="preserve">Абсолютная максимальная температура воздуха, </w:t>
            </w:r>
            <w:r w:rsidRPr="00DF7947">
              <w:rPr>
                <w:sz w:val="20"/>
                <w:szCs w:val="20"/>
                <w:vertAlign w:val="superscript"/>
              </w:rPr>
              <w:t>0</w:t>
            </w:r>
            <w:r w:rsidRPr="00DF7947">
              <w:rPr>
                <w:sz w:val="20"/>
                <w:szCs w:val="20"/>
              </w:rPr>
              <w:t>С</w:t>
            </w:r>
          </w:p>
        </w:tc>
        <w:tc>
          <w:tcPr>
            <w:tcW w:w="1247" w:type="dxa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 xml:space="preserve">Средняя суточная амплитуда температуры воздуха наиболее теплого месяца, </w:t>
            </w:r>
            <w:r w:rsidRPr="00DF7947">
              <w:rPr>
                <w:sz w:val="20"/>
                <w:szCs w:val="20"/>
                <w:vertAlign w:val="superscript"/>
              </w:rPr>
              <w:t>0</w:t>
            </w:r>
            <w:r w:rsidRPr="00DF7947">
              <w:rPr>
                <w:sz w:val="20"/>
                <w:szCs w:val="20"/>
              </w:rPr>
              <w:t>С</w:t>
            </w:r>
          </w:p>
        </w:tc>
        <w:tc>
          <w:tcPr>
            <w:tcW w:w="1247" w:type="dxa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>Средняя месячная относительная влажность воздуха наиболее теплого месяца, %</w:t>
            </w:r>
          </w:p>
        </w:tc>
        <w:tc>
          <w:tcPr>
            <w:tcW w:w="1247" w:type="dxa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 xml:space="preserve">Средняя месячная относительная влажность воздуха в 15 ч. Наиболее тёплого месяца, % </w:t>
            </w:r>
          </w:p>
        </w:tc>
        <w:tc>
          <w:tcPr>
            <w:tcW w:w="1247" w:type="dxa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 xml:space="preserve">Количество осадков за апрель-октябрь, </w:t>
            </w:r>
            <w:proofErr w:type="gramStart"/>
            <w:r w:rsidRPr="00DF7947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247" w:type="dxa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 xml:space="preserve">Суточный максимум осадков, </w:t>
            </w:r>
            <w:proofErr w:type="gramStart"/>
            <w:r w:rsidRPr="00DF7947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247" w:type="dxa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  <w:r w:rsidRPr="00DF7947">
              <w:rPr>
                <w:sz w:val="20"/>
                <w:szCs w:val="20"/>
              </w:rPr>
              <w:t>Преобладающее направление ветра за июнь-август</w:t>
            </w:r>
          </w:p>
        </w:tc>
        <w:tc>
          <w:tcPr>
            <w:tcW w:w="1247" w:type="dxa"/>
          </w:tcPr>
          <w:p w:rsidR="00B04ACC" w:rsidRPr="00DF7947" w:rsidRDefault="00B04ACC" w:rsidP="00D31B23">
            <w:pPr>
              <w:jc w:val="center"/>
              <w:rPr>
                <w:sz w:val="20"/>
                <w:szCs w:val="20"/>
              </w:rPr>
            </w:pPr>
            <w:proofErr w:type="gramStart"/>
            <w:r w:rsidRPr="00DF7947">
              <w:rPr>
                <w:sz w:val="20"/>
                <w:szCs w:val="20"/>
              </w:rPr>
              <w:t>Минимальная</w:t>
            </w:r>
            <w:proofErr w:type="gramEnd"/>
            <w:r w:rsidRPr="00DF7947">
              <w:rPr>
                <w:sz w:val="20"/>
                <w:szCs w:val="20"/>
              </w:rPr>
              <w:t xml:space="preserve"> из средних скоростей ветра по румбам за июль, м/с </w:t>
            </w:r>
          </w:p>
        </w:tc>
      </w:tr>
      <w:tr w:rsidR="00B04ACC" w:rsidRPr="00DF7947" w:rsidTr="00D31B23">
        <w:trPr>
          <w:trHeight w:val="683"/>
        </w:trPr>
        <w:tc>
          <w:tcPr>
            <w:tcW w:w="1247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995</w:t>
            </w:r>
          </w:p>
        </w:tc>
        <w:tc>
          <w:tcPr>
            <w:tcW w:w="1247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23</w:t>
            </w:r>
          </w:p>
        </w:tc>
        <w:tc>
          <w:tcPr>
            <w:tcW w:w="1247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28</w:t>
            </w:r>
          </w:p>
        </w:tc>
        <w:tc>
          <w:tcPr>
            <w:tcW w:w="1247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24,6</w:t>
            </w:r>
          </w:p>
        </w:tc>
        <w:tc>
          <w:tcPr>
            <w:tcW w:w="1247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38</w:t>
            </w:r>
          </w:p>
        </w:tc>
        <w:tc>
          <w:tcPr>
            <w:tcW w:w="1247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11,4</w:t>
            </w:r>
          </w:p>
        </w:tc>
        <w:tc>
          <w:tcPr>
            <w:tcW w:w="1247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72</w:t>
            </w:r>
          </w:p>
        </w:tc>
        <w:tc>
          <w:tcPr>
            <w:tcW w:w="1247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56</w:t>
            </w:r>
          </w:p>
        </w:tc>
        <w:tc>
          <w:tcPr>
            <w:tcW w:w="1247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338</w:t>
            </w:r>
          </w:p>
        </w:tc>
        <w:tc>
          <w:tcPr>
            <w:tcW w:w="1247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95</w:t>
            </w:r>
          </w:p>
        </w:tc>
        <w:tc>
          <w:tcPr>
            <w:tcW w:w="1247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ЮЗ</w:t>
            </w:r>
          </w:p>
        </w:tc>
        <w:tc>
          <w:tcPr>
            <w:tcW w:w="1247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0</w:t>
            </w:r>
          </w:p>
        </w:tc>
      </w:tr>
    </w:tbl>
    <w:p w:rsidR="00B04ACC" w:rsidRPr="00DF7947" w:rsidRDefault="00B04ACC" w:rsidP="00B04ACC">
      <w:pPr>
        <w:jc w:val="center"/>
      </w:pPr>
    </w:p>
    <w:p w:rsidR="00B04ACC" w:rsidRPr="00DF7947" w:rsidRDefault="00B04ACC" w:rsidP="00B04ACC">
      <w:pPr>
        <w:jc w:val="right"/>
        <w:rPr>
          <w:i/>
          <w:sz w:val="28"/>
          <w:szCs w:val="28"/>
        </w:rPr>
      </w:pPr>
      <w:r w:rsidRPr="00DF7947">
        <w:rPr>
          <w:i/>
          <w:sz w:val="28"/>
          <w:szCs w:val="28"/>
        </w:rPr>
        <w:t>Таблица 1.1.1-4</w:t>
      </w:r>
    </w:p>
    <w:p w:rsidR="00B04ACC" w:rsidRPr="00DF7947" w:rsidRDefault="00B04ACC" w:rsidP="00B04ACC">
      <w:pPr>
        <w:jc w:val="center"/>
        <w:rPr>
          <w:i/>
          <w:sz w:val="28"/>
          <w:szCs w:val="28"/>
        </w:rPr>
      </w:pPr>
      <w:r w:rsidRPr="00DF7947">
        <w:rPr>
          <w:i/>
          <w:sz w:val="28"/>
          <w:szCs w:val="28"/>
        </w:rPr>
        <w:t xml:space="preserve">Средняя месячная и годовая температура воздуха, </w:t>
      </w:r>
      <w:r w:rsidRPr="00DF7947">
        <w:rPr>
          <w:i/>
          <w:sz w:val="28"/>
          <w:szCs w:val="28"/>
          <w:vertAlign w:val="superscript"/>
        </w:rPr>
        <w:t>0</w:t>
      </w:r>
      <w:r w:rsidRPr="00DF7947">
        <w:rPr>
          <w:i/>
          <w:sz w:val="28"/>
          <w:szCs w:val="28"/>
        </w:rPr>
        <w:t>С</w:t>
      </w:r>
    </w:p>
    <w:p w:rsidR="00B04ACC" w:rsidRPr="00DF7947" w:rsidRDefault="00B04ACC" w:rsidP="00B04ACC">
      <w:pPr>
        <w:jc w:val="center"/>
        <w:rPr>
          <w:i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B04ACC" w:rsidRPr="00DF7947" w:rsidTr="00D31B23">
        <w:trPr>
          <w:trHeight w:val="500"/>
          <w:jc w:val="center"/>
        </w:trPr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rPr>
                <w:lang w:val="en-US"/>
              </w:rPr>
              <w:t>I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rPr>
                <w:lang w:val="en-US"/>
              </w:rPr>
              <w:t>II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rPr>
                <w:lang w:val="en-US"/>
              </w:rPr>
              <w:t>III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rPr>
                <w:lang w:val="en-US"/>
              </w:rPr>
              <w:t>IV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rPr>
                <w:lang w:val="en-US"/>
              </w:rPr>
              <w:t>V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rPr>
                <w:lang w:val="en-US"/>
              </w:rPr>
              <w:t>VI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rPr>
                <w:lang w:val="en-US"/>
              </w:rPr>
              <w:t>VII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rPr>
                <w:lang w:val="en-US"/>
              </w:rPr>
              <w:t>VIII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rPr>
                <w:lang w:val="en-US"/>
              </w:rPr>
              <w:t>IX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rPr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rPr>
                <w:lang w:val="en-US"/>
              </w:rPr>
              <w:t>XI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rPr>
                <w:lang w:val="en-US"/>
              </w:rPr>
              <w:t>XI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 xml:space="preserve">Год </w:t>
            </w:r>
          </w:p>
        </w:tc>
      </w:tr>
      <w:tr w:rsidR="00B04ACC" w:rsidRPr="00DF7947" w:rsidTr="00D31B23">
        <w:trPr>
          <w:trHeight w:val="692"/>
          <w:jc w:val="center"/>
        </w:trPr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-18,8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-17,3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-10,1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1,5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10,3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16,7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19,0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15,8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10,1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1,9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-9,2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-16,5</w:t>
            </w:r>
          </w:p>
        </w:tc>
        <w:tc>
          <w:tcPr>
            <w:tcW w:w="1134" w:type="dxa"/>
            <w:vAlign w:val="center"/>
          </w:tcPr>
          <w:p w:rsidR="00B04ACC" w:rsidRPr="00DF7947" w:rsidRDefault="00B04ACC" w:rsidP="00D31B23">
            <w:pPr>
              <w:jc w:val="center"/>
            </w:pPr>
            <w:r w:rsidRPr="00DF7947">
              <w:t>-0,2</w:t>
            </w:r>
          </w:p>
        </w:tc>
      </w:tr>
    </w:tbl>
    <w:p w:rsidR="00B04ACC" w:rsidRPr="00DF7947" w:rsidRDefault="00B04ACC" w:rsidP="00B04ACC">
      <w:pPr>
        <w:pStyle w:val="a5"/>
        <w:rPr>
          <w:b/>
          <w:sz w:val="28"/>
          <w:szCs w:val="28"/>
        </w:rPr>
      </w:pPr>
    </w:p>
    <w:p w:rsidR="00B04ACC" w:rsidRPr="00DF7947" w:rsidRDefault="00B04ACC" w:rsidP="00B04ACC">
      <w:pPr>
        <w:pStyle w:val="a5"/>
        <w:rPr>
          <w:b/>
          <w:sz w:val="28"/>
          <w:szCs w:val="28"/>
        </w:rPr>
      </w:pPr>
    </w:p>
    <w:p w:rsidR="00B04ACC" w:rsidRPr="00DF7947" w:rsidRDefault="00B04ACC" w:rsidP="00B04ACC">
      <w:pPr>
        <w:pStyle w:val="a5"/>
        <w:rPr>
          <w:b/>
          <w:color w:val="FF0000"/>
          <w:sz w:val="28"/>
          <w:szCs w:val="28"/>
        </w:rPr>
      </w:pPr>
    </w:p>
    <w:p w:rsidR="00B04ACC" w:rsidRPr="00DF7947" w:rsidRDefault="00B04ACC" w:rsidP="00B04ACC">
      <w:pPr>
        <w:pStyle w:val="a5"/>
        <w:rPr>
          <w:b/>
          <w:color w:val="FF0000"/>
          <w:sz w:val="28"/>
          <w:szCs w:val="28"/>
        </w:rPr>
        <w:sectPr w:rsidR="00B04ACC" w:rsidRPr="00DF7947" w:rsidSect="0083760F">
          <w:pgSz w:w="16838" w:h="11906" w:orient="landscape"/>
          <w:pgMar w:top="1418" w:right="851" w:bottom="567" w:left="1134" w:header="709" w:footer="709" w:gutter="0"/>
          <w:cols w:space="708"/>
          <w:docGrid w:linePitch="360"/>
        </w:sectPr>
      </w:pPr>
    </w:p>
    <w:p w:rsidR="00B04ACC" w:rsidRPr="00DF7947" w:rsidRDefault="00B04ACC" w:rsidP="00B04ACC">
      <w:pPr>
        <w:pStyle w:val="a5"/>
        <w:rPr>
          <w:color w:val="FF0000"/>
          <w:sz w:val="28"/>
          <w:szCs w:val="28"/>
        </w:rPr>
      </w:pPr>
      <w:r w:rsidRPr="00DF7947">
        <w:rPr>
          <w:b/>
          <w:color w:val="FF0000"/>
          <w:sz w:val="28"/>
          <w:szCs w:val="28"/>
        </w:rPr>
        <w:lastRenderedPageBreak/>
        <w:t xml:space="preserve">                           </w:t>
      </w:r>
      <w:r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3710940" cy="4040505"/>
            <wp:effectExtent l="0" t="0" r="3810" b="0"/>
            <wp:docPr id="3" name="Рисунок 3" descr="C:\Documents and Settings\Tata.TER-PLAN\Рабочий стол\роз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Tata.TER-PLAN\Рабочий стол\роз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404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947">
        <w:rPr>
          <w:color w:val="FF0000"/>
          <w:sz w:val="28"/>
          <w:szCs w:val="28"/>
        </w:rPr>
        <w:t xml:space="preserve">  </w:t>
      </w:r>
    </w:p>
    <w:p w:rsidR="00B04ACC" w:rsidRPr="00DF7947" w:rsidRDefault="00B04ACC" w:rsidP="00B04ACC">
      <w:pPr>
        <w:pStyle w:val="a3"/>
        <w:jc w:val="center"/>
        <w:rPr>
          <w:i/>
          <w:sz w:val="28"/>
          <w:szCs w:val="28"/>
        </w:rPr>
      </w:pPr>
      <w:r w:rsidRPr="00DF7947">
        <w:rPr>
          <w:i/>
          <w:sz w:val="28"/>
          <w:szCs w:val="28"/>
        </w:rPr>
        <w:t>Рисунок 1.1.1-1 Преобладающие направления ветров</w:t>
      </w:r>
    </w:p>
    <w:p w:rsidR="00B04ACC" w:rsidRPr="00DF7947" w:rsidRDefault="00B04ACC" w:rsidP="00B04ACC">
      <w:pPr>
        <w:jc w:val="right"/>
        <w:rPr>
          <w:i/>
          <w:sz w:val="28"/>
          <w:szCs w:val="28"/>
        </w:rPr>
      </w:pPr>
      <w:r w:rsidRPr="00DF7947">
        <w:rPr>
          <w:i/>
          <w:sz w:val="28"/>
          <w:szCs w:val="28"/>
        </w:rPr>
        <w:t>Таблица 1.1.1-5</w:t>
      </w:r>
    </w:p>
    <w:p w:rsidR="00B04ACC" w:rsidRPr="00DF7947" w:rsidRDefault="00B04ACC" w:rsidP="00B04ACC">
      <w:pPr>
        <w:pStyle w:val="a5"/>
        <w:jc w:val="center"/>
        <w:rPr>
          <w:i/>
          <w:sz w:val="28"/>
          <w:szCs w:val="28"/>
        </w:rPr>
      </w:pPr>
      <w:r w:rsidRPr="00DF7947">
        <w:rPr>
          <w:i/>
          <w:sz w:val="28"/>
          <w:szCs w:val="28"/>
        </w:rPr>
        <w:t xml:space="preserve">Направления и скорость ветра 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6"/>
        <w:gridCol w:w="771"/>
        <w:gridCol w:w="1008"/>
        <w:gridCol w:w="1009"/>
        <w:gridCol w:w="1011"/>
        <w:gridCol w:w="1009"/>
        <w:gridCol w:w="1010"/>
        <w:gridCol w:w="1009"/>
        <w:gridCol w:w="1010"/>
        <w:gridCol w:w="1057"/>
      </w:tblGrid>
      <w:tr w:rsidR="00B04ACC" w:rsidRPr="00DF7947" w:rsidTr="00D31B23">
        <w:trPr>
          <w:jc w:val="center"/>
        </w:trPr>
        <w:tc>
          <w:tcPr>
            <w:tcW w:w="236" w:type="dxa"/>
            <w:tcBorders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</w:p>
          <w:p w:rsidR="00B04ACC" w:rsidRPr="00DF7947" w:rsidRDefault="00B04ACC" w:rsidP="00D31B23">
            <w:pPr>
              <w:pStyle w:val="a5"/>
              <w:jc w:val="center"/>
            </w:pPr>
          </w:p>
        </w:tc>
        <w:tc>
          <w:tcPr>
            <w:tcW w:w="88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 xml:space="preserve">Повторяемость направлений ветра (числитель), %; средняя скорость ветра </w:t>
            </w:r>
            <w:proofErr w:type="gramStart"/>
            <w:r w:rsidRPr="00DF7947">
              <w:t>по</w:t>
            </w:r>
            <w:proofErr w:type="gramEnd"/>
            <w:r w:rsidRPr="00DF7947">
              <w:t xml:space="preserve"> </w:t>
            </w:r>
          </w:p>
          <w:p w:rsidR="00B04ACC" w:rsidRPr="00DF7947" w:rsidRDefault="00B04ACC" w:rsidP="00D31B23">
            <w:pPr>
              <w:pStyle w:val="a5"/>
              <w:jc w:val="center"/>
            </w:pPr>
            <w:r w:rsidRPr="00DF7947">
              <w:t xml:space="preserve">направлениям (знаменатель), </w:t>
            </w:r>
            <w:proofErr w:type="gramStart"/>
            <w:r w:rsidRPr="00DF7947">
              <w:t>м</w:t>
            </w:r>
            <w:proofErr w:type="gramEnd"/>
            <w:r w:rsidRPr="00DF7947">
              <w:t>/с; повторяемость штилей, %</w:t>
            </w:r>
          </w:p>
        </w:tc>
      </w:tr>
      <w:tr w:rsidR="00B04ACC" w:rsidRPr="00DF7947" w:rsidTr="00D31B23">
        <w:trPr>
          <w:jc w:val="center"/>
        </w:trPr>
        <w:tc>
          <w:tcPr>
            <w:tcW w:w="236" w:type="dxa"/>
            <w:tcBorders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</w:p>
        </w:tc>
        <w:tc>
          <w:tcPr>
            <w:tcW w:w="88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январь</w:t>
            </w:r>
          </w:p>
        </w:tc>
      </w:tr>
      <w:tr w:rsidR="00B04ACC" w:rsidRPr="00DF7947" w:rsidTr="00D31B23">
        <w:trPr>
          <w:jc w:val="center"/>
        </w:trPr>
        <w:tc>
          <w:tcPr>
            <w:tcW w:w="236" w:type="dxa"/>
            <w:tcBorders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 xml:space="preserve">с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proofErr w:type="spellStart"/>
            <w:proofErr w:type="gramStart"/>
            <w:r w:rsidRPr="00DF7947">
              <w:t>св</w:t>
            </w:r>
            <w:proofErr w:type="spellEnd"/>
            <w:proofErr w:type="gramEnd"/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в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proofErr w:type="spellStart"/>
            <w:r w:rsidRPr="00DF7947">
              <w:t>юв</w:t>
            </w:r>
            <w:proofErr w:type="spellEnd"/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ю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юз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з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proofErr w:type="spellStart"/>
            <w:r w:rsidRPr="00DF7947">
              <w:t>сз</w:t>
            </w:r>
            <w:proofErr w:type="spellEnd"/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штиль</w:t>
            </w:r>
          </w:p>
        </w:tc>
      </w:tr>
      <w:tr w:rsidR="00B04ACC" w:rsidRPr="00DF7947" w:rsidTr="00D31B23">
        <w:trPr>
          <w:jc w:val="center"/>
        </w:trPr>
        <w:tc>
          <w:tcPr>
            <w:tcW w:w="236" w:type="dxa"/>
            <w:tcBorders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  <w:r w:rsidRPr="00DF7947">
              <w:rPr>
                <w:u w:val="single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  <w:r w:rsidRPr="00DF7947">
              <w:rPr>
                <w:u w:val="single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  <w:r w:rsidRPr="00DF7947">
              <w:rPr>
                <w:u w:val="single"/>
              </w:rPr>
              <w:t>9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  <w:r w:rsidRPr="00DF7947">
              <w:rPr>
                <w:u w:val="single"/>
              </w:rPr>
              <w:t>16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  <w:r w:rsidRPr="00DF7947">
              <w:rPr>
                <w:u w:val="single"/>
              </w:rPr>
              <w:t>27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  <w:r w:rsidRPr="00DF7947">
              <w:rPr>
                <w:u w:val="single"/>
              </w:rPr>
              <w:t>31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  <w:r w:rsidRPr="00DF7947">
              <w:rPr>
                <w:u w:val="single"/>
              </w:rPr>
              <w:t>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  <w:r w:rsidRPr="00DF7947">
              <w:rPr>
                <w:u w:val="single"/>
              </w:rPr>
              <w:t>3</w:t>
            </w: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15</w:t>
            </w:r>
          </w:p>
        </w:tc>
      </w:tr>
      <w:tr w:rsidR="00B04ACC" w:rsidRPr="00DF7947" w:rsidTr="00D31B23">
        <w:trPr>
          <w:jc w:val="center"/>
        </w:trPr>
        <w:tc>
          <w:tcPr>
            <w:tcW w:w="236" w:type="dxa"/>
            <w:tcBorders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2,0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2,8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2,3</w:t>
            </w:r>
          </w:p>
        </w:tc>
        <w:tc>
          <w:tcPr>
            <w:tcW w:w="10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3,0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4,7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5,7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3,7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3,0</w:t>
            </w:r>
          </w:p>
        </w:tc>
        <w:tc>
          <w:tcPr>
            <w:tcW w:w="10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</w:p>
        </w:tc>
      </w:tr>
      <w:tr w:rsidR="00B04ACC" w:rsidRPr="00DF7947" w:rsidTr="00D31B23">
        <w:trPr>
          <w:jc w:val="center"/>
        </w:trPr>
        <w:tc>
          <w:tcPr>
            <w:tcW w:w="236" w:type="dxa"/>
            <w:tcBorders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</w:p>
        </w:tc>
        <w:tc>
          <w:tcPr>
            <w:tcW w:w="88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июль</w:t>
            </w:r>
          </w:p>
        </w:tc>
      </w:tr>
      <w:tr w:rsidR="00B04ACC" w:rsidRPr="00DF7947" w:rsidTr="00D31B23">
        <w:trPr>
          <w:jc w:val="center"/>
        </w:trPr>
        <w:tc>
          <w:tcPr>
            <w:tcW w:w="236" w:type="dxa"/>
            <w:tcBorders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с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proofErr w:type="spellStart"/>
            <w:proofErr w:type="gramStart"/>
            <w:r w:rsidRPr="00DF7947">
              <w:t>св</w:t>
            </w:r>
            <w:proofErr w:type="spellEnd"/>
            <w:proofErr w:type="gramEnd"/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в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proofErr w:type="spellStart"/>
            <w:r w:rsidRPr="00DF7947">
              <w:t>юв</w:t>
            </w:r>
            <w:proofErr w:type="spellEnd"/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ю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юз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з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proofErr w:type="spellStart"/>
            <w:r w:rsidRPr="00DF7947">
              <w:t>сз</w:t>
            </w:r>
            <w:proofErr w:type="spellEnd"/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штиль</w:t>
            </w:r>
          </w:p>
        </w:tc>
      </w:tr>
      <w:tr w:rsidR="00B04ACC" w:rsidRPr="00DF7947" w:rsidTr="00D31B23">
        <w:trPr>
          <w:jc w:val="center"/>
        </w:trPr>
        <w:tc>
          <w:tcPr>
            <w:tcW w:w="236" w:type="dxa"/>
            <w:tcBorders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  <w:r w:rsidRPr="00DF7947">
              <w:rPr>
                <w:u w:val="single"/>
              </w:rPr>
              <w:t>12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  <w:r w:rsidRPr="00DF7947">
              <w:rPr>
                <w:u w:val="single"/>
              </w:rPr>
              <w:t>18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  <w:r w:rsidRPr="00DF7947">
              <w:rPr>
                <w:u w:val="single"/>
              </w:rPr>
              <w:t>11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  <w:r w:rsidRPr="00DF7947">
              <w:rPr>
                <w:u w:val="single"/>
              </w:rPr>
              <w:t>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  <w:r w:rsidRPr="00DF7947">
              <w:rPr>
                <w:u w:val="single"/>
              </w:rPr>
              <w:t>11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  <w:r w:rsidRPr="00DF7947">
              <w:rPr>
                <w:u w:val="single"/>
              </w:rPr>
              <w:t>15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  <w:r w:rsidRPr="00DF7947">
              <w:rPr>
                <w:u w:val="single"/>
              </w:rPr>
              <w:t>12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  <w:rPr>
                <w:u w:val="single"/>
              </w:rPr>
            </w:pPr>
            <w:r w:rsidRPr="00DF7947">
              <w:rPr>
                <w:u w:val="single"/>
              </w:rPr>
              <w:t>11</w:t>
            </w:r>
          </w:p>
        </w:tc>
        <w:tc>
          <w:tcPr>
            <w:tcW w:w="10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18</w:t>
            </w:r>
          </w:p>
        </w:tc>
      </w:tr>
      <w:tr w:rsidR="00B04ACC" w:rsidRPr="00DF7947" w:rsidTr="00D31B23">
        <w:trPr>
          <w:jc w:val="center"/>
        </w:trPr>
        <w:tc>
          <w:tcPr>
            <w:tcW w:w="236" w:type="dxa"/>
            <w:tcBorders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2,7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2,6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2,7</w:t>
            </w:r>
          </w:p>
        </w:tc>
        <w:tc>
          <w:tcPr>
            <w:tcW w:w="10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2,9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2,7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3,5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2,8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  <w:r w:rsidRPr="00DF7947">
              <w:t>2,5</w:t>
            </w:r>
          </w:p>
        </w:tc>
        <w:tc>
          <w:tcPr>
            <w:tcW w:w="10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ACC" w:rsidRPr="00DF7947" w:rsidRDefault="00B04ACC" w:rsidP="00D31B23">
            <w:pPr>
              <w:pStyle w:val="a5"/>
              <w:jc w:val="center"/>
            </w:pPr>
          </w:p>
        </w:tc>
      </w:tr>
    </w:tbl>
    <w:p w:rsidR="00B04ACC" w:rsidRDefault="00B04ACC" w:rsidP="00B04ACC">
      <w:pPr>
        <w:pStyle w:val="S3"/>
      </w:pP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 xml:space="preserve">Поверхностные водные объекты представлены водотоками: реки,  ручьи и водоёмами: пруды, болота. Крупных рек по территории муниципального образования не протекает, крупные озёра </w:t>
      </w:r>
      <w:proofErr w:type="spellStart"/>
      <w:r w:rsidRPr="00B04ACC">
        <w:rPr>
          <w:sz w:val="28"/>
        </w:rPr>
        <w:t>отсутсвуют</w:t>
      </w:r>
      <w:proofErr w:type="spellEnd"/>
      <w:r w:rsidRPr="00B04ACC">
        <w:rPr>
          <w:sz w:val="28"/>
        </w:rPr>
        <w:t>.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</w:p>
    <w:p w:rsidR="00B04ACC" w:rsidRPr="00B04ACC" w:rsidRDefault="00B04ACC" w:rsidP="00B04ACC">
      <w:pPr>
        <w:ind w:firstLine="709"/>
        <w:jc w:val="both"/>
        <w:rPr>
          <w:sz w:val="28"/>
        </w:rPr>
      </w:pPr>
    </w:p>
    <w:p w:rsidR="00B04ACC" w:rsidRPr="00B04ACC" w:rsidRDefault="00B04ACC" w:rsidP="00B04ACC">
      <w:pPr>
        <w:ind w:firstLine="709"/>
        <w:jc w:val="both"/>
        <w:rPr>
          <w:sz w:val="28"/>
        </w:rPr>
      </w:pPr>
    </w:p>
    <w:p w:rsidR="00B04ACC" w:rsidRDefault="00B04ACC" w:rsidP="00B04ACC">
      <w:pPr>
        <w:pStyle w:val="S3"/>
        <w:rPr>
          <w:color w:val="FF0000"/>
        </w:rPr>
      </w:pPr>
    </w:p>
    <w:p w:rsidR="00B04ACC" w:rsidRPr="00DF7947" w:rsidRDefault="00B04ACC" w:rsidP="00B04ACC">
      <w:pPr>
        <w:pStyle w:val="S3"/>
        <w:rPr>
          <w:color w:val="FF0000"/>
        </w:rPr>
      </w:pPr>
    </w:p>
    <w:p w:rsidR="00B04ACC" w:rsidRPr="00DF7947" w:rsidRDefault="00B04ACC" w:rsidP="00B04ACC">
      <w:pPr>
        <w:pStyle w:val="S3"/>
        <w:rPr>
          <w:color w:val="FF0000"/>
        </w:rPr>
      </w:pPr>
    </w:p>
    <w:p w:rsidR="00B04ACC" w:rsidRPr="00DF7947" w:rsidRDefault="00B04ACC" w:rsidP="00B04ACC">
      <w:pPr>
        <w:pStyle w:val="S3"/>
        <w:rPr>
          <w:color w:val="FF0000"/>
        </w:rPr>
      </w:pPr>
    </w:p>
    <w:p w:rsidR="00B04ACC" w:rsidRPr="00DF7947" w:rsidRDefault="00B04ACC" w:rsidP="00B04ACC">
      <w:pPr>
        <w:pStyle w:val="S3"/>
        <w:rPr>
          <w:color w:val="FF0000"/>
        </w:rPr>
      </w:pPr>
    </w:p>
    <w:p w:rsidR="00B04ACC" w:rsidRPr="00DF7947" w:rsidRDefault="00B04ACC" w:rsidP="00B04ACC">
      <w:pPr>
        <w:pStyle w:val="S3"/>
        <w:rPr>
          <w:color w:val="FF0000"/>
        </w:rPr>
      </w:pPr>
    </w:p>
    <w:p w:rsidR="00B04ACC" w:rsidRPr="00DF7947" w:rsidRDefault="00B04ACC" w:rsidP="00B04ACC">
      <w:pPr>
        <w:pStyle w:val="S3"/>
        <w:rPr>
          <w:color w:val="FF0000"/>
        </w:rPr>
      </w:pPr>
    </w:p>
    <w:p w:rsidR="00B04ACC" w:rsidRPr="00DF7947" w:rsidRDefault="00B04ACC" w:rsidP="00B04ACC">
      <w:pPr>
        <w:pStyle w:val="S3"/>
        <w:ind w:firstLine="0"/>
        <w:jc w:val="right"/>
        <w:rPr>
          <w:i/>
          <w:szCs w:val="28"/>
        </w:rPr>
      </w:pPr>
      <w:r w:rsidRPr="00DF7947">
        <w:rPr>
          <w:i/>
          <w:szCs w:val="28"/>
        </w:rPr>
        <w:t>Таблица – 1.1.2-1</w:t>
      </w:r>
    </w:p>
    <w:p w:rsidR="00B04ACC" w:rsidRPr="00DF7947" w:rsidRDefault="00B04ACC" w:rsidP="00B04ACC">
      <w:pPr>
        <w:pStyle w:val="S3"/>
        <w:ind w:firstLine="0"/>
        <w:jc w:val="center"/>
        <w:rPr>
          <w:i/>
          <w:szCs w:val="28"/>
        </w:rPr>
      </w:pPr>
    </w:p>
    <w:p w:rsidR="00B04ACC" w:rsidRPr="00DF7947" w:rsidRDefault="00B04ACC" w:rsidP="00B04ACC">
      <w:pPr>
        <w:pStyle w:val="S3"/>
        <w:ind w:firstLine="0"/>
        <w:jc w:val="center"/>
        <w:rPr>
          <w:i/>
          <w:szCs w:val="28"/>
        </w:rPr>
      </w:pPr>
      <w:r w:rsidRPr="00DF7947">
        <w:rPr>
          <w:i/>
          <w:szCs w:val="28"/>
        </w:rPr>
        <w:t>Перечень водотоков на территории Сокурского сельсовета</w:t>
      </w:r>
    </w:p>
    <w:p w:rsidR="00B04ACC" w:rsidRPr="00DF7947" w:rsidRDefault="00B04ACC" w:rsidP="00B04ACC">
      <w:pPr>
        <w:pStyle w:val="S3"/>
        <w:ind w:firstLine="0"/>
        <w:jc w:val="center"/>
        <w:rPr>
          <w:i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2174"/>
        <w:gridCol w:w="2152"/>
        <w:gridCol w:w="1725"/>
        <w:gridCol w:w="1950"/>
      </w:tblGrid>
      <w:tr w:rsidR="00B04ACC" w:rsidRPr="00DF7947" w:rsidTr="00D31B23">
        <w:trPr>
          <w:trHeight w:val="626"/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 xml:space="preserve">№ </w:t>
            </w:r>
            <w:proofErr w:type="gramStart"/>
            <w:r w:rsidRPr="00DF7947">
              <w:rPr>
                <w:sz w:val="24"/>
              </w:rPr>
              <w:t>п</w:t>
            </w:r>
            <w:proofErr w:type="gramEnd"/>
            <w:r w:rsidRPr="00DF7947">
              <w:rPr>
                <w:sz w:val="24"/>
              </w:rPr>
              <w:t>/п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Название</w:t>
            </w:r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 xml:space="preserve">Протяжённость, </w:t>
            </w:r>
            <w:proofErr w:type="gramStart"/>
            <w:r w:rsidRPr="00DF7947">
              <w:rPr>
                <w:sz w:val="24"/>
              </w:rPr>
              <w:t>км</w:t>
            </w:r>
            <w:proofErr w:type="gramEnd"/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 xml:space="preserve">В </w:t>
            </w:r>
            <w:proofErr w:type="spellStart"/>
            <w:r w:rsidRPr="00DF7947">
              <w:rPr>
                <w:sz w:val="24"/>
              </w:rPr>
              <w:t>т.ч</w:t>
            </w:r>
            <w:proofErr w:type="spellEnd"/>
            <w:r w:rsidRPr="00DF7947">
              <w:rPr>
                <w:sz w:val="24"/>
              </w:rPr>
              <w:t xml:space="preserve">. по территории сельсовета, </w:t>
            </w:r>
            <w:proofErr w:type="gramStart"/>
            <w:r w:rsidRPr="00DF7947">
              <w:rPr>
                <w:sz w:val="24"/>
              </w:rPr>
              <w:t>км</w:t>
            </w:r>
            <w:proofErr w:type="gramEnd"/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 xml:space="preserve">Величина водоохраной зоны, </w:t>
            </w:r>
            <w:proofErr w:type="gramStart"/>
            <w:r w:rsidRPr="00DF7947">
              <w:rPr>
                <w:sz w:val="24"/>
              </w:rPr>
              <w:t>м</w:t>
            </w:r>
            <w:proofErr w:type="gramEnd"/>
            <w:r w:rsidRPr="00DF7947">
              <w:rPr>
                <w:b/>
              </w:rPr>
              <w:t xml:space="preserve"> 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 xml:space="preserve">р. </w:t>
            </w:r>
            <w:proofErr w:type="spellStart"/>
            <w:r w:rsidRPr="00DF7947">
              <w:rPr>
                <w:sz w:val="24"/>
              </w:rPr>
              <w:t>Барлак</w:t>
            </w:r>
            <w:proofErr w:type="spellEnd"/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1.01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1.01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50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2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р. Большая</w:t>
            </w:r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0.6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0.6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50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3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 xml:space="preserve">р. </w:t>
            </w:r>
            <w:proofErr w:type="spellStart"/>
            <w:r w:rsidRPr="00DF7947">
              <w:rPr>
                <w:sz w:val="24"/>
              </w:rPr>
              <w:t>Издревая</w:t>
            </w:r>
            <w:proofErr w:type="spellEnd"/>
            <w:r w:rsidRPr="00DF7947">
              <w:rPr>
                <w:sz w:val="24"/>
              </w:rPr>
              <w:t xml:space="preserve"> </w:t>
            </w:r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2.4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2.4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50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4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 xml:space="preserve">р. </w:t>
            </w:r>
            <w:proofErr w:type="spellStart"/>
            <w:r w:rsidRPr="00DF7947">
              <w:rPr>
                <w:sz w:val="24"/>
              </w:rPr>
              <w:t>Ипатиха</w:t>
            </w:r>
            <w:proofErr w:type="spellEnd"/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1.34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1.34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50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5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р. Каменушка</w:t>
            </w:r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13.94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3.38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50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6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 xml:space="preserve">р. </w:t>
            </w:r>
            <w:proofErr w:type="spellStart"/>
            <w:r w:rsidRPr="00DF7947">
              <w:rPr>
                <w:sz w:val="24"/>
              </w:rPr>
              <w:t>Ключевка</w:t>
            </w:r>
            <w:proofErr w:type="spellEnd"/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3.32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3.32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50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7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р. Маришка</w:t>
            </w:r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8.11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1.25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50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8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р. Ора</w:t>
            </w:r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27.79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13.03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100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9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р. Пастушка</w:t>
            </w:r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2.39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2.39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50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10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 xml:space="preserve">р. </w:t>
            </w:r>
            <w:proofErr w:type="spellStart"/>
            <w:r w:rsidRPr="00DF7947">
              <w:rPr>
                <w:sz w:val="24"/>
              </w:rPr>
              <w:t>Петрушиха</w:t>
            </w:r>
            <w:proofErr w:type="spellEnd"/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10.97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4.07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50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11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р. Порос</w:t>
            </w:r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15.87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7.12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50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12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р. Пустышка</w:t>
            </w:r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2.38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2.38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50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13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р. Смородинка</w:t>
            </w:r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1.87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1.87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50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14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 xml:space="preserve">р. </w:t>
            </w:r>
            <w:proofErr w:type="spellStart"/>
            <w:r w:rsidRPr="00DF7947">
              <w:rPr>
                <w:sz w:val="24"/>
              </w:rPr>
              <w:t>Чесноковка</w:t>
            </w:r>
            <w:proofErr w:type="spellEnd"/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22.14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13.94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100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15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р. Вятка</w:t>
            </w:r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2.21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2.21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50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16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р. Глинка</w:t>
            </w:r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12.02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12.02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100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17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 xml:space="preserve">р. </w:t>
            </w:r>
            <w:proofErr w:type="spellStart"/>
            <w:r w:rsidRPr="00DF7947">
              <w:rPr>
                <w:sz w:val="24"/>
              </w:rPr>
              <w:t>Крутишка</w:t>
            </w:r>
            <w:proofErr w:type="spellEnd"/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7.23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1.19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50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18</w:t>
            </w: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 xml:space="preserve">р. </w:t>
            </w:r>
            <w:proofErr w:type="spellStart"/>
            <w:r w:rsidRPr="00DF7947">
              <w:rPr>
                <w:sz w:val="24"/>
              </w:rPr>
              <w:t>Поросик</w:t>
            </w:r>
            <w:proofErr w:type="spellEnd"/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8.63</w:t>
            </w: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1.26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  <w:r w:rsidRPr="00DF7947">
              <w:rPr>
                <w:sz w:val="24"/>
              </w:rPr>
              <w:t>50</w:t>
            </w:r>
          </w:p>
        </w:tc>
      </w:tr>
      <w:tr w:rsidR="00B04ACC" w:rsidRPr="00DF7947" w:rsidTr="00D31B23">
        <w:trPr>
          <w:jc w:val="center"/>
        </w:trPr>
        <w:tc>
          <w:tcPr>
            <w:tcW w:w="595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</w:p>
        </w:tc>
        <w:tc>
          <w:tcPr>
            <w:tcW w:w="2174" w:type="dxa"/>
          </w:tcPr>
          <w:p w:rsidR="00B04ACC" w:rsidRPr="00DF7947" w:rsidRDefault="00B04ACC" w:rsidP="00D31B23">
            <w:pPr>
              <w:pStyle w:val="S3"/>
              <w:ind w:firstLine="0"/>
              <w:rPr>
                <w:b/>
                <w:sz w:val="24"/>
              </w:rPr>
            </w:pPr>
            <w:r w:rsidRPr="00DF7947">
              <w:rPr>
                <w:b/>
                <w:sz w:val="24"/>
              </w:rPr>
              <w:t>Итого:</w:t>
            </w:r>
          </w:p>
        </w:tc>
        <w:tc>
          <w:tcPr>
            <w:tcW w:w="2152" w:type="dxa"/>
          </w:tcPr>
          <w:p w:rsidR="00B04ACC" w:rsidRPr="00DF7947" w:rsidRDefault="00B04ACC" w:rsidP="00D31B23">
            <w:pPr>
              <w:pStyle w:val="S3"/>
              <w:ind w:firstLine="0"/>
              <w:rPr>
                <w:b/>
                <w:sz w:val="24"/>
              </w:rPr>
            </w:pPr>
          </w:p>
        </w:tc>
        <w:tc>
          <w:tcPr>
            <w:tcW w:w="1725" w:type="dxa"/>
          </w:tcPr>
          <w:p w:rsidR="00B04ACC" w:rsidRPr="00DF7947" w:rsidRDefault="00B04ACC" w:rsidP="00D31B23">
            <w:pPr>
              <w:pStyle w:val="S3"/>
              <w:ind w:firstLine="0"/>
              <w:rPr>
                <w:b/>
                <w:sz w:val="24"/>
              </w:rPr>
            </w:pPr>
            <w:r w:rsidRPr="00DF7947">
              <w:rPr>
                <w:b/>
                <w:sz w:val="24"/>
              </w:rPr>
              <w:t>64,01</w:t>
            </w:r>
          </w:p>
        </w:tc>
        <w:tc>
          <w:tcPr>
            <w:tcW w:w="1950" w:type="dxa"/>
          </w:tcPr>
          <w:p w:rsidR="00B04ACC" w:rsidRPr="00DF7947" w:rsidRDefault="00B04ACC" w:rsidP="00D31B23">
            <w:pPr>
              <w:pStyle w:val="S3"/>
              <w:ind w:firstLine="0"/>
              <w:rPr>
                <w:sz w:val="24"/>
              </w:rPr>
            </w:pPr>
          </w:p>
        </w:tc>
      </w:tr>
    </w:tbl>
    <w:p w:rsidR="00B04ACC" w:rsidRPr="00B04ACC" w:rsidRDefault="00B04ACC" w:rsidP="00B04ACC">
      <w:pPr>
        <w:ind w:firstLine="709"/>
        <w:jc w:val="both"/>
        <w:rPr>
          <w:sz w:val="28"/>
        </w:rPr>
      </w:pPr>
      <w:r w:rsidRPr="00DF7947">
        <w:rPr>
          <w:i/>
          <w:szCs w:val="28"/>
        </w:rPr>
        <w:tab/>
      </w:r>
      <w:proofErr w:type="spellStart"/>
      <w:r w:rsidRPr="00B04ACC">
        <w:rPr>
          <w:sz w:val="28"/>
        </w:rPr>
        <w:t>Водоохранные</w:t>
      </w:r>
      <w:proofErr w:type="spellEnd"/>
      <w:r w:rsidRPr="00B04ACC">
        <w:rPr>
          <w:sz w:val="28"/>
        </w:rPr>
        <w:t xml:space="preserve"> зоны установлены в соответствии со статьёй 65  Водного кодекса Российской Федерации</w:t>
      </w:r>
    </w:p>
    <w:p w:rsidR="00DA5307" w:rsidRDefault="00DA5307" w:rsidP="00DA5307">
      <w:pPr>
        <w:pStyle w:val="a5"/>
        <w:jc w:val="center"/>
        <w:rPr>
          <w:b/>
          <w:color w:val="FF0000"/>
          <w:sz w:val="28"/>
          <w:szCs w:val="28"/>
        </w:rPr>
      </w:pPr>
    </w:p>
    <w:p w:rsidR="00DA5307" w:rsidRPr="0066406C" w:rsidRDefault="00DA5307" w:rsidP="00DA5307">
      <w:pPr>
        <w:pStyle w:val="S3"/>
        <w:rPr>
          <w:b/>
          <w:i/>
        </w:rPr>
      </w:pPr>
    </w:p>
    <w:p w:rsidR="00B04ACC" w:rsidRPr="00DF7947" w:rsidRDefault="00B04ACC" w:rsidP="00B04ACC">
      <w:pPr>
        <w:pStyle w:val="2"/>
        <w:numPr>
          <w:ilvl w:val="0"/>
          <w:numId w:val="0"/>
        </w:numPr>
        <w:ind w:left="1224"/>
      </w:pPr>
      <w:bookmarkStart w:id="3" w:name="_Toc342385237"/>
      <w:r w:rsidRPr="00DF7947">
        <w:t>Геолого-экологическая характеристика района</w:t>
      </w:r>
      <w:bookmarkEnd w:id="3"/>
    </w:p>
    <w:p w:rsidR="00B04ACC" w:rsidRPr="00DF7947" w:rsidRDefault="00B04ACC" w:rsidP="00B04ACC">
      <w:pPr>
        <w:pStyle w:val="a3"/>
      </w:pP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 xml:space="preserve">Территория Мошковского района в геоморфологическом отношении относится к </w:t>
      </w:r>
      <w:proofErr w:type="spellStart"/>
      <w:r w:rsidRPr="00B04ACC">
        <w:rPr>
          <w:sz w:val="28"/>
        </w:rPr>
        <w:t>Заобской</w:t>
      </w:r>
      <w:proofErr w:type="spellEnd"/>
      <w:r w:rsidRPr="00B04ACC">
        <w:rPr>
          <w:sz w:val="28"/>
        </w:rPr>
        <w:t xml:space="preserve"> возвышенной равнине, которая характеризуется относительно неглубоким залеганием пород палеозойского фундамента, местами выходящими на поверхность по долинам рек. На палеозойских породах в виде обширных по площади линз распространена кора их выветривания, перекрытая выше глинами палеогена и неогена толщиной от 5 да 30 и более метров. Венчается разрез толщей глинистых отложений </w:t>
      </w:r>
      <w:proofErr w:type="spellStart"/>
      <w:r w:rsidRPr="00B04ACC">
        <w:rPr>
          <w:sz w:val="28"/>
        </w:rPr>
        <w:t>краснодубровской</w:t>
      </w:r>
      <w:proofErr w:type="spellEnd"/>
      <w:r w:rsidRPr="00B04ACC">
        <w:rPr>
          <w:sz w:val="28"/>
        </w:rPr>
        <w:t xml:space="preserve"> свиты толщиной от 10 до </w:t>
      </w:r>
      <w:smartTag w:uri="urn:schemas-microsoft-com:office:smarttags" w:element="metricconverter">
        <w:smartTagPr>
          <w:attr w:name="ProductID" w:val="54 м"/>
        </w:smartTagPr>
        <w:r w:rsidRPr="00B04ACC">
          <w:rPr>
            <w:sz w:val="28"/>
          </w:rPr>
          <w:t>54 м</w:t>
        </w:r>
      </w:smartTag>
      <w:r w:rsidRPr="00B04ACC">
        <w:rPr>
          <w:sz w:val="28"/>
        </w:rPr>
        <w:t xml:space="preserve">, верхи которой мощностью до </w:t>
      </w:r>
      <w:smartTag w:uri="urn:schemas-microsoft-com:office:smarttags" w:element="metricconverter">
        <w:smartTagPr>
          <w:attr w:name="ProductID" w:val="15 м"/>
        </w:smartTagPr>
        <w:r w:rsidRPr="00B04ACC">
          <w:rPr>
            <w:sz w:val="28"/>
          </w:rPr>
          <w:t>15 м</w:t>
        </w:r>
      </w:smartTag>
      <w:r w:rsidRPr="00B04ACC">
        <w:rPr>
          <w:sz w:val="28"/>
        </w:rPr>
        <w:t xml:space="preserve"> представлены лёссовидными </w:t>
      </w:r>
      <w:proofErr w:type="spellStart"/>
      <w:r w:rsidRPr="00B04ACC">
        <w:rPr>
          <w:sz w:val="28"/>
        </w:rPr>
        <w:t>просадочными</w:t>
      </w:r>
      <w:proofErr w:type="spellEnd"/>
      <w:r w:rsidRPr="00B04ACC">
        <w:rPr>
          <w:sz w:val="28"/>
        </w:rPr>
        <w:t xml:space="preserve"> суглинками и супесями.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 xml:space="preserve">По геохимическим условиям и условиям миграции химических элементов в поверхностных и грунтовых водах в пределах территории Мошковского района  выделены площади двух классов миграции в целом соответствующие крупным ландшафтно-геохимическим системам (типам): - </w:t>
      </w:r>
      <w:proofErr w:type="spellStart"/>
      <w:r w:rsidRPr="00B04ACC">
        <w:rPr>
          <w:sz w:val="28"/>
        </w:rPr>
        <w:t>Присалаирская</w:t>
      </w:r>
      <w:proofErr w:type="spellEnd"/>
      <w:r w:rsidRPr="00B04ACC">
        <w:rPr>
          <w:sz w:val="28"/>
        </w:rPr>
        <w:t xml:space="preserve"> (</w:t>
      </w:r>
      <w:proofErr w:type="spellStart"/>
      <w:r w:rsidRPr="00B04ACC">
        <w:rPr>
          <w:sz w:val="28"/>
        </w:rPr>
        <w:t>Заобская</w:t>
      </w:r>
      <w:proofErr w:type="spellEnd"/>
      <w:r w:rsidRPr="00B04ACC">
        <w:rPr>
          <w:sz w:val="28"/>
        </w:rPr>
        <w:t xml:space="preserve">) и Обская (Обская долина) (прил. 5). </w:t>
      </w:r>
      <w:proofErr w:type="gramStart"/>
      <w:r w:rsidRPr="00B04ACC">
        <w:rPr>
          <w:sz w:val="28"/>
        </w:rPr>
        <w:t>Большая</w:t>
      </w:r>
      <w:proofErr w:type="gramEnd"/>
      <w:r w:rsidRPr="00B04ACC">
        <w:rPr>
          <w:sz w:val="28"/>
        </w:rPr>
        <w:t xml:space="preserve"> шасть </w:t>
      </w:r>
      <w:r w:rsidRPr="00B04ACC">
        <w:rPr>
          <w:sz w:val="28"/>
        </w:rPr>
        <w:lastRenderedPageBreak/>
        <w:t xml:space="preserve">площади относится к </w:t>
      </w:r>
      <w:proofErr w:type="spellStart"/>
      <w:r w:rsidRPr="00B04ACC">
        <w:rPr>
          <w:sz w:val="28"/>
        </w:rPr>
        <w:t>Присалаирской</w:t>
      </w:r>
      <w:proofErr w:type="spellEnd"/>
      <w:r w:rsidRPr="00B04ACC">
        <w:rPr>
          <w:sz w:val="28"/>
        </w:rPr>
        <w:t xml:space="preserve"> (</w:t>
      </w:r>
      <w:proofErr w:type="spellStart"/>
      <w:r w:rsidRPr="00B04ACC">
        <w:rPr>
          <w:sz w:val="28"/>
        </w:rPr>
        <w:t>Заобской</w:t>
      </w:r>
      <w:proofErr w:type="spellEnd"/>
      <w:r w:rsidRPr="00B04ACC">
        <w:rPr>
          <w:sz w:val="28"/>
        </w:rPr>
        <w:t>) системе.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>Рельеф района характеризуется высотными отметками поверхности в 130-</w:t>
      </w:r>
      <w:smartTag w:uri="urn:schemas-microsoft-com:office:smarttags" w:element="metricconverter">
        <w:smartTagPr>
          <w:attr w:name="ProductID" w:val="236 м"/>
        </w:smartTagPr>
        <w:r w:rsidRPr="00B04ACC">
          <w:rPr>
            <w:sz w:val="28"/>
          </w:rPr>
          <w:t>236 м</w:t>
        </w:r>
      </w:smartTag>
      <w:r w:rsidRPr="00B04ACC">
        <w:rPr>
          <w:sz w:val="28"/>
        </w:rPr>
        <w:t xml:space="preserve"> и интенсивным эрозионным расчленением, глубина которого от10-</w:t>
      </w:r>
      <w:smartTag w:uri="urn:schemas-microsoft-com:office:smarttags" w:element="metricconverter">
        <w:smartTagPr>
          <w:attr w:name="ProductID" w:val="20 м"/>
        </w:smartTagPr>
        <w:r w:rsidRPr="00B04ACC">
          <w:rPr>
            <w:sz w:val="28"/>
          </w:rPr>
          <w:t>20 м</w:t>
        </w:r>
      </w:smartTag>
      <w:r w:rsidRPr="00B04ACC">
        <w:rPr>
          <w:sz w:val="28"/>
        </w:rPr>
        <w:t xml:space="preserve"> до 40-</w:t>
      </w:r>
      <w:smartTag w:uri="urn:schemas-microsoft-com:office:smarttags" w:element="metricconverter">
        <w:smartTagPr>
          <w:attr w:name="ProductID" w:val="60 м"/>
        </w:smartTagPr>
        <w:r w:rsidRPr="00B04ACC">
          <w:rPr>
            <w:sz w:val="28"/>
          </w:rPr>
          <w:t>60 м</w:t>
        </w:r>
      </w:smartTag>
      <w:r w:rsidRPr="00B04ACC">
        <w:rPr>
          <w:sz w:val="28"/>
        </w:rPr>
        <w:t>. Горизонтальные расчленение составляет около 1-1,4 км/</w:t>
      </w:r>
      <w:proofErr w:type="spellStart"/>
      <w:r w:rsidRPr="00B04ACC">
        <w:rPr>
          <w:sz w:val="28"/>
        </w:rPr>
        <w:t>ккв.м</w:t>
      </w:r>
      <w:proofErr w:type="spellEnd"/>
      <w:r w:rsidRPr="00B04ACC">
        <w:rPr>
          <w:sz w:val="28"/>
        </w:rPr>
        <w:t xml:space="preserve">. Главная особенность рельефа района – развитие сложной и относительно глубокой овражно-балочной сети. Интенсивное эрозионное расчленение обеспечивает вполне удовлетворительный дренаж подземных вод. Глубина залегания грунтовых вод </w:t>
      </w:r>
      <w:proofErr w:type="gramStart"/>
      <w:r w:rsidRPr="00B04ACC">
        <w:rPr>
          <w:sz w:val="28"/>
        </w:rPr>
        <w:t>на большей части территории</w:t>
      </w:r>
      <w:proofErr w:type="gramEnd"/>
      <w:r w:rsidRPr="00B04ACC">
        <w:rPr>
          <w:sz w:val="28"/>
        </w:rPr>
        <w:t xml:space="preserve"> порядка </w:t>
      </w:r>
      <w:smartTag w:uri="urn:schemas-microsoft-com:office:smarttags" w:element="metricconverter">
        <w:smartTagPr>
          <w:attr w:name="ProductID" w:val="10 м"/>
        </w:smartTagPr>
        <w:r w:rsidRPr="00B04ACC">
          <w:rPr>
            <w:sz w:val="28"/>
          </w:rPr>
          <w:t>10 м</w:t>
        </w:r>
      </w:smartTag>
      <w:r w:rsidRPr="00B04ACC">
        <w:rPr>
          <w:sz w:val="28"/>
        </w:rPr>
        <w:t>.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 xml:space="preserve">Наибольшее распространение здесь получили такие экзогенные процессы, как плоскостной смыв и овражная эрозия (прил. 5). Кроме того, отмечаются </w:t>
      </w:r>
      <w:proofErr w:type="spellStart"/>
      <w:r w:rsidRPr="00B04ACC">
        <w:rPr>
          <w:sz w:val="28"/>
        </w:rPr>
        <w:t>просадочные</w:t>
      </w:r>
      <w:proofErr w:type="spellEnd"/>
      <w:r w:rsidRPr="00B04ACC">
        <w:rPr>
          <w:sz w:val="28"/>
        </w:rPr>
        <w:t xml:space="preserve"> явления, развитые в лёссовидных суглинках. По склонам балок и оврагов местами наблюдаются оползни и обвалы, а по днищам заболачивание. 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>Негативную экологическую роль играют процессы абразии правого берега реки Обь на всём его протяжении в пределах района. Первоосновой большинства этих процессов являются природные</w:t>
      </w:r>
      <w:proofErr w:type="gramStart"/>
      <w:r w:rsidRPr="00B04ACC">
        <w:rPr>
          <w:sz w:val="28"/>
        </w:rPr>
        <w:t>,(</w:t>
      </w:r>
      <w:proofErr w:type="gramEnd"/>
      <w:r w:rsidRPr="00B04ACC">
        <w:rPr>
          <w:sz w:val="28"/>
        </w:rPr>
        <w:t>естественные) факторы, хозяйственная деятельность – распашка больших территорий, вырубка лесов, мелиоративные мероприятия и т.п. – инициируют и усиливают процессы.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proofErr w:type="gramStart"/>
      <w:r w:rsidRPr="00B04ACC">
        <w:rPr>
          <w:sz w:val="28"/>
        </w:rPr>
        <w:t>Площади</w:t>
      </w:r>
      <w:proofErr w:type="gramEnd"/>
      <w:r w:rsidRPr="00B04ACC">
        <w:rPr>
          <w:sz w:val="28"/>
        </w:rPr>
        <w:t xml:space="preserve"> занятые заболачиванием незначительны и приурочены, в основном, к долинам </w:t>
      </w:r>
      <w:proofErr w:type="spellStart"/>
      <w:r w:rsidRPr="00B04ACC">
        <w:rPr>
          <w:sz w:val="28"/>
        </w:rPr>
        <w:t>р.р</w:t>
      </w:r>
      <w:proofErr w:type="spellEnd"/>
      <w:r w:rsidRPr="00B04ACC">
        <w:rPr>
          <w:sz w:val="28"/>
        </w:rPr>
        <w:t xml:space="preserve">. Оби, Ини и её притоков, днищам балок и </w:t>
      </w:r>
      <w:proofErr w:type="spellStart"/>
      <w:r w:rsidRPr="00B04ACC">
        <w:rPr>
          <w:sz w:val="28"/>
        </w:rPr>
        <w:t>просадочных</w:t>
      </w:r>
      <w:proofErr w:type="spellEnd"/>
      <w:r w:rsidRPr="00B04ACC">
        <w:rPr>
          <w:sz w:val="28"/>
        </w:rPr>
        <w:t xml:space="preserve"> низин.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 xml:space="preserve">На водораздельных площадях господствуют </w:t>
      </w:r>
      <w:proofErr w:type="spellStart"/>
      <w:r w:rsidRPr="00B04ACC">
        <w:rPr>
          <w:sz w:val="28"/>
        </w:rPr>
        <w:t>незасоленые</w:t>
      </w:r>
      <w:proofErr w:type="spellEnd"/>
      <w:r w:rsidRPr="00B04ACC">
        <w:rPr>
          <w:sz w:val="28"/>
        </w:rPr>
        <w:t xml:space="preserve"> почвы гидрокарбонатного типа.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 xml:space="preserve">Развитие водной эрозии земель в виде плоскостного смыва на территории района связано с рельефом местности. Обычно разрушение почвы начинается при наличии уклона более 1-20. Больше всего процессам плоскостного смыва подвержены пахотные земли. Доля эродированных земель в некоторых хозяйствах достигает 30-50% пашни. Одной из особенностей водной эрозии почв является растворение и вымывание  значительного количества </w:t>
      </w:r>
      <w:proofErr w:type="spellStart"/>
      <w:r w:rsidRPr="00B04ACC">
        <w:rPr>
          <w:sz w:val="28"/>
        </w:rPr>
        <w:t>воднорастворимых</w:t>
      </w:r>
      <w:proofErr w:type="spellEnd"/>
      <w:r w:rsidRPr="00B04ACC">
        <w:rPr>
          <w:sz w:val="28"/>
        </w:rPr>
        <w:t xml:space="preserve"> органических </w:t>
      </w:r>
      <w:proofErr w:type="spellStart"/>
      <w:r w:rsidRPr="00B04ACC">
        <w:rPr>
          <w:sz w:val="28"/>
        </w:rPr>
        <w:t>вещёств</w:t>
      </w:r>
      <w:proofErr w:type="spellEnd"/>
      <w:r w:rsidRPr="00B04ACC">
        <w:rPr>
          <w:sz w:val="28"/>
        </w:rPr>
        <w:t xml:space="preserve">, обменного кальция и магния, значительно усиливающихся при орошении. 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proofErr w:type="spellStart"/>
      <w:r w:rsidRPr="00B04ACC">
        <w:rPr>
          <w:sz w:val="28"/>
        </w:rPr>
        <w:t>Оврагообразование</w:t>
      </w:r>
      <w:proofErr w:type="spellEnd"/>
      <w:r w:rsidRPr="00B04ACC">
        <w:rPr>
          <w:sz w:val="28"/>
        </w:rPr>
        <w:t xml:space="preserve"> на рассматриваемой территории имеет умеренный характер и зависит от мощности и физико-механических свойств суглинистых пород, крутизны склонов, количества выпадающих атмосферных осадков, интенсивных ливней и скоростью весеннего снеготаяния. Специальных исследований по определению площадей занятых оврагами и скоростью их роста не проводились.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 xml:space="preserve">Процессы </w:t>
      </w:r>
      <w:proofErr w:type="spellStart"/>
      <w:r w:rsidRPr="00B04ACC">
        <w:rPr>
          <w:sz w:val="28"/>
        </w:rPr>
        <w:t>просадочности</w:t>
      </w:r>
      <w:proofErr w:type="spellEnd"/>
      <w:r w:rsidRPr="00B04ACC">
        <w:rPr>
          <w:sz w:val="28"/>
        </w:rPr>
        <w:t xml:space="preserve">, хотя и наблюдаются на водораздельных пространствах территории района, но они не носят сильно распространённый характер. </w:t>
      </w:r>
      <w:proofErr w:type="spellStart"/>
      <w:r w:rsidRPr="00B04ACC">
        <w:rPr>
          <w:sz w:val="28"/>
        </w:rPr>
        <w:t>Просадочность</w:t>
      </w:r>
      <w:proofErr w:type="spellEnd"/>
      <w:r w:rsidRPr="00B04ACC">
        <w:rPr>
          <w:sz w:val="28"/>
        </w:rPr>
        <w:t xml:space="preserve"> проявляется  в виде просадок дневной </w:t>
      </w:r>
      <w:proofErr w:type="gramStart"/>
      <w:r w:rsidRPr="00B04ACC">
        <w:rPr>
          <w:sz w:val="28"/>
        </w:rPr>
        <w:t>поверхности</w:t>
      </w:r>
      <w:proofErr w:type="gramEnd"/>
      <w:r w:rsidRPr="00B04ACC">
        <w:rPr>
          <w:sz w:val="28"/>
        </w:rPr>
        <w:t xml:space="preserve">  с образованием так называемых «западинных </w:t>
      </w:r>
      <w:proofErr w:type="spellStart"/>
      <w:r w:rsidRPr="00B04ACC">
        <w:rPr>
          <w:sz w:val="28"/>
        </w:rPr>
        <w:t>просадочных</w:t>
      </w:r>
      <w:proofErr w:type="spellEnd"/>
      <w:r w:rsidRPr="00B04ACC">
        <w:rPr>
          <w:sz w:val="28"/>
        </w:rPr>
        <w:t xml:space="preserve"> </w:t>
      </w:r>
      <w:proofErr w:type="spellStart"/>
      <w:r w:rsidRPr="00B04ACC">
        <w:rPr>
          <w:sz w:val="28"/>
        </w:rPr>
        <w:t>бдюдец</w:t>
      </w:r>
      <w:proofErr w:type="spellEnd"/>
      <w:r w:rsidRPr="00B04ACC">
        <w:rPr>
          <w:sz w:val="28"/>
        </w:rPr>
        <w:t xml:space="preserve">» и неравномерной, иногда значительной сжимаемости пород под строительными объектами. Размер этих </w:t>
      </w:r>
      <w:proofErr w:type="spellStart"/>
      <w:r w:rsidRPr="00B04ACC">
        <w:rPr>
          <w:sz w:val="28"/>
        </w:rPr>
        <w:t>просадочных</w:t>
      </w:r>
      <w:proofErr w:type="spellEnd"/>
      <w:r w:rsidRPr="00B04ACC">
        <w:rPr>
          <w:sz w:val="28"/>
        </w:rPr>
        <w:t xml:space="preserve"> понижений в большинстве случаев 50-</w:t>
      </w:r>
      <w:smartTag w:uri="urn:schemas-microsoft-com:office:smarttags" w:element="metricconverter">
        <w:smartTagPr>
          <w:attr w:name="ProductID" w:val="150 м"/>
        </w:smartTagPr>
        <w:r w:rsidRPr="00B04ACC">
          <w:rPr>
            <w:sz w:val="28"/>
          </w:rPr>
          <w:t>150 м</w:t>
        </w:r>
      </w:smartTag>
      <w:r w:rsidRPr="00B04ACC">
        <w:rPr>
          <w:sz w:val="28"/>
        </w:rPr>
        <w:t xml:space="preserve">. Как показали исследования, в пределах </w:t>
      </w:r>
      <w:proofErr w:type="spellStart"/>
      <w:r w:rsidRPr="00B04ACC">
        <w:rPr>
          <w:sz w:val="28"/>
        </w:rPr>
        <w:t>просадочных</w:t>
      </w:r>
      <w:proofErr w:type="spellEnd"/>
      <w:r w:rsidRPr="00B04ACC">
        <w:rPr>
          <w:sz w:val="28"/>
        </w:rPr>
        <w:t xml:space="preserve"> западин </w:t>
      </w:r>
      <w:r w:rsidRPr="00B04ACC">
        <w:rPr>
          <w:sz w:val="28"/>
        </w:rPr>
        <w:lastRenderedPageBreak/>
        <w:t>происходят процессы выщелачивания и переноса солей в более глубокие горизонты, сопровождающиеся существенными изменениями состава и свойств пород, которые теряют свой лёссовидный облик.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 xml:space="preserve">Географо-морфологическая позиция района, его природно-климатические особенности определяют наличие условий способствующих рассеиванию загрязняющих </w:t>
      </w:r>
      <w:proofErr w:type="spellStart"/>
      <w:r w:rsidRPr="00B04ACC">
        <w:rPr>
          <w:sz w:val="28"/>
        </w:rPr>
        <w:t>вещёств</w:t>
      </w:r>
      <w:proofErr w:type="spellEnd"/>
      <w:r w:rsidRPr="00B04ACC">
        <w:rPr>
          <w:sz w:val="28"/>
        </w:rPr>
        <w:t xml:space="preserve"> – «самоочищению» атмосферы. Несмотря на это на территории района, по данным дешифрирования </w:t>
      </w:r>
      <w:proofErr w:type="spellStart"/>
      <w:r w:rsidRPr="00B04ACC">
        <w:rPr>
          <w:sz w:val="28"/>
        </w:rPr>
        <w:t>космофотоснимков</w:t>
      </w:r>
      <w:proofErr w:type="spellEnd"/>
      <w:r w:rsidRPr="00B04ACC">
        <w:rPr>
          <w:sz w:val="28"/>
        </w:rPr>
        <w:t xml:space="preserve"> (1988-</w:t>
      </w:r>
      <w:smartTag w:uri="urn:schemas-microsoft-com:office:smarttags" w:element="metricconverter">
        <w:smartTagPr>
          <w:attr w:name="ProductID" w:val="1990 г"/>
        </w:smartTagPr>
        <w:r w:rsidRPr="00B04ACC">
          <w:rPr>
            <w:sz w:val="28"/>
          </w:rPr>
          <w:t>1990 </w:t>
        </w:r>
        <w:proofErr w:type="spellStart"/>
        <w:r w:rsidRPr="00B04ACC">
          <w:rPr>
            <w:sz w:val="28"/>
          </w:rPr>
          <w:t>г</w:t>
        </w:r>
      </w:smartTag>
      <w:r w:rsidRPr="00B04ACC">
        <w:rPr>
          <w:sz w:val="28"/>
        </w:rPr>
        <w:t>.г</w:t>
      </w:r>
      <w:proofErr w:type="spellEnd"/>
      <w:r w:rsidRPr="00B04ACC">
        <w:rPr>
          <w:sz w:val="28"/>
        </w:rPr>
        <w:t>.) и по результатам снегового опробования (1990-</w:t>
      </w:r>
      <w:smartTag w:uri="urn:schemas-microsoft-com:office:smarttags" w:element="metricconverter">
        <w:smartTagPr>
          <w:attr w:name="ProductID" w:val="1993 г"/>
        </w:smartTagPr>
        <w:r w:rsidRPr="00B04ACC">
          <w:rPr>
            <w:sz w:val="28"/>
          </w:rPr>
          <w:t>1993 </w:t>
        </w:r>
        <w:proofErr w:type="spellStart"/>
        <w:r w:rsidRPr="00B04ACC">
          <w:rPr>
            <w:sz w:val="28"/>
          </w:rPr>
          <w:t>г</w:t>
        </w:r>
      </w:smartTag>
      <w:r w:rsidRPr="00B04ACC">
        <w:rPr>
          <w:sz w:val="28"/>
        </w:rPr>
        <w:t>.г</w:t>
      </w:r>
      <w:proofErr w:type="spellEnd"/>
      <w:r w:rsidRPr="00B04ACC">
        <w:rPr>
          <w:sz w:val="28"/>
        </w:rPr>
        <w:t>.), фиксируются ореолы аэрогенного загрязнения с среднесуточной пылевой нагрузкой- PN более 250 кг/</w:t>
      </w:r>
      <w:proofErr w:type="spellStart"/>
      <w:r w:rsidRPr="00B04ACC">
        <w:rPr>
          <w:sz w:val="28"/>
        </w:rPr>
        <w:t>кв</w:t>
      </w:r>
      <w:proofErr w:type="gramStart"/>
      <w:r w:rsidRPr="00B04ACC">
        <w:rPr>
          <w:sz w:val="28"/>
        </w:rPr>
        <w:t>.к</w:t>
      </w:r>
      <w:proofErr w:type="gramEnd"/>
      <w:r w:rsidRPr="00B04ACC">
        <w:rPr>
          <w:sz w:val="28"/>
        </w:rPr>
        <w:t>м</w:t>
      </w:r>
      <w:proofErr w:type="spellEnd"/>
      <w:r w:rsidRPr="00B04ACC">
        <w:rPr>
          <w:sz w:val="28"/>
        </w:rPr>
        <w:t xml:space="preserve"> и суммарным показателем загрязнения снегового покрова химическими элементами и соединениями- ZC более 64 (относительные единицы). Природа загрязнения неопределённа - </w:t>
      </w:r>
      <w:proofErr w:type="gramStart"/>
      <w:r w:rsidRPr="00B04ACC">
        <w:rPr>
          <w:sz w:val="28"/>
        </w:rPr>
        <w:t>вероятно</w:t>
      </w:r>
      <w:proofErr w:type="gramEnd"/>
      <w:r w:rsidRPr="00B04ACC">
        <w:rPr>
          <w:sz w:val="28"/>
        </w:rPr>
        <w:t xml:space="preserve"> влияние локальных </w:t>
      </w:r>
      <w:proofErr w:type="spellStart"/>
      <w:r w:rsidRPr="00B04ACC">
        <w:rPr>
          <w:sz w:val="28"/>
        </w:rPr>
        <w:t>котелен</w:t>
      </w:r>
      <w:proofErr w:type="spellEnd"/>
      <w:r w:rsidRPr="00B04ACC">
        <w:rPr>
          <w:sz w:val="28"/>
        </w:rPr>
        <w:t xml:space="preserve">, выбросы малоэтажных индивидуальных застроек и транспорта. Экологическая ситуация этих территорий по совокупным показателям (загрязнение почв, грунтовых вод, атмосферного воздуха) оценивается как напряжённая до </w:t>
      </w:r>
      <w:proofErr w:type="gramStart"/>
      <w:r w:rsidRPr="00B04ACC">
        <w:rPr>
          <w:sz w:val="28"/>
        </w:rPr>
        <w:t>критической</w:t>
      </w:r>
      <w:proofErr w:type="gramEnd"/>
      <w:r w:rsidRPr="00B04ACC">
        <w:rPr>
          <w:sz w:val="28"/>
        </w:rPr>
        <w:t>, а местами и до кризисной (прил. 6).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 xml:space="preserve">В пределах площади помимо техногенного загрязнения весьма существенна экологическая роль </w:t>
      </w:r>
      <w:proofErr w:type="spellStart"/>
      <w:r w:rsidRPr="00B04ACC">
        <w:rPr>
          <w:sz w:val="28"/>
        </w:rPr>
        <w:t>радоновыделения</w:t>
      </w:r>
      <w:proofErr w:type="spellEnd"/>
      <w:r w:rsidRPr="00B04ACC">
        <w:rPr>
          <w:sz w:val="28"/>
        </w:rPr>
        <w:t xml:space="preserve"> связанного с близостью Обского гранитного массива, зонами дробления (тектоническими нарушениями) и распространением трещинных подземных вод и вод техногенного подтопления (прил. 5).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>Прогнозная оценка дозовой нагрузки (эффективной дозы) получаемой населением от природного внешнего гамма-излучения не превышает 0,5 </w:t>
      </w:r>
      <w:proofErr w:type="spellStart"/>
      <w:r w:rsidRPr="00B04ACC">
        <w:rPr>
          <w:sz w:val="28"/>
        </w:rPr>
        <w:t>мЗв</w:t>
      </w:r>
      <w:proofErr w:type="spellEnd"/>
      <w:r w:rsidRPr="00B04ACC">
        <w:rPr>
          <w:sz w:val="28"/>
        </w:rPr>
        <w:t xml:space="preserve">/год (мили </w:t>
      </w:r>
      <w:proofErr w:type="spellStart"/>
      <w:r w:rsidRPr="00B04ACC">
        <w:rPr>
          <w:sz w:val="28"/>
        </w:rPr>
        <w:t>Зиверт</w:t>
      </w:r>
      <w:proofErr w:type="spellEnd"/>
      <w:r w:rsidRPr="00B04ACC">
        <w:rPr>
          <w:sz w:val="28"/>
        </w:rPr>
        <w:t xml:space="preserve">, Нормы радиационной безопасности, </w:t>
      </w:r>
      <w:smartTag w:uri="urn:schemas-microsoft-com:office:smarttags" w:element="metricconverter">
        <w:smartTagPr>
          <w:attr w:name="ProductID" w:val="1999 г"/>
        </w:smartTagPr>
        <w:r w:rsidRPr="00B04ACC">
          <w:rPr>
            <w:sz w:val="28"/>
          </w:rPr>
          <w:t>1999 г</w:t>
        </w:r>
      </w:smartTag>
      <w:r w:rsidRPr="00B04ACC">
        <w:rPr>
          <w:sz w:val="28"/>
        </w:rPr>
        <w:t>. НРБ-99.), что соответствует районам с нормальным радиационным фоном (Научный комитет по действию атомной радиации при ООН-НКДАР ООН, 1988).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 xml:space="preserve">Весьма неблагоприятным экзогенным процессом является подтопление территории грунтовыми </w:t>
      </w:r>
      <w:proofErr w:type="gramStart"/>
      <w:r w:rsidRPr="00B04ACC">
        <w:rPr>
          <w:sz w:val="28"/>
        </w:rPr>
        <w:t>водами</w:t>
      </w:r>
      <w:proofErr w:type="gramEnd"/>
      <w:r w:rsidRPr="00B04ACC">
        <w:rPr>
          <w:sz w:val="28"/>
        </w:rPr>
        <w:t xml:space="preserve"> как в естественных условиях,  так и под влиянием  техногенного воздействия. Степень (интенсивность) естественной </w:t>
      </w:r>
      <w:proofErr w:type="spellStart"/>
      <w:r w:rsidRPr="00B04ACC">
        <w:rPr>
          <w:sz w:val="28"/>
        </w:rPr>
        <w:t>подтопляемости</w:t>
      </w:r>
      <w:proofErr w:type="spellEnd"/>
      <w:r w:rsidRPr="00B04ACC">
        <w:rPr>
          <w:sz w:val="28"/>
        </w:rPr>
        <w:t xml:space="preserve"> территории определяется региональными и локальными климатическими и геологическими факторами. Колебания грунтовых вод отображены на графиках мониторинга (Рис.1).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 xml:space="preserve">Одной из серьёзных проблем в этом отношении на территории Мошковского района является процесс подтопления </w:t>
      </w:r>
      <w:proofErr w:type="spellStart"/>
      <w:r w:rsidRPr="00B04ACC">
        <w:rPr>
          <w:sz w:val="28"/>
        </w:rPr>
        <w:t>р.п</w:t>
      </w:r>
      <w:proofErr w:type="spellEnd"/>
      <w:r w:rsidRPr="00B04ACC">
        <w:rPr>
          <w:sz w:val="28"/>
        </w:rPr>
        <w:t>. Мошково. Процесс подтопления начал проявляться в 70-80-е годы при активном строительстве 2-3-х этажных зданий на насыпных грунтах. В настоящее время в подвалах этих домов отмечается вода. В окружающем частном секторе  затапливаются погреба и подполья.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 xml:space="preserve">Территория в границах подтапливаемой зоны </w:t>
      </w:r>
      <w:proofErr w:type="spellStart"/>
      <w:r w:rsidRPr="00B04ACC">
        <w:rPr>
          <w:sz w:val="28"/>
        </w:rPr>
        <w:t>р.п</w:t>
      </w:r>
      <w:proofErr w:type="spellEnd"/>
      <w:proofErr w:type="gramStart"/>
      <w:r w:rsidRPr="00B04ACC">
        <w:rPr>
          <w:sz w:val="28"/>
        </w:rPr>
        <w:t xml:space="preserve">.. </w:t>
      </w:r>
      <w:proofErr w:type="gramEnd"/>
      <w:r w:rsidRPr="00B04ACC">
        <w:rPr>
          <w:sz w:val="28"/>
        </w:rPr>
        <w:t xml:space="preserve">Мошково в основном имеет равнинную поверхность. </w:t>
      </w:r>
      <w:proofErr w:type="gramStart"/>
      <w:r w:rsidRPr="00B04ACC">
        <w:rPr>
          <w:sz w:val="28"/>
        </w:rPr>
        <w:t xml:space="preserve">Уклон выровненной поверхности северо-западный – 0,8- 5 %. Грунтовые воды приурочены к слабоводоносным субаэральным покровным образованиям и отложениям </w:t>
      </w:r>
      <w:proofErr w:type="spellStart"/>
      <w:r w:rsidRPr="00B04ACC">
        <w:rPr>
          <w:sz w:val="28"/>
        </w:rPr>
        <w:t>краснодубровской</w:t>
      </w:r>
      <w:proofErr w:type="spellEnd"/>
      <w:r w:rsidRPr="00B04ACC">
        <w:rPr>
          <w:sz w:val="28"/>
        </w:rPr>
        <w:t xml:space="preserve"> свиты, суммарной толщиной от 28 до </w:t>
      </w:r>
      <w:smartTag w:uri="urn:schemas-microsoft-com:office:smarttags" w:element="metricconverter">
        <w:smartTagPr>
          <w:attr w:name="ProductID" w:val="54 м"/>
        </w:smartTagPr>
        <w:r w:rsidRPr="00B04ACC">
          <w:rPr>
            <w:sz w:val="28"/>
          </w:rPr>
          <w:t>54 м</w:t>
        </w:r>
      </w:smartTag>
      <w:r w:rsidRPr="00B04ACC">
        <w:rPr>
          <w:sz w:val="28"/>
        </w:rPr>
        <w:t xml:space="preserve">., представленным в верхней части </w:t>
      </w:r>
      <w:r w:rsidRPr="00B04ACC">
        <w:rPr>
          <w:sz w:val="28"/>
        </w:rPr>
        <w:lastRenderedPageBreak/>
        <w:t>разреза суглинками с весьма слабыми фильтрационными свойствами, в нижней – тяжёлыми суглинками и глинами.</w:t>
      </w:r>
      <w:proofErr w:type="gramEnd"/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 xml:space="preserve">Уровни грунтовых вод после весеннего подъёма до конца </w:t>
      </w:r>
      <w:smartTag w:uri="urn:schemas-microsoft-com:office:smarttags" w:element="metricconverter">
        <w:smartTagPr>
          <w:attr w:name="ProductID" w:val="2006 г"/>
        </w:smartTagPr>
        <w:r w:rsidRPr="00B04ACC">
          <w:rPr>
            <w:sz w:val="28"/>
          </w:rPr>
          <w:t>2006 г</w:t>
        </w:r>
      </w:smartTag>
      <w:r w:rsidRPr="00B04ACC">
        <w:rPr>
          <w:sz w:val="28"/>
        </w:rPr>
        <w:t xml:space="preserve">. на большей подтапливаемой части </w:t>
      </w:r>
      <w:proofErr w:type="spellStart"/>
      <w:r w:rsidRPr="00B04ACC">
        <w:rPr>
          <w:sz w:val="28"/>
        </w:rPr>
        <w:t>р.п</w:t>
      </w:r>
      <w:proofErr w:type="spellEnd"/>
      <w:r w:rsidRPr="00B04ACC">
        <w:rPr>
          <w:sz w:val="28"/>
        </w:rPr>
        <w:t xml:space="preserve">. </w:t>
      </w:r>
      <w:proofErr w:type="gramStart"/>
      <w:r w:rsidRPr="00B04ACC">
        <w:rPr>
          <w:sz w:val="28"/>
        </w:rPr>
        <w:t xml:space="preserve">Мошково находились на глубине до </w:t>
      </w:r>
      <w:smartTag w:uri="urn:schemas-microsoft-com:office:smarttags" w:element="metricconverter">
        <w:smartTagPr>
          <w:attr w:name="ProductID" w:val="1,5 м"/>
        </w:smartTagPr>
        <w:r w:rsidRPr="00B04ACC">
          <w:rPr>
            <w:sz w:val="28"/>
          </w:rPr>
          <w:t>1,5 м</w:t>
        </w:r>
      </w:smartTag>
      <w:r w:rsidRPr="00B04ACC">
        <w:rPr>
          <w:sz w:val="28"/>
        </w:rPr>
        <w:t xml:space="preserve">. На территории, практически охватывающей весь центр посёлка, глубина залегания грунтовых вод составляла менее </w:t>
      </w:r>
      <w:smartTag w:uri="urn:schemas-microsoft-com:office:smarttags" w:element="metricconverter">
        <w:smartTagPr>
          <w:attr w:name="ProductID" w:val="1 м"/>
        </w:smartTagPr>
        <w:r w:rsidRPr="00B04ACC">
          <w:rPr>
            <w:sz w:val="28"/>
          </w:rPr>
          <w:t>1 м</w:t>
        </w:r>
      </w:smartTag>
      <w:r w:rsidRPr="00B04ACC">
        <w:rPr>
          <w:sz w:val="28"/>
        </w:rPr>
        <w:t>. На интенсивно подтапливаемой территории в конце апреля уровни грунтовых вод по наблюдательным скважинам №№ 1566-1569, 1572, 1126 поднимались практически до поверхности и выше, с выходом на поверхность в виде мочажин, оставаясь высокими до конца мая.</w:t>
      </w:r>
      <w:proofErr w:type="gramEnd"/>
      <w:r w:rsidRPr="00B04ACC">
        <w:rPr>
          <w:sz w:val="28"/>
        </w:rPr>
        <w:t xml:space="preserve"> По отношению к </w:t>
      </w:r>
      <w:smartTag w:uri="urn:schemas-microsoft-com:office:smarttags" w:element="metricconverter">
        <w:smartTagPr>
          <w:attr w:name="ProductID" w:val="2005 г"/>
        </w:smartTagPr>
        <w:r w:rsidRPr="00B04ACC">
          <w:rPr>
            <w:sz w:val="28"/>
          </w:rPr>
          <w:t>2005 г</w:t>
        </w:r>
      </w:smartTag>
      <w:r w:rsidRPr="00B04ACC">
        <w:rPr>
          <w:sz w:val="28"/>
        </w:rPr>
        <w:t xml:space="preserve">. имело место повышение весенних максимальных уровней в среднем на 0,15 </w:t>
      </w:r>
      <w:smartTag w:uri="urn:schemas-microsoft-com:office:smarttags" w:element="metricconverter">
        <w:smartTagPr>
          <w:attr w:name="ProductID" w:val="0,2 м"/>
        </w:smartTagPr>
        <w:r w:rsidRPr="00B04ACC">
          <w:rPr>
            <w:sz w:val="28"/>
          </w:rPr>
          <w:t>0,2 м</w:t>
        </w:r>
      </w:smartTag>
      <w:r w:rsidRPr="00B04ACC">
        <w:rPr>
          <w:sz w:val="28"/>
        </w:rPr>
        <w:t>. Амплитуда весеннего подъёма в зоне подтопления составила 1-</w:t>
      </w:r>
      <w:smartTag w:uri="urn:schemas-microsoft-com:office:smarttags" w:element="metricconverter">
        <w:smartTagPr>
          <w:attr w:name="ProductID" w:val="1,5 м"/>
        </w:smartTagPr>
        <w:r w:rsidRPr="00B04ACC">
          <w:rPr>
            <w:sz w:val="28"/>
          </w:rPr>
          <w:t>1,5 м</w:t>
        </w:r>
      </w:smartTag>
      <w:r w:rsidRPr="00B04ACC">
        <w:rPr>
          <w:sz w:val="28"/>
        </w:rPr>
        <w:t>.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proofErr w:type="gramStart"/>
      <w:r w:rsidRPr="00B04ACC">
        <w:rPr>
          <w:sz w:val="28"/>
        </w:rPr>
        <w:t>Последующее незначительное летнее снижение уровней до середины августа сменилось подъёмом, завершившемся в конце октября, на фоне которого в конце сентября было отмечено снижение уровней.</w:t>
      </w:r>
      <w:proofErr w:type="gramEnd"/>
      <w:r w:rsidRPr="00B04ACC">
        <w:rPr>
          <w:sz w:val="28"/>
        </w:rPr>
        <w:t xml:space="preserve"> Отметки уровней грунтовых вод в зоне интенсивного подтопления повысилось относительно </w:t>
      </w:r>
      <w:smartTag w:uri="urn:schemas-microsoft-com:office:smarttags" w:element="metricconverter">
        <w:smartTagPr>
          <w:attr w:name="ProductID" w:val="2005 г"/>
        </w:smartTagPr>
        <w:r w:rsidRPr="00B04ACC">
          <w:rPr>
            <w:sz w:val="28"/>
          </w:rPr>
          <w:t>2005 г</w:t>
        </w:r>
      </w:smartTag>
      <w:r w:rsidRPr="00B04ACC">
        <w:rPr>
          <w:sz w:val="28"/>
        </w:rPr>
        <w:t>. на конец октября на 0,4-</w:t>
      </w:r>
      <w:smartTag w:uri="urn:schemas-microsoft-com:office:smarttags" w:element="metricconverter">
        <w:smartTagPr>
          <w:attr w:name="ProductID" w:val="0,7 м"/>
        </w:smartTagPr>
        <w:r w:rsidRPr="00B04ACC">
          <w:rPr>
            <w:sz w:val="28"/>
          </w:rPr>
          <w:t>0,7 м</w:t>
        </w:r>
      </w:smartTag>
      <w:r w:rsidRPr="00B04ACC">
        <w:rPr>
          <w:sz w:val="28"/>
        </w:rPr>
        <w:t xml:space="preserve">, а </w:t>
      </w:r>
      <w:proofErr w:type="gramStart"/>
      <w:r w:rsidRPr="00B04ACC">
        <w:rPr>
          <w:sz w:val="28"/>
        </w:rPr>
        <w:t>на конец</w:t>
      </w:r>
      <w:proofErr w:type="gramEnd"/>
      <w:r w:rsidRPr="00B04ACC">
        <w:rPr>
          <w:sz w:val="28"/>
        </w:rPr>
        <w:t xml:space="preserve"> </w:t>
      </w:r>
      <w:smartTag w:uri="urn:schemas-microsoft-com:office:smarttags" w:element="metricconverter">
        <w:smartTagPr>
          <w:attr w:name="ProductID" w:val="2006 г"/>
        </w:smartTagPr>
        <w:r w:rsidRPr="00B04ACC">
          <w:rPr>
            <w:sz w:val="28"/>
          </w:rPr>
          <w:t>2006 г</w:t>
        </w:r>
      </w:smartTag>
      <w:r w:rsidRPr="00B04ACC">
        <w:rPr>
          <w:sz w:val="28"/>
        </w:rPr>
        <w:t>. на 0,1-</w:t>
      </w:r>
      <w:smartTag w:uri="urn:schemas-microsoft-com:office:smarttags" w:element="metricconverter">
        <w:smartTagPr>
          <w:attr w:name="ProductID" w:val="0,45 м"/>
        </w:smartTagPr>
        <w:r w:rsidRPr="00B04ACC">
          <w:rPr>
            <w:sz w:val="28"/>
          </w:rPr>
          <w:t>0,45 м</w:t>
        </w:r>
      </w:smartTag>
      <w:r w:rsidRPr="00B04ACC">
        <w:rPr>
          <w:sz w:val="28"/>
        </w:rPr>
        <w:t>.</w:t>
      </w:r>
    </w:p>
    <w:p w:rsidR="00B04ACC" w:rsidRPr="00B04ACC" w:rsidRDefault="00B04ACC" w:rsidP="00B04ACC">
      <w:pPr>
        <w:ind w:firstLine="709"/>
        <w:jc w:val="both"/>
        <w:rPr>
          <w:sz w:val="28"/>
        </w:rPr>
      </w:pPr>
      <w:r w:rsidRPr="00B04ACC">
        <w:rPr>
          <w:sz w:val="28"/>
        </w:rPr>
        <w:t>Не требуется доказательств негативных последствий подтопления, которые наносят огромный материальный и социальный ущерб населению и администрации  Мошково.</w:t>
      </w:r>
    </w:p>
    <w:p w:rsidR="00DA5307" w:rsidRPr="00B04ACC" w:rsidRDefault="00DA5307" w:rsidP="0097673F">
      <w:pPr>
        <w:spacing w:line="234" w:lineRule="atLeast"/>
        <w:ind w:firstLine="567"/>
        <w:rPr>
          <w:i/>
        </w:rPr>
      </w:pPr>
    </w:p>
    <w:p w:rsidR="00B04ACC" w:rsidRDefault="00B04ACC" w:rsidP="0097673F">
      <w:pPr>
        <w:spacing w:line="234" w:lineRule="atLeast"/>
        <w:ind w:firstLine="567"/>
        <w:rPr>
          <w:sz w:val="28"/>
          <w:szCs w:val="28"/>
        </w:rPr>
      </w:pPr>
    </w:p>
    <w:p w:rsidR="005560EC" w:rsidRDefault="005560EC" w:rsidP="00DF6F77">
      <w:pPr>
        <w:pStyle w:val="2"/>
        <w:numPr>
          <w:ilvl w:val="1"/>
          <w:numId w:val="38"/>
        </w:numPr>
      </w:pPr>
      <w:r>
        <w:t>Современное состояние проектируемой территории</w:t>
      </w:r>
    </w:p>
    <w:p w:rsidR="00BE06ED" w:rsidRDefault="00BE06ED" w:rsidP="00BE06ED">
      <w:pPr>
        <w:pStyle w:val="a5"/>
        <w:ind w:left="987"/>
        <w:rPr>
          <w:b/>
          <w:sz w:val="28"/>
          <w:szCs w:val="28"/>
        </w:rPr>
      </w:pPr>
    </w:p>
    <w:p w:rsidR="002A7E55" w:rsidRDefault="002E12BF" w:rsidP="002E12BF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Проектируемая территория</w:t>
      </w:r>
      <w:r w:rsidR="005560EC">
        <w:rPr>
          <w:sz w:val="28"/>
          <w:szCs w:val="28"/>
        </w:rPr>
        <w:t xml:space="preserve"> свободна от застройки, имеет равнинный рельеф</w:t>
      </w:r>
      <w:r>
        <w:rPr>
          <w:sz w:val="28"/>
          <w:szCs w:val="28"/>
        </w:rPr>
        <w:t>.</w:t>
      </w:r>
    </w:p>
    <w:p w:rsidR="0057768A" w:rsidRDefault="002A7E55" w:rsidP="002E12BF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E12BF">
        <w:rPr>
          <w:sz w:val="28"/>
          <w:szCs w:val="28"/>
        </w:rPr>
        <w:t>западной</w:t>
      </w:r>
      <w:r>
        <w:rPr>
          <w:sz w:val="28"/>
          <w:szCs w:val="28"/>
        </w:rPr>
        <w:t xml:space="preserve"> части проходит линия электропередач </w:t>
      </w:r>
      <w:proofErr w:type="gramStart"/>
      <w:r>
        <w:rPr>
          <w:sz w:val="28"/>
          <w:szCs w:val="28"/>
        </w:rPr>
        <w:t>ВЛ</w:t>
      </w:r>
      <w:proofErr w:type="gramEnd"/>
      <w:r>
        <w:rPr>
          <w:sz w:val="28"/>
          <w:szCs w:val="28"/>
        </w:rPr>
        <w:t xml:space="preserve"> 10 </w:t>
      </w:r>
      <w:proofErr w:type="spellStart"/>
      <w:r>
        <w:rPr>
          <w:sz w:val="28"/>
          <w:szCs w:val="28"/>
        </w:rPr>
        <w:t>кВ</w:t>
      </w:r>
      <w:proofErr w:type="spellEnd"/>
      <w:r w:rsidR="002E12BF">
        <w:rPr>
          <w:sz w:val="28"/>
          <w:szCs w:val="28"/>
        </w:rPr>
        <w:t xml:space="preserve">, </w:t>
      </w:r>
      <w:r w:rsidR="0057768A">
        <w:rPr>
          <w:sz w:val="28"/>
          <w:szCs w:val="28"/>
        </w:rPr>
        <w:t xml:space="preserve">дорога </w:t>
      </w:r>
      <w:r w:rsidR="002E12BF">
        <w:rPr>
          <w:sz w:val="28"/>
          <w:szCs w:val="28"/>
        </w:rPr>
        <w:t>Сокур</w:t>
      </w:r>
      <w:r w:rsidR="0057768A">
        <w:rPr>
          <w:sz w:val="28"/>
          <w:szCs w:val="28"/>
        </w:rPr>
        <w:t xml:space="preserve"> – </w:t>
      </w:r>
      <w:r w:rsidR="002E12BF">
        <w:rPr>
          <w:sz w:val="28"/>
          <w:szCs w:val="28"/>
        </w:rPr>
        <w:t>Емельяновский</w:t>
      </w:r>
      <w:r w:rsidR="0057768A">
        <w:rPr>
          <w:sz w:val="28"/>
          <w:szCs w:val="28"/>
        </w:rPr>
        <w:t xml:space="preserve">. </w:t>
      </w:r>
    </w:p>
    <w:p w:rsidR="0057768A" w:rsidRDefault="0057768A" w:rsidP="00F27AE8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участке </w:t>
      </w:r>
      <w:r w:rsidR="002E12BF">
        <w:rPr>
          <w:sz w:val="28"/>
          <w:szCs w:val="28"/>
        </w:rPr>
        <w:t>есть редкие</w:t>
      </w:r>
      <w:r>
        <w:rPr>
          <w:sz w:val="28"/>
          <w:szCs w:val="28"/>
        </w:rPr>
        <w:t xml:space="preserve"> лесные насаждения.</w:t>
      </w:r>
    </w:p>
    <w:p w:rsidR="002A7E55" w:rsidRPr="006F3098" w:rsidRDefault="00747B49" w:rsidP="00F27AE8">
      <w:pPr>
        <w:pStyle w:val="a5"/>
        <w:ind w:firstLine="567"/>
        <w:jc w:val="both"/>
        <w:rPr>
          <w:sz w:val="28"/>
          <w:szCs w:val="28"/>
        </w:rPr>
      </w:pPr>
      <w:r w:rsidRPr="00747B49">
        <w:rPr>
          <w:sz w:val="28"/>
          <w:szCs w:val="28"/>
        </w:rPr>
        <w:br/>
      </w:r>
    </w:p>
    <w:p w:rsidR="00B25AF9" w:rsidRPr="006F3098" w:rsidRDefault="00B25AF9" w:rsidP="00747B49">
      <w:pPr>
        <w:pStyle w:val="a5"/>
        <w:ind w:firstLine="567"/>
        <w:rPr>
          <w:sz w:val="28"/>
          <w:szCs w:val="28"/>
        </w:rPr>
      </w:pPr>
    </w:p>
    <w:p w:rsidR="00B25AF9" w:rsidRPr="006F3098" w:rsidRDefault="00B25AF9" w:rsidP="00747B49">
      <w:pPr>
        <w:pStyle w:val="a5"/>
        <w:ind w:firstLine="567"/>
        <w:rPr>
          <w:sz w:val="28"/>
          <w:szCs w:val="28"/>
        </w:rPr>
      </w:pPr>
    </w:p>
    <w:p w:rsidR="00B25AF9" w:rsidRPr="006F3098" w:rsidRDefault="00B25AF9" w:rsidP="00747B49">
      <w:pPr>
        <w:pStyle w:val="a5"/>
        <w:ind w:firstLine="567"/>
        <w:rPr>
          <w:sz w:val="28"/>
          <w:szCs w:val="28"/>
        </w:rPr>
      </w:pPr>
    </w:p>
    <w:p w:rsidR="00B25AF9" w:rsidRDefault="00B25AF9" w:rsidP="00747B49">
      <w:pPr>
        <w:pStyle w:val="a5"/>
        <w:ind w:firstLine="567"/>
        <w:rPr>
          <w:sz w:val="28"/>
          <w:szCs w:val="28"/>
        </w:rPr>
      </w:pPr>
    </w:p>
    <w:p w:rsidR="002E12BF" w:rsidRDefault="002E12BF" w:rsidP="00747B49">
      <w:pPr>
        <w:pStyle w:val="a5"/>
        <w:ind w:firstLine="567"/>
        <w:rPr>
          <w:sz w:val="28"/>
          <w:szCs w:val="28"/>
        </w:rPr>
      </w:pPr>
    </w:p>
    <w:p w:rsidR="002E12BF" w:rsidRDefault="002E12BF" w:rsidP="00747B49">
      <w:pPr>
        <w:pStyle w:val="a5"/>
        <w:ind w:firstLine="567"/>
        <w:rPr>
          <w:sz w:val="28"/>
          <w:szCs w:val="28"/>
        </w:rPr>
      </w:pPr>
    </w:p>
    <w:p w:rsidR="002E12BF" w:rsidRDefault="002E12BF" w:rsidP="00747B49">
      <w:pPr>
        <w:pStyle w:val="a5"/>
        <w:ind w:firstLine="567"/>
        <w:rPr>
          <w:sz w:val="28"/>
          <w:szCs w:val="28"/>
        </w:rPr>
      </w:pPr>
    </w:p>
    <w:p w:rsidR="002E12BF" w:rsidRDefault="002E12BF" w:rsidP="00747B49">
      <w:pPr>
        <w:pStyle w:val="a5"/>
        <w:ind w:firstLine="567"/>
        <w:rPr>
          <w:sz w:val="28"/>
          <w:szCs w:val="28"/>
        </w:rPr>
      </w:pPr>
    </w:p>
    <w:p w:rsidR="002E12BF" w:rsidRDefault="002E12BF" w:rsidP="00747B49">
      <w:pPr>
        <w:pStyle w:val="a5"/>
        <w:ind w:firstLine="567"/>
        <w:rPr>
          <w:sz w:val="28"/>
          <w:szCs w:val="28"/>
        </w:rPr>
      </w:pPr>
    </w:p>
    <w:p w:rsidR="002E12BF" w:rsidRDefault="002E12BF" w:rsidP="00747B49">
      <w:pPr>
        <w:pStyle w:val="a5"/>
        <w:ind w:firstLine="567"/>
        <w:rPr>
          <w:sz w:val="28"/>
          <w:szCs w:val="28"/>
        </w:rPr>
      </w:pPr>
    </w:p>
    <w:p w:rsidR="002E12BF" w:rsidRPr="00A54AE6" w:rsidRDefault="002E12BF" w:rsidP="00747B49">
      <w:pPr>
        <w:pStyle w:val="a5"/>
        <w:ind w:firstLine="567"/>
        <w:rPr>
          <w:sz w:val="28"/>
          <w:szCs w:val="28"/>
        </w:rPr>
      </w:pPr>
    </w:p>
    <w:p w:rsidR="00B25AF9" w:rsidRPr="006F3098" w:rsidRDefault="00B25AF9" w:rsidP="00747B49">
      <w:pPr>
        <w:pStyle w:val="a5"/>
        <w:ind w:firstLine="567"/>
        <w:rPr>
          <w:sz w:val="28"/>
          <w:szCs w:val="28"/>
        </w:rPr>
      </w:pPr>
    </w:p>
    <w:p w:rsidR="00B25AF9" w:rsidRPr="006F3098" w:rsidRDefault="00B25AF9" w:rsidP="00747B49">
      <w:pPr>
        <w:pStyle w:val="a5"/>
        <w:ind w:firstLine="567"/>
        <w:rPr>
          <w:sz w:val="28"/>
          <w:szCs w:val="28"/>
        </w:rPr>
      </w:pPr>
    </w:p>
    <w:p w:rsidR="00B25AF9" w:rsidRPr="006F3098" w:rsidRDefault="00B25AF9" w:rsidP="00747B49">
      <w:pPr>
        <w:pStyle w:val="a5"/>
        <w:ind w:firstLine="567"/>
        <w:rPr>
          <w:sz w:val="28"/>
          <w:szCs w:val="28"/>
        </w:rPr>
      </w:pPr>
    </w:p>
    <w:p w:rsidR="00B25AF9" w:rsidRPr="00B25AF9" w:rsidRDefault="00B25AF9" w:rsidP="00B25AF9">
      <w:pPr>
        <w:pStyle w:val="a5"/>
        <w:numPr>
          <w:ilvl w:val="0"/>
          <w:numId w:val="38"/>
        </w:numPr>
        <w:rPr>
          <w:b/>
          <w:bCs/>
          <w:sz w:val="28"/>
          <w:szCs w:val="28"/>
        </w:rPr>
      </w:pPr>
      <w:r w:rsidRPr="00B25AF9">
        <w:rPr>
          <w:b/>
          <w:bCs/>
          <w:sz w:val="28"/>
          <w:szCs w:val="28"/>
        </w:rPr>
        <w:lastRenderedPageBreak/>
        <w:t>ПРОЕКТНОЕ РЕШЕНИЕ</w:t>
      </w:r>
    </w:p>
    <w:p w:rsidR="00B25AF9" w:rsidRDefault="00B25AF9" w:rsidP="00B25AF9">
      <w:pPr>
        <w:pStyle w:val="a5"/>
        <w:ind w:left="927"/>
        <w:rPr>
          <w:sz w:val="28"/>
          <w:szCs w:val="28"/>
        </w:rPr>
      </w:pPr>
    </w:p>
    <w:p w:rsidR="00B8660C" w:rsidRPr="00B8660C" w:rsidRDefault="00B8660C" w:rsidP="00B8660C">
      <w:pPr>
        <w:pStyle w:val="a5"/>
        <w:ind w:left="927"/>
        <w:rPr>
          <w:b/>
          <w:bCs/>
          <w:sz w:val="28"/>
          <w:szCs w:val="28"/>
        </w:rPr>
      </w:pPr>
      <w:r w:rsidRPr="00B8660C">
        <w:rPr>
          <w:b/>
          <w:bCs/>
          <w:sz w:val="28"/>
          <w:szCs w:val="28"/>
        </w:rPr>
        <w:t>2.1 Планировочная организация территории</w:t>
      </w:r>
    </w:p>
    <w:p w:rsidR="00B8660C" w:rsidRDefault="00B8660C" w:rsidP="00B25AF9">
      <w:pPr>
        <w:pStyle w:val="a5"/>
        <w:ind w:left="927"/>
        <w:rPr>
          <w:sz w:val="28"/>
          <w:szCs w:val="28"/>
        </w:rPr>
      </w:pPr>
    </w:p>
    <w:p w:rsidR="00B25AF9" w:rsidRDefault="006D0C29" w:rsidP="006D0C2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 w:rsidR="00E91ABC">
        <w:rPr>
          <w:sz w:val="28"/>
          <w:szCs w:val="28"/>
        </w:rPr>
        <w:t xml:space="preserve">улицы </w:t>
      </w:r>
      <w:proofErr w:type="gramStart"/>
      <w:r w:rsidR="00E91ABC">
        <w:rPr>
          <w:sz w:val="28"/>
          <w:szCs w:val="28"/>
        </w:rPr>
        <w:t>Тихая</w:t>
      </w:r>
      <w:proofErr w:type="gramEnd"/>
      <w:r>
        <w:rPr>
          <w:sz w:val="28"/>
          <w:szCs w:val="28"/>
        </w:rPr>
        <w:t xml:space="preserve"> запроектировано </w:t>
      </w:r>
      <w:r w:rsidR="00E91ABC">
        <w:rPr>
          <w:sz w:val="28"/>
          <w:szCs w:val="28"/>
        </w:rPr>
        <w:t>22</w:t>
      </w:r>
      <w:r w:rsidR="00433E36">
        <w:rPr>
          <w:sz w:val="28"/>
          <w:szCs w:val="28"/>
        </w:rPr>
        <w:t xml:space="preserve"> </w:t>
      </w:r>
      <w:r>
        <w:rPr>
          <w:sz w:val="28"/>
          <w:szCs w:val="28"/>
        </w:rPr>
        <w:t>земельных участк</w:t>
      </w:r>
      <w:r w:rsidR="00E91ABC">
        <w:rPr>
          <w:sz w:val="28"/>
          <w:szCs w:val="28"/>
        </w:rPr>
        <w:t>а</w:t>
      </w:r>
      <w:r>
        <w:rPr>
          <w:sz w:val="28"/>
          <w:szCs w:val="28"/>
        </w:rPr>
        <w:t xml:space="preserve">, из них – </w:t>
      </w:r>
      <w:r w:rsidR="00E91ABC">
        <w:rPr>
          <w:sz w:val="28"/>
          <w:szCs w:val="28"/>
        </w:rPr>
        <w:t>20</w:t>
      </w:r>
      <w:r>
        <w:rPr>
          <w:sz w:val="28"/>
          <w:szCs w:val="28"/>
        </w:rPr>
        <w:t xml:space="preserve"> для строительства индивидуального жилого дома,  </w:t>
      </w:r>
      <w:r w:rsidR="00E91ABC">
        <w:rPr>
          <w:sz w:val="28"/>
          <w:szCs w:val="28"/>
        </w:rPr>
        <w:t>1</w:t>
      </w:r>
      <w:r>
        <w:rPr>
          <w:sz w:val="28"/>
          <w:szCs w:val="28"/>
        </w:rPr>
        <w:t xml:space="preserve"> участ</w:t>
      </w:r>
      <w:r w:rsidR="00E91ABC">
        <w:rPr>
          <w:sz w:val="28"/>
          <w:szCs w:val="28"/>
        </w:rPr>
        <w:t>ок</w:t>
      </w:r>
      <w:r>
        <w:rPr>
          <w:sz w:val="28"/>
          <w:szCs w:val="28"/>
        </w:rPr>
        <w:t xml:space="preserve"> для строительства инженерных сооружений, 1 участок для строительства </w:t>
      </w:r>
      <w:r w:rsidR="00E91ABC">
        <w:rPr>
          <w:sz w:val="28"/>
          <w:szCs w:val="28"/>
        </w:rPr>
        <w:t>магазина смешанных товаров</w:t>
      </w:r>
      <w:r>
        <w:rPr>
          <w:sz w:val="28"/>
          <w:szCs w:val="28"/>
        </w:rPr>
        <w:t xml:space="preserve">. </w:t>
      </w:r>
      <w:r w:rsidR="00E91ABC">
        <w:rPr>
          <w:sz w:val="28"/>
          <w:szCs w:val="28"/>
        </w:rPr>
        <w:t>Улица запроектирована</w:t>
      </w:r>
      <w:r>
        <w:rPr>
          <w:sz w:val="28"/>
          <w:szCs w:val="28"/>
        </w:rPr>
        <w:t xml:space="preserve"> шириной </w:t>
      </w:r>
      <w:r w:rsidR="00E91ABC">
        <w:rPr>
          <w:sz w:val="28"/>
          <w:szCs w:val="28"/>
        </w:rPr>
        <w:t>20</w:t>
      </w:r>
      <w:r>
        <w:rPr>
          <w:sz w:val="28"/>
          <w:szCs w:val="28"/>
        </w:rPr>
        <w:t xml:space="preserve"> метров, данной ширины достаточно для строительства дорожного полотна шириной </w:t>
      </w:r>
      <w:r w:rsidR="00E91ABC">
        <w:rPr>
          <w:sz w:val="28"/>
          <w:szCs w:val="28"/>
        </w:rPr>
        <w:t>8</w:t>
      </w:r>
      <w:r>
        <w:rPr>
          <w:sz w:val="28"/>
          <w:szCs w:val="28"/>
        </w:rPr>
        <w:t xml:space="preserve"> метров, тротуарных дорожек шириной 1 метр, прокладки инженерных коммуникаций (водопровод, газопровод, </w:t>
      </w:r>
      <w:proofErr w:type="gramStart"/>
      <w:r>
        <w:rPr>
          <w:sz w:val="28"/>
          <w:szCs w:val="28"/>
        </w:rPr>
        <w:t>ВЛ</w:t>
      </w:r>
      <w:proofErr w:type="gramEnd"/>
      <w:r>
        <w:rPr>
          <w:sz w:val="28"/>
          <w:szCs w:val="28"/>
        </w:rPr>
        <w:t xml:space="preserve"> 0,4кВ).</w:t>
      </w:r>
    </w:p>
    <w:p w:rsidR="006D0C29" w:rsidRDefault="00E91ABC" w:rsidP="006D0C2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перспективе вдоль дорог </w:t>
      </w:r>
      <w:r w:rsidR="0055265C">
        <w:rPr>
          <w:sz w:val="28"/>
          <w:szCs w:val="28"/>
        </w:rPr>
        <w:t>планируется высадка защитной полосы деревьев.</w:t>
      </w:r>
    </w:p>
    <w:p w:rsidR="0055265C" w:rsidRPr="006D0C29" w:rsidRDefault="0055265C" w:rsidP="006D0C2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индивидуальных жилых домов предполагается с отступом в 5 метров от красных линий.</w:t>
      </w:r>
    </w:p>
    <w:p w:rsidR="00907F02" w:rsidRPr="0097673F" w:rsidRDefault="00907F02" w:rsidP="00BE06ED">
      <w:pPr>
        <w:kinsoku w:val="0"/>
        <w:overflowPunct w:val="0"/>
        <w:spacing w:before="5" w:line="120" w:lineRule="exact"/>
        <w:ind w:firstLine="567"/>
        <w:rPr>
          <w:b/>
          <w:sz w:val="28"/>
          <w:szCs w:val="28"/>
        </w:rPr>
      </w:pPr>
    </w:p>
    <w:p w:rsidR="00607B2E" w:rsidRDefault="00607B2E" w:rsidP="00BE06ED">
      <w:pPr>
        <w:kinsoku w:val="0"/>
        <w:overflowPunct w:val="0"/>
        <w:spacing w:before="5" w:line="120" w:lineRule="exact"/>
        <w:ind w:firstLine="567"/>
        <w:rPr>
          <w:sz w:val="12"/>
          <w:szCs w:val="12"/>
        </w:rPr>
      </w:pPr>
    </w:p>
    <w:p w:rsidR="00607B2E" w:rsidRDefault="00607B2E" w:rsidP="00BE06ED">
      <w:pPr>
        <w:kinsoku w:val="0"/>
        <w:overflowPunct w:val="0"/>
        <w:spacing w:before="5" w:line="120" w:lineRule="exact"/>
        <w:ind w:firstLine="567"/>
        <w:rPr>
          <w:sz w:val="12"/>
          <w:szCs w:val="12"/>
        </w:rPr>
      </w:pPr>
    </w:p>
    <w:p w:rsidR="00607B2E" w:rsidRDefault="00607B2E" w:rsidP="00BE06ED">
      <w:pPr>
        <w:kinsoku w:val="0"/>
        <w:overflowPunct w:val="0"/>
        <w:spacing w:before="5" w:line="120" w:lineRule="exact"/>
        <w:ind w:firstLine="567"/>
        <w:rPr>
          <w:sz w:val="12"/>
          <w:szCs w:val="12"/>
        </w:rPr>
      </w:pPr>
    </w:p>
    <w:p w:rsidR="00607B2E" w:rsidRDefault="00607B2E" w:rsidP="00BE06ED">
      <w:pPr>
        <w:kinsoku w:val="0"/>
        <w:overflowPunct w:val="0"/>
        <w:spacing w:before="5" w:line="120" w:lineRule="exact"/>
        <w:ind w:firstLine="567"/>
        <w:rPr>
          <w:sz w:val="12"/>
          <w:szCs w:val="12"/>
        </w:rPr>
      </w:pPr>
    </w:p>
    <w:p w:rsidR="00607B2E" w:rsidRDefault="00607B2E" w:rsidP="00BE06ED">
      <w:pPr>
        <w:kinsoku w:val="0"/>
        <w:overflowPunct w:val="0"/>
        <w:spacing w:before="5" w:line="120" w:lineRule="exact"/>
        <w:ind w:firstLine="567"/>
        <w:rPr>
          <w:sz w:val="12"/>
          <w:szCs w:val="12"/>
        </w:rPr>
      </w:pPr>
    </w:p>
    <w:p w:rsidR="004D3175" w:rsidRDefault="00385265" w:rsidP="00BE06ED">
      <w:pPr>
        <w:ind w:firstLine="567"/>
        <w:rPr>
          <w:sz w:val="28"/>
          <w:szCs w:val="28"/>
        </w:rPr>
      </w:pPr>
      <w:r>
        <w:rPr>
          <w:sz w:val="28"/>
          <w:szCs w:val="28"/>
        </w:rPr>
        <w:t>К</w:t>
      </w:r>
      <w:r w:rsidR="004D3175">
        <w:rPr>
          <w:sz w:val="28"/>
          <w:szCs w:val="28"/>
        </w:rPr>
        <w:t>оординаты поворотных точек красных линий:</w:t>
      </w:r>
    </w:p>
    <w:p w:rsidR="004D3175" w:rsidRDefault="004D3175" w:rsidP="00BE06ED">
      <w:pPr>
        <w:ind w:firstLine="567"/>
        <w:rPr>
          <w:sz w:val="28"/>
          <w:szCs w:val="28"/>
        </w:rPr>
      </w:pPr>
    </w:p>
    <w:tbl>
      <w:tblPr>
        <w:tblStyle w:val="a6"/>
        <w:tblW w:w="9510" w:type="dxa"/>
        <w:tblLook w:val="04A0" w:firstRow="1" w:lastRow="0" w:firstColumn="1" w:lastColumn="0" w:noHBand="0" w:noVBand="1"/>
      </w:tblPr>
      <w:tblGrid>
        <w:gridCol w:w="3170"/>
        <w:gridCol w:w="3170"/>
        <w:gridCol w:w="3170"/>
      </w:tblGrid>
      <w:tr w:rsidR="004D3175" w:rsidTr="00433E36">
        <w:tc>
          <w:tcPr>
            <w:tcW w:w="3170" w:type="dxa"/>
            <w:vAlign w:val="center"/>
          </w:tcPr>
          <w:p w:rsidR="004D3175" w:rsidRDefault="004D3175" w:rsidP="004D31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170" w:type="dxa"/>
            <w:vAlign w:val="center"/>
          </w:tcPr>
          <w:p w:rsidR="004D3175" w:rsidRPr="004D3175" w:rsidRDefault="004D3175" w:rsidP="004D317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3170" w:type="dxa"/>
            <w:vAlign w:val="center"/>
          </w:tcPr>
          <w:p w:rsidR="004D3175" w:rsidRPr="004D3175" w:rsidRDefault="004D3175" w:rsidP="004D317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</w:t>
            </w:r>
          </w:p>
        </w:tc>
      </w:tr>
      <w:tr w:rsidR="00385265" w:rsidTr="002D563A">
        <w:tc>
          <w:tcPr>
            <w:tcW w:w="3170" w:type="dxa"/>
          </w:tcPr>
          <w:p w:rsidR="00385265" w:rsidRPr="004E74E9" w:rsidRDefault="00385265" w:rsidP="009447BF">
            <w:r w:rsidRPr="004E74E9">
              <w:t>1</w:t>
            </w:r>
          </w:p>
        </w:tc>
        <w:tc>
          <w:tcPr>
            <w:tcW w:w="3170" w:type="dxa"/>
          </w:tcPr>
          <w:p w:rsidR="00385265" w:rsidRPr="004E74E9" w:rsidRDefault="00385265" w:rsidP="009447BF">
            <w:r w:rsidRPr="004E74E9">
              <w:t>512477.08</w:t>
            </w:r>
          </w:p>
        </w:tc>
        <w:tc>
          <w:tcPr>
            <w:tcW w:w="3170" w:type="dxa"/>
          </w:tcPr>
          <w:p w:rsidR="00385265" w:rsidRPr="004E74E9" w:rsidRDefault="00385265" w:rsidP="009447BF">
            <w:r w:rsidRPr="004E74E9">
              <w:t>4226037.58</w:t>
            </w:r>
          </w:p>
        </w:tc>
      </w:tr>
      <w:tr w:rsidR="00385265" w:rsidTr="002D563A">
        <w:tc>
          <w:tcPr>
            <w:tcW w:w="3170" w:type="dxa"/>
          </w:tcPr>
          <w:p w:rsidR="00385265" w:rsidRPr="004E74E9" w:rsidRDefault="00385265" w:rsidP="009447BF">
            <w:r w:rsidRPr="004E74E9">
              <w:t>2</w:t>
            </w:r>
          </w:p>
        </w:tc>
        <w:tc>
          <w:tcPr>
            <w:tcW w:w="3170" w:type="dxa"/>
          </w:tcPr>
          <w:p w:rsidR="00385265" w:rsidRPr="004E74E9" w:rsidRDefault="00385265" w:rsidP="009447BF">
            <w:r w:rsidRPr="004E74E9">
              <w:t>512441.75</w:t>
            </w:r>
          </w:p>
        </w:tc>
        <w:tc>
          <w:tcPr>
            <w:tcW w:w="3170" w:type="dxa"/>
          </w:tcPr>
          <w:p w:rsidR="00385265" w:rsidRPr="004E74E9" w:rsidRDefault="00385265" w:rsidP="009447BF">
            <w:r w:rsidRPr="004E74E9">
              <w:t>4226056.35</w:t>
            </w:r>
          </w:p>
        </w:tc>
      </w:tr>
      <w:tr w:rsidR="00385265" w:rsidTr="002D563A">
        <w:tc>
          <w:tcPr>
            <w:tcW w:w="3170" w:type="dxa"/>
          </w:tcPr>
          <w:p w:rsidR="00385265" w:rsidRPr="004E74E9" w:rsidRDefault="00385265" w:rsidP="009447BF">
            <w:r w:rsidRPr="004E74E9">
              <w:t>3</w:t>
            </w:r>
          </w:p>
        </w:tc>
        <w:tc>
          <w:tcPr>
            <w:tcW w:w="3170" w:type="dxa"/>
          </w:tcPr>
          <w:p w:rsidR="00385265" w:rsidRPr="004E74E9" w:rsidRDefault="00385265" w:rsidP="009447BF">
            <w:r w:rsidRPr="004E74E9">
              <w:t>512324.39</w:t>
            </w:r>
          </w:p>
        </w:tc>
        <w:tc>
          <w:tcPr>
            <w:tcW w:w="3170" w:type="dxa"/>
          </w:tcPr>
          <w:p w:rsidR="00385265" w:rsidRPr="004E74E9" w:rsidRDefault="00385265" w:rsidP="009447BF">
            <w:r w:rsidRPr="004E74E9">
              <w:t>4225835.60</w:t>
            </w:r>
          </w:p>
        </w:tc>
      </w:tr>
      <w:tr w:rsidR="00385265" w:rsidTr="002D563A">
        <w:tc>
          <w:tcPr>
            <w:tcW w:w="3170" w:type="dxa"/>
          </w:tcPr>
          <w:p w:rsidR="00385265" w:rsidRPr="004E74E9" w:rsidRDefault="00385265" w:rsidP="009447BF">
            <w:r w:rsidRPr="004E74E9">
              <w:t>4</w:t>
            </w:r>
          </w:p>
        </w:tc>
        <w:tc>
          <w:tcPr>
            <w:tcW w:w="3170" w:type="dxa"/>
          </w:tcPr>
          <w:p w:rsidR="00385265" w:rsidRPr="004E74E9" w:rsidRDefault="00385265" w:rsidP="009447BF">
            <w:r w:rsidRPr="004E74E9">
              <w:t>512359.71</w:t>
            </w:r>
          </w:p>
        </w:tc>
        <w:tc>
          <w:tcPr>
            <w:tcW w:w="3170" w:type="dxa"/>
          </w:tcPr>
          <w:p w:rsidR="00385265" w:rsidRPr="004E74E9" w:rsidRDefault="00385265" w:rsidP="009447BF">
            <w:r w:rsidRPr="004E74E9">
              <w:t>4225816.83</w:t>
            </w:r>
          </w:p>
        </w:tc>
      </w:tr>
      <w:tr w:rsidR="00385265" w:rsidTr="002D563A">
        <w:tc>
          <w:tcPr>
            <w:tcW w:w="3170" w:type="dxa"/>
          </w:tcPr>
          <w:p w:rsidR="00385265" w:rsidRPr="004E74E9" w:rsidRDefault="00385265" w:rsidP="009447BF">
            <w:r w:rsidRPr="004E74E9">
              <w:t>5</w:t>
            </w:r>
          </w:p>
        </w:tc>
        <w:tc>
          <w:tcPr>
            <w:tcW w:w="3170" w:type="dxa"/>
          </w:tcPr>
          <w:p w:rsidR="00385265" w:rsidRPr="004E74E9" w:rsidRDefault="00385265" w:rsidP="009447BF">
            <w:r w:rsidRPr="004E74E9">
              <w:t>512388.77</w:t>
            </w:r>
          </w:p>
        </w:tc>
        <w:tc>
          <w:tcPr>
            <w:tcW w:w="3170" w:type="dxa"/>
          </w:tcPr>
          <w:p w:rsidR="00385265" w:rsidRPr="004E74E9" w:rsidRDefault="00385265" w:rsidP="009447BF">
            <w:r w:rsidRPr="004E74E9">
              <w:t>4226084.52</w:t>
            </w:r>
          </w:p>
        </w:tc>
      </w:tr>
      <w:tr w:rsidR="00385265" w:rsidTr="002D563A">
        <w:tc>
          <w:tcPr>
            <w:tcW w:w="3170" w:type="dxa"/>
          </w:tcPr>
          <w:p w:rsidR="00385265" w:rsidRPr="004E74E9" w:rsidRDefault="00385265" w:rsidP="009447BF">
            <w:r w:rsidRPr="004E74E9">
              <w:t>6</w:t>
            </w:r>
          </w:p>
        </w:tc>
        <w:tc>
          <w:tcPr>
            <w:tcW w:w="3170" w:type="dxa"/>
          </w:tcPr>
          <w:p w:rsidR="00385265" w:rsidRPr="004E74E9" w:rsidRDefault="00385265" w:rsidP="009447BF">
            <w:r w:rsidRPr="004E74E9">
              <w:t>512259.67</w:t>
            </w:r>
          </w:p>
        </w:tc>
        <w:tc>
          <w:tcPr>
            <w:tcW w:w="3170" w:type="dxa"/>
          </w:tcPr>
          <w:p w:rsidR="00385265" w:rsidRPr="004E74E9" w:rsidRDefault="00385265" w:rsidP="009447BF">
            <w:r w:rsidRPr="004E74E9">
              <w:t>4225841.70</w:t>
            </w:r>
          </w:p>
        </w:tc>
      </w:tr>
      <w:tr w:rsidR="00385265" w:rsidTr="002D563A">
        <w:tc>
          <w:tcPr>
            <w:tcW w:w="3170" w:type="dxa"/>
          </w:tcPr>
          <w:p w:rsidR="00385265" w:rsidRPr="004E74E9" w:rsidRDefault="00385265" w:rsidP="009447BF">
            <w:r w:rsidRPr="004E74E9">
              <w:t>7</w:t>
            </w:r>
          </w:p>
        </w:tc>
        <w:tc>
          <w:tcPr>
            <w:tcW w:w="3170" w:type="dxa"/>
          </w:tcPr>
          <w:p w:rsidR="00385265" w:rsidRPr="004E74E9" w:rsidRDefault="00385265" w:rsidP="009447BF">
            <w:r w:rsidRPr="004E74E9">
              <w:t>512294.99</w:t>
            </w:r>
          </w:p>
        </w:tc>
        <w:tc>
          <w:tcPr>
            <w:tcW w:w="3170" w:type="dxa"/>
          </w:tcPr>
          <w:p w:rsidR="00385265" w:rsidRPr="004E74E9" w:rsidRDefault="00385265" w:rsidP="009447BF">
            <w:r w:rsidRPr="004E74E9">
              <w:t>4225822.93</w:t>
            </w:r>
          </w:p>
        </w:tc>
      </w:tr>
      <w:tr w:rsidR="00385265" w:rsidTr="002D563A">
        <w:tc>
          <w:tcPr>
            <w:tcW w:w="3170" w:type="dxa"/>
          </w:tcPr>
          <w:p w:rsidR="00385265" w:rsidRPr="004E74E9" w:rsidRDefault="00385265" w:rsidP="009447BF">
            <w:r w:rsidRPr="004E74E9">
              <w:t>8</w:t>
            </w:r>
          </w:p>
        </w:tc>
        <w:tc>
          <w:tcPr>
            <w:tcW w:w="3170" w:type="dxa"/>
          </w:tcPr>
          <w:p w:rsidR="00385265" w:rsidRPr="004E74E9" w:rsidRDefault="00385265" w:rsidP="009447BF">
            <w:r w:rsidRPr="004E74E9">
              <w:t>512424.09</w:t>
            </w:r>
          </w:p>
        </w:tc>
        <w:tc>
          <w:tcPr>
            <w:tcW w:w="3170" w:type="dxa"/>
          </w:tcPr>
          <w:p w:rsidR="00385265" w:rsidRDefault="00385265" w:rsidP="009447BF">
            <w:r w:rsidRPr="004E74E9">
              <w:t>4226065.74</w:t>
            </w:r>
          </w:p>
        </w:tc>
      </w:tr>
    </w:tbl>
    <w:p w:rsidR="004D3175" w:rsidRDefault="004D3175" w:rsidP="00BE06ED">
      <w:pPr>
        <w:ind w:firstLine="567"/>
        <w:rPr>
          <w:sz w:val="28"/>
          <w:szCs w:val="28"/>
          <w:lang w:val="en-US"/>
        </w:rPr>
      </w:pPr>
    </w:p>
    <w:p w:rsidR="006F3098" w:rsidRDefault="006F3098" w:rsidP="00BE06ED">
      <w:pPr>
        <w:ind w:firstLine="567"/>
        <w:rPr>
          <w:sz w:val="28"/>
          <w:szCs w:val="28"/>
          <w:lang w:val="en-US"/>
        </w:rPr>
      </w:pPr>
    </w:p>
    <w:p w:rsidR="006F3098" w:rsidRDefault="006F3098" w:rsidP="006F3098">
      <w:pPr>
        <w:pStyle w:val="a5"/>
        <w:ind w:left="927"/>
        <w:rPr>
          <w:b/>
          <w:bCs/>
          <w:sz w:val="28"/>
          <w:szCs w:val="28"/>
        </w:rPr>
      </w:pPr>
      <w:r w:rsidRPr="00B8660C">
        <w:rPr>
          <w:b/>
          <w:bCs/>
          <w:sz w:val="28"/>
          <w:szCs w:val="28"/>
        </w:rPr>
        <w:t>2.</w:t>
      </w:r>
      <w:r w:rsidR="0097777C">
        <w:rPr>
          <w:b/>
          <w:bCs/>
          <w:sz w:val="28"/>
          <w:szCs w:val="28"/>
        </w:rPr>
        <w:t>2</w:t>
      </w:r>
      <w:r w:rsidRPr="00B8660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Жилая застройка и население</w:t>
      </w:r>
    </w:p>
    <w:p w:rsidR="006F3098" w:rsidRDefault="006F3098" w:rsidP="006F3098">
      <w:pPr>
        <w:pStyle w:val="a5"/>
        <w:ind w:left="927"/>
        <w:rPr>
          <w:b/>
          <w:bCs/>
          <w:sz w:val="28"/>
          <w:szCs w:val="28"/>
        </w:rPr>
      </w:pPr>
    </w:p>
    <w:p w:rsidR="006F3098" w:rsidRPr="006F3098" w:rsidRDefault="006F3098" w:rsidP="006F3098">
      <w:pPr>
        <w:pStyle w:val="a5"/>
        <w:ind w:firstLine="567"/>
        <w:jc w:val="both"/>
        <w:rPr>
          <w:bCs/>
          <w:sz w:val="28"/>
          <w:szCs w:val="28"/>
        </w:rPr>
      </w:pPr>
      <w:r w:rsidRPr="006F3098">
        <w:rPr>
          <w:bCs/>
          <w:sz w:val="28"/>
          <w:szCs w:val="28"/>
        </w:rPr>
        <w:t>Расчет численности и объёмов строительства жилья</w:t>
      </w:r>
    </w:p>
    <w:p w:rsidR="006F3098" w:rsidRDefault="006F3098" w:rsidP="006F3098">
      <w:pPr>
        <w:pStyle w:val="a5"/>
        <w:ind w:firstLine="567"/>
        <w:jc w:val="both"/>
        <w:rPr>
          <w:bCs/>
          <w:sz w:val="28"/>
          <w:szCs w:val="28"/>
        </w:rPr>
      </w:pPr>
      <w:r w:rsidRPr="006F3098">
        <w:rPr>
          <w:bCs/>
          <w:sz w:val="28"/>
          <w:szCs w:val="28"/>
        </w:rPr>
        <w:t xml:space="preserve">Планируется </w:t>
      </w:r>
      <w:r w:rsidR="00385265">
        <w:rPr>
          <w:bCs/>
          <w:sz w:val="28"/>
          <w:szCs w:val="28"/>
        </w:rPr>
        <w:t>20</w:t>
      </w:r>
      <w:r w:rsidRPr="006F3098">
        <w:rPr>
          <w:bCs/>
          <w:sz w:val="28"/>
          <w:szCs w:val="28"/>
        </w:rPr>
        <w:t xml:space="preserve"> земельных участков для строительства индивидуального жилого дома. Коэффициент семейности принят – 4, норма площади жилого фонда – </w:t>
      </w:r>
      <w:r w:rsidR="00385265">
        <w:rPr>
          <w:bCs/>
          <w:sz w:val="28"/>
          <w:szCs w:val="28"/>
        </w:rPr>
        <w:t>28</w:t>
      </w:r>
      <w:r w:rsidRPr="006F3098">
        <w:rPr>
          <w:bCs/>
          <w:sz w:val="28"/>
          <w:szCs w:val="28"/>
        </w:rPr>
        <w:t xml:space="preserve"> </w:t>
      </w:r>
      <w:proofErr w:type="spellStart"/>
      <w:r w:rsidRPr="006F3098">
        <w:rPr>
          <w:bCs/>
          <w:sz w:val="28"/>
          <w:szCs w:val="28"/>
        </w:rPr>
        <w:t>кв.м</w:t>
      </w:r>
      <w:proofErr w:type="spellEnd"/>
      <w:r w:rsidRPr="006F3098">
        <w:rPr>
          <w:bCs/>
          <w:sz w:val="28"/>
          <w:szCs w:val="28"/>
        </w:rPr>
        <w:t>./чел.</w:t>
      </w:r>
    </w:p>
    <w:p w:rsidR="0091684D" w:rsidRDefault="0091684D" w:rsidP="006F3098">
      <w:pPr>
        <w:pStyle w:val="a5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Проектная численность населения микрорайона:</w:t>
      </w:r>
    </w:p>
    <w:p w:rsidR="0091684D" w:rsidRDefault="00385265" w:rsidP="006F3098">
      <w:pPr>
        <w:pStyle w:val="a5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="0091684D">
        <w:rPr>
          <w:bCs/>
          <w:sz w:val="28"/>
          <w:szCs w:val="28"/>
        </w:rPr>
        <w:t xml:space="preserve">*4= </w:t>
      </w:r>
      <w:r>
        <w:rPr>
          <w:bCs/>
          <w:sz w:val="28"/>
          <w:szCs w:val="28"/>
        </w:rPr>
        <w:t>80</w:t>
      </w:r>
      <w:r w:rsidR="0091684D">
        <w:rPr>
          <w:bCs/>
          <w:sz w:val="28"/>
          <w:szCs w:val="28"/>
        </w:rPr>
        <w:t xml:space="preserve"> чел.</w:t>
      </w:r>
    </w:p>
    <w:p w:rsidR="0091684D" w:rsidRDefault="0091684D" w:rsidP="006F3098">
      <w:pPr>
        <w:pStyle w:val="a5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Проектная площадь микрорайона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</w:p>
    <w:p w:rsidR="0091684D" w:rsidRPr="006F3098" w:rsidRDefault="00385265" w:rsidP="006F3098">
      <w:pPr>
        <w:pStyle w:val="a5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80</w:t>
      </w:r>
      <w:r w:rsidR="0091684D">
        <w:rPr>
          <w:bCs/>
          <w:sz w:val="28"/>
          <w:szCs w:val="28"/>
        </w:rPr>
        <w:t>*</w:t>
      </w:r>
      <w:r>
        <w:rPr>
          <w:bCs/>
          <w:sz w:val="28"/>
          <w:szCs w:val="28"/>
        </w:rPr>
        <w:t>28</w:t>
      </w:r>
      <w:r w:rsidR="0091684D">
        <w:rPr>
          <w:bCs/>
          <w:sz w:val="28"/>
          <w:szCs w:val="28"/>
        </w:rPr>
        <w:t>=</w:t>
      </w:r>
      <w:r>
        <w:rPr>
          <w:bCs/>
          <w:sz w:val="28"/>
          <w:szCs w:val="28"/>
        </w:rPr>
        <w:t xml:space="preserve">2 240 </w:t>
      </w:r>
      <w:proofErr w:type="spellStart"/>
      <w:r w:rsidR="0091684D">
        <w:rPr>
          <w:bCs/>
          <w:sz w:val="28"/>
          <w:szCs w:val="28"/>
        </w:rPr>
        <w:t>кв.м</w:t>
      </w:r>
      <w:proofErr w:type="spellEnd"/>
      <w:r w:rsidR="0091684D">
        <w:rPr>
          <w:bCs/>
          <w:sz w:val="28"/>
          <w:szCs w:val="28"/>
        </w:rPr>
        <w:t>.</w:t>
      </w:r>
    </w:p>
    <w:p w:rsidR="006F3098" w:rsidRDefault="006F3098" w:rsidP="006F3098">
      <w:pPr>
        <w:ind w:firstLine="567"/>
        <w:rPr>
          <w:sz w:val="28"/>
          <w:szCs w:val="28"/>
        </w:rPr>
      </w:pPr>
    </w:p>
    <w:p w:rsidR="0097777C" w:rsidRDefault="0097777C" w:rsidP="006F3098">
      <w:pPr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2.3</w:t>
      </w:r>
      <w:r w:rsidRPr="00B8660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Учреждения культурно – бытового обслуживания</w:t>
      </w:r>
    </w:p>
    <w:p w:rsidR="0097777C" w:rsidRDefault="0097777C" w:rsidP="006F3098">
      <w:pPr>
        <w:ind w:firstLine="567"/>
        <w:rPr>
          <w:b/>
          <w:bCs/>
          <w:sz w:val="28"/>
          <w:szCs w:val="28"/>
        </w:rPr>
      </w:pPr>
    </w:p>
    <w:p w:rsidR="0097777C" w:rsidRPr="0097777C" w:rsidRDefault="0097777C" w:rsidP="00F27AE8">
      <w:pPr>
        <w:kinsoku w:val="0"/>
        <w:overflowPunct w:val="0"/>
        <w:spacing w:before="9" w:line="255" w:lineRule="auto"/>
        <w:ind w:left="136" w:right="163" w:firstLine="662"/>
        <w:jc w:val="both"/>
        <w:rPr>
          <w:bCs/>
          <w:sz w:val="28"/>
          <w:szCs w:val="28"/>
        </w:rPr>
      </w:pPr>
      <w:r w:rsidRPr="0097777C">
        <w:rPr>
          <w:bCs/>
          <w:sz w:val="28"/>
          <w:szCs w:val="28"/>
        </w:rPr>
        <w:t>В расчетах проектных мощностей учреждений использованы</w:t>
      </w:r>
      <w:r>
        <w:rPr>
          <w:bCs/>
          <w:sz w:val="28"/>
          <w:szCs w:val="28"/>
        </w:rPr>
        <w:t xml:space="preserve"> </w:t>
      </w:r>
      <w:r w:rsidRPr="0097777C">
        <w:rPr>
          <w:bCs/>
          <w:sz w:val="28"/>
          <w:szCs w:val="28"/>
        </w:rPr>
        <w:t>рекомендации следующих нормативных документов:</w:t>
      </w:r>
    </w:p>
    <w:p w:rsidR="0097777C" w:rsidRPr="0097777C" w:rsidRDefault="0097777C" w:rsidP="00F27AE8">
      <w:pPr>
        <w:tabs>
          <w:tab w:val="left" w:pos="1695"/>
          <w:tab w:val="left" w:pos="3519"/>
          <w:tab w:val="left" w:pos="6341"/>
          <w:tab w:val="left" w:pos="7964"/>
          <w:tab w:val="left" w:pos="8328"/>
        </w:tabs>
        <w:kinsoku w:val="0"/>
        <w:overflowPunct w:val="0"/>
        <w:spacing w:before="21"/>
        <w:ind w:firstLine="567"/>
        <w:jc w:val="both"/>
        <w:rPr>
          <w:bCs/>
          <w:sz w:val="28"/>
          <w:szCs w:val="28"/>
        </w:rPr>
      </w:pPr>
      <w:r w:rsidRPr="0097777C">
        <w:rPr>
          <w:bCs/>
          <w:sz w:val="28"/>
          <w:szCs w:val="28"/>
        </w:rPr>
        <w:lastRenderedPageBreak/>
        <w:t>С</w:t>
      </w:r>
      <w:r>
        <w:rPr>
          <w:bCs/>
          <w:sz w:val="28"/>
          <w:szCs w:val="28"/>
        </w:rPr>
        <w:t xml:space="preserve">П </w:t>
      </w:r>
      <w:r w:rsidRPr="0097777C">
        <w:rPr>
          <w:bCs/>
          <w:sz w:val="28"/>
          <w:szCs w:val="28"/>
        </w:rPr>
        <w:t>42.13330.2011</w:t>
      </w:r>
      <w:r>
        <w:rPr>
          <w:bCs/>
          <w:sz w:val="28"/>
          <w:szCs w:val="28"/>
        </w:rPr>
        <w:t xml:space="preserve"> </w:t>
      </w:r>
      <w:r w:rsidRPr="0097777C">
        <w:rPr>
          <w:bCs/>
          <w:sz w:val="28"/>
          <w:szCs w:val="28"/>
        </w:rPr>
        <w:t>«Градостроительство.</w:t>
      </w:r>
      <w:r>
        <w:rPr>
          <w:bCs/>
          <w:sz w:val="28"/>
          <w:szCs w:val="28"/>
        </w:rPr>
        <w:t xml:space="preserve"> </w:t>
      </w:r>
      <w:r w:rsidRPr="0097777C">
        <w:rPr>
          <w:bCs/>
          <w:sz w:val="28"/>
          <w:szCs w:val="28"/>
        </w:rPr>
        <w:t>Планировка</w:t>
      </w:r>
      <w:r>
        <w:rPr>
          <w:bCs/>
          <w:sz w:val="28"/>
          <w:szCs w:val="28"/>
        </w:rPr>
        <w:t xml:space="preserve"> </w:t>
      </w:r>
      <w:r w:rsidRPr="0097777C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97777C">
        <w:rPr>
          <w:bCs/>
          <w:sz w:val="28"/>
          <w:szCs w:val="28"/>
        </w:rPr>
        <w:t>застройка</w:t>
      </w:r>
      <w:r>
        <w:rPr>
          <w:bCs/>
          <w:sz w:val="28"/>
          <w:szCs w:val="28"/>
        </w:rPr>
        <w:t xml:space="preserve"> городских   и сельских поселений».</w:t>
      </w:r>
    </w:p>
    <w:p w:rsidR="0097777C" w:rsidRPr="0097777C" w:rsidRDefault="0097777C" w:rsidP="00941AE2">
      <w:pPr>
        <w:tabs>
          <w:tab w:val="left" w:pos="1211"/>
          <w:tab w:val="left" w:pos="2324"/>
          <w:tab w:val="left" w:pos="3899"/>
          <w:tab w:val="left" w:pos="5895"/>
          <w:tab w:val="left" w:pos="7787"/>
          <w:tab w:val="left" w:pos="9063"/>
        </w:tabs>
        <w:kinsoku w:val="0"/>
        <w:overflowPunct w:val="0"/>
        <w:spacing w:line="307" w:lineRule="exact"/>
        <w:ind w:firstLine="567"/>
        <w:jc w:val="both"/>
        <w:rPr>
          <w:bCs/>
          <w:sz w:val="28"/>
          <w:szCs w:val="28"/>
        </w:rPr>
      </w:pPr>
      <w:r w:rsidRPr="0097777C">
        <w:rPr>
          <w:bCs/>
          <w:sz w:val="28"/>
          <w:szCs w:val="28"/>
        </w:rPr>
        <w:t>В</w:t>
      </w:r>
      <w:r w:rsidR="00941AE2">
        <w:rPr>
          <w:bCs/>
          <w:sz w:val="28"/>
          <w:szCs w:val="28"/>
        </w:rPr>
        <w:t xml:space="preserve"> </w:t>
      </w:r>
      <w:r w:rsidRPr="0097777C">
        <w:rPr>
          <w:bCs/>
          <w:sz w:val="28"/>
          <w:szCs w:val="28"/>
        </w:rPr>
        <w:t>проекте</w:t>
      </w:r>
      <w:r w:rsidR="00941AE2">
        <w:rPr>
          <w:bCs/>
          <w:sz w:val="28"/>
          <w:szCs w:val="28"/>
        </w:rPr>
        <w:t xml:space="preserve"> </w:t>
      </w:r>
      <w:r w:rsidRPr="0097777C">
        <w:rPr>
          <w:bCs/>
          <w:sz w:val="28"/>
          <w:szCs w:val="28"/>
        </w:rPr>
        <w:t>планировки</w:t>
      </w:r>
      <w:r w:rsidR="00941AE2">
        <w:rPr>
          <w:bCs/>
          <w:sz w:val="28"/>
          <w:szCs w:val="28"/>
        </w:rPr>
        <w:t xml:space="preserve"> </w:t>
      </w:r>
      <w:r w:rsidRPr="0097777C">
        <w:rPr>
          <w:bCs/>
          <w:sz w:val="28"/>
          <w:szCs w:val="28"/>
        </w:rPr>
        <w:t>предусмотрено</w:t>
      </w:r>
      <w:r w:rsidR="00941AE2">
        <w:rPr>
          <w:bCs/>
          <w:sz w:val="28"/>
          <w:szCs w:val="28"/>
        </w:rPr>
        <w:t xml:space="preserve"> </w:t>
      </w:r>
      <w:r w:rsidRPr="0097777C">
        <w:rPr>
          <w:bCs/>
          <w:sz w:val="28"/>
          <w:szCs w:val="28"/>
        </w:rPr>
        <w:t>строительство</w:t>
      </w:r>
      <w:r w:rsidR="00941AE2">
        <w:rPr>
          <w:bCs/>
          <w:sz w:val="28"/>
          <w:szCs w:val="28"/>
        </w:rPr>
        <w:t xml:space="preserve"> </w:t>
      </w:r>
      <w:r w:rsidRPr="0097777C">
        <w:rPr>
          <w:bCs/>
          <w:sz w:val="28"/>
          <w:szCs w:val="28"/>
        </w:rPr>
        <w:t>магазина</w:t>
      </w:r>
      <w:r w:rsidR="00385265">
        <w:rPr>
          <w:bCs/>
          <w:sz w:val="28"/>
          <w:szCs w:val="28"/>
        </w:rPr>
        <w:t>.</w:t>
      </w:r>
    </w:p>
    <w:p w:rsidR="0097777C" w:rsidRDefault="0097777C" w:rsidP="006F3098">
      <w:pPr>
        <w:ind w:firstLine="567"/>
        <w:rPr>
          <w:b/>
          <w:bCs/>
          <w:sz w:val="28"/>
          <w:szCs w:val="28"/>
        </w:rPr>
      </w:pPr>
    </w:p>
    <w:p w:rsidR="000510D7" w:rsidRDefault="000510D7" w:rsidP="000510D7">
      <w:pPr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2.4</w:t>
      </w:r>
      <w:r w:rsidRPr="00B8660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Система озеленения и благоустройства</w:t>
      </w:r>
    </w:p>
    <w:p w:rsidR="000510D7" w:rsidRDefault="000510D7" w:rsidP="000510D7">
      <w:pPr>
        <w:ind w:firstLine="567"/>
        <w:rPr>
          <w:b/>
          <w:bCs/>
          <w:sz w:val="28"/>
          <w:szCs w:val="28"/>
        </w:rPr>
      </w:pPr>
    </w:p>
    <w:p w:rsidR="000510D7" w:rsidRPr="00C12AF2" w:rsidRDefault="00C12AF2" w:rsidP="00F27AE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0510D7" w:rsidRPr="00C12AF2">
        <w:rPr>
          <w:bCs/>
          <w:sz w:val="28"/>
          <w:szCs w:val="28"/>
        </w:rPr>
        <w:t xml:space="preserve">Проектом предусматривается </w:t>
      </w:r>
      <w:proofErr w:type="spellStart"/>
      <w:r w:rsidR="000510D7" w:rsidRPr="00C12AF2">
        <w:rPr>
          <w:bCs/>
          <w:sz w:val="28"/>
          <w:szCs w:val="28"/>
        </w:rPr>
        <w:t>шумопылезащитное</w:t>
      </w:r>
      <w:proofErr w:type="spellEnd"/>
      <w:r w:rsidR="000510D7" w:rsidRPr="00C12AF2">
        <w:rPr>
          <w:bCs/>
          <w:sz w:val="28"/>
          <w:szCs w:val="28"/>
        </w:rPr>
        <w:t xml:space="preserve"> озеленение высокорастущими породами деревьев улиц и дорог</w:t>
      </w:r>
      <w:r w:rsidR="00385265">
        <w:rPr>
          <w:bCs/>
          <w:sz w:val="28"/>
          <w:szCs w:val="28"/>
        </w:rPr>
        <w:t>.</w:t>
      </w:r>
      <w:r w:rsidR="000510D7" w:rsidRPr="00C12AF2">
        <w:rPr>
          <w:bCs/>
          <w:sz w:val="28"/>
          <w:szCs w:val="28"/>
        </w:rPr>
        <w:t xml:space="preserve"> </w:t>
      </w:r>
    </w:p>
    <w:p w:rsidR="00C12AF2" w:rsidRPr="00C12AF2" w:rsidRDefault="00C12AF2" w:rsidP="00F27AE8">
      <w:pPr>
        <w:kinsoku w:val="0"/>
        <w:overflowPunct w:val="0"/>
        <w:spacing w:line="260" w:lineRule="exact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C12AF2">
        <w:rPr>
          <w:bCs/>
          <w:sz w:val="28"/>
          <w:szCs w:val="28"/>
        </w:rPr>
        <w:t>Для озеленения  рекомендуется  подбирать деревья и кустарники, наиболее</w:t>
      </w:r>
      <w:r>
        <w:rPr>
          <w:bCs/>
          <w:sz w:val="28"/>
          <w:szCs w:val="28"/>
        </w:rPr>
        <w:t xml:space="preserve"> </w:t>
      </w:r>
      <w:r w:rsidRPr="00C12AF2">
        <w:rPr>
          <w:bCs/>
          <w:sz w:val="28"/>
          <w:szCs w:val="28"/>
        </w:rPr>
        <w:t>устойчивые к климатическим условиям Новосибирской области - береза, рябина, осина, черемуха.</w:t>
      </w:r>
    </w:p>
    <w:p w:rsidR="00C12AF2" w:rsidRPr="00C12AF2" w:rsidRDefault="00C12AF2" w:rsidP="00F27AE8">
      <w:pPr>
        <w:tabs>
          <w:tab w:val="left" w:pos="1556"/>
          <w:tab w:val="left" w:pos="2507"/>
          <w:tab w:val="left" w:pos="4014"/>
          <w:tab w:val="left" w:pos="5684"/>
          <w:tab w:val="left" w:pos="6990"/>
          <w:tab w:val="left" w:pos="8238"/>
        </w:tabs>
        <w:kinsoku w:val="0"/>
        <w:overflowPunct w:val="0"/>
        <w:spacing w:line="274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C12AF2">
        <w:rPr>
          <w:bCs/>
          <w:sz w:val="28"/>
          <w:szCs w:val="28"/>
        </w:rPr>
        <w:t>Для</w:t>
      </w:r>
      <w:r w:rsidRPr="00C12AF2">
        <w:rPr>
          <w:bCs/>
          <w:sz w:val="28"/>
          <w:szCs w:val="28"/>
        </w:rPr>
        <w:tab/>
        <w:t>более</w:t>
      </w:r>
      <w:r w:rsidRPr="00C12AF2">
        <w:rPr>
          <w:bCs/>
          <w:sz w:val="28"/>
          <w:szCs w:val="28"/>
        </w:rPr>
        <w:tab/>
        <w:t>детал</w:t>
      </w:r>
      <w:r w:rsidR="00385265">
        <w:rPr>
          <w:bCs/>
          <w:sz w:val="28"/>
          <w:szCs w:val="28"/>
        </w:rPr>
        <w:t>ьной</w:t>
      </w:r>
      <w:r w:rsidR="00385265">
        <w:rPr>
          <w:bCs/>
          <w:sz w:val="28"/>
          <w:szCs w:val="28"/>
        </w:rPr>
        <w:tab/>
        <w:t>проработки</w:t>
      </w:r>
      <w:r w:rsidR="00385265">
        <w:rPr>
          <w:bCs/>
          <w:sz w:val="28"/>
          <w:szCs w:val="28"/>
        </w:rPr>
        <w:tab/>
        <w:t>системы</w:t>
      </w:r>
      <w:r w:rsidR="00385265">
        <w:rPr>
          <w:bCs/>
          <w:sz w:val="28"/>
          <w:szCs w:val="28"/>
        </w:rPr>
        <w:tab/>
        <w:t xml:space="preserve">зеленых </w:t>
      </w:r>
      <w:r w:rsidRPr="00C12AF2">
        <w:rPr>
          <w:bCs/>
          <w:sz w:val="28"/>
          <w:szCs w:val="28"/>
        </w:rPr>
        <w:t>насаждений</w:t>
      </w:r>
    </w:p>
    <w:p w:rsidR="00C12AF2" w:rsidRDefault="00C12AF2" w:rsidP="00F27AE8">
      <w:pPr>
        <w:kinsoku w:val="0"/>
        <w:overflowPunct w:val="0"/>
        <w:spacing w:before="29"/>
        <w:ind w:left="107" w:right="3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рекомендуется составление </w:t>
      </w:r>
      <w:proofErr w:type="spellStart"/>
      <w:r>
        <w:rPr>
          <w:bCs/>
          <w:sz w:val="28"/>
          <w:szCs w:val="28"/>
        </w:rPr>
        <w:t>дендроплана</w:t>
      </w:r>
      <w:proofErr w:type="spellEnd"/>
      <w:r>
        <w:rPr>
          <w:bCs/>
          <w:sz w:val="28"/>
          <w:szCs w:val="28"/>
        </w:rPr>
        <w:t>.</w:t>
      </w:r>
    </w:p>
    <w:p w:rsidR="00DF6F77" w:rsidRDefault="00DF6F77" w:rsidP="00C12AF2">
      <w:pPr>
        <w:kinsoku w:val="0"/>
        <w:overflowPunct w:val="0"/>
        <w:spacing w:before="29"/>
        <w:ind w:left="107" w:right="3425"/>
        <w:jc w:val="both"/>
        <w:rPr>
          <w:bCs/>
          <w:sz w:val="28"/>
          <w:szCs w:val="28"/>
        </w:rPr>
      </w:pPr>
    </w:p>
    <w:p w:rsidR="00DF6F77" w:rsidRPr="00DF6F77" w:rsidRDefault="00DF6F77" w:rsidP="00DF6F77">
      <w:pPr>
        <w:ind w:firstLine="567"/>
        <w:rPr>
          <w:b/>
          <w:bCs/>
          <w:sz w:val="28"/>
          <w:szCs w:val="28"/>
        </w:rPr>
      </w:pPr>
      <w:bookmarkStart w:id="4" w:name="_Toc381705915"/>
      <w:r>
        <w:rPr>
          <w:b/>
          <w:bCs/>
          <w:sz w:val="28"/>
          <w:szCs w:val="28"/>
        </w:rPr>
        <w:t xml:space="preserve">2.5 </w:t>
      </w:r>
      <w:r w:rsidRPr="00DF6F77">
        <w:rPr>
          <w:b/>
          <w:bCs/>
          <w:sz w:val="28"/>
          <w:szCs w:val="28"/>
        </w:rPr>
        <w:t>Объекты и сооружения транспортной инфраструктуры</w:t>
      </w:r>
      <w:bookmarkEnd w:id="4"/>
    </w:p>
    <w:p w:rsidR="00DF6F77" w:rsidRPr="00DF6F77" w:rsidRDefault="00DF6F77" w:rsidP="00DF6F77">
      <w:pPr>
        <w:ind w:firstLine="567"/>
        <w:rPr>
          <w:b/>
          <w:bCs/>
          <w:sz w:val="28"/>
          <w:szCs w:val="28"/>
        </w:rPr>
      </w:pP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>Проектом предусмотрена следующая классификация улично-дорожной сети:</w:t>
      </w:r>
    </w:p>
    <w:p w:rsidR="00DF6F77" w:rsidRPr="00DF6F77" w:rsidRDefault="00E10CD5" w:rsidP="0038526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="00DF6F77" w:rsidRPr="00DF6F77">
        <w:rPr>
          <w:bCs/>
          <w:sz w:val="28"/>
          <w:szCs w:val="28"/>
        </w:rPr>
        <w:t xml:space="preserve">лица  – </w:t>
      </w:r>
      <w:r w:rsidR="00385265">
        <w:rPr>
          <w:bCs/>
          <w:sz w:val="28"/>
          <w:szCs w:val="28"/>
        </w:rPr>
        <w:t xml:space="preserve">Тихая, </w:t>
      </w:r>
      <w:r w:rsidR="00DF6F77" w:rsidRPr="00DF6F77">
        <w:rPr>
          <w:bCs/>
          <w:sz w:val="28"/>
          <w:szCs w:val="28"/>
        </w:rPr>
        <w:t xml:space="preserve"> на расчётный срок улицы и дороги будут </w:t>
      </w:r>
      <w:r w:rsidR="00BE292A">
        <w:rPr>
          <w:bCs/>
          <w:sz w:val="28"/>
          <w:szCs w:val="28"/>
        </w:rPr>
        <w:t xml:space="preserve">иметь протяженность </w:t>
      </w:r>
      <w:r w:rsidR="00385265">
        <w:rPr>
          <w:bCs/>
          <w:sz w:val="28"/>
          <w:szCs w:val="28"/>
        </w:rPr>
        <w:t xml:space="preserve">313 </w:t>
      </w:r>
      <w:r w:rsidR="00BE292A">
        <w:rPr>
          <w:bCs/>
          <w:sz w:val="28"/>
          <w:szCs w:val="28"/>
        </w:rPr>
        <w:t>м.</w:t>
      </w:r>
    </w:p>
    <w:p w:rsidR="00DF6F77" w:rsidRPr="00DF6F77" w:rsidRDefault="00DF6F77" w:rsidP="00DF6F77">
      <w:pPr>
        <w:ind w:firstLine="567"/>
        <w:rPr>
          <w:bCs/>
          <w:sz w:val="28"/>
          <w:szCs w:val="28"/>
        </w:rPr>
      </w:pPr>
    </w:p>
    <w:p w:rsidR="00DF6F77" w:rsidRPr="00BE292A" w:rsidRDefault="00DF6F77" w:rsidP="00DF6F77">
      <w:pPr>
        <w:ind w:firstLine="567"/>
        <w:rPr>
          <w:b/>
          <w:bCs/>
          <w:sz w:val="28"/>
          <w:szCs w:val="28"/>
        </w:rPr>
      </w:pPr>
    </w:p>
    <w:p w:rsidR="00DF6F77" w:rsidRPr="00BE292A" w:rsidRDefault="00BE292A" w:rsidP="00DF6F77">
      <w:pPr>
        <w:ind w:firstLine="567"/>
        <w:rPr>
          <w:b/>
          <w:bCs/>
          <w:sz w:val="28"/>
          <w:szCs w:val="28"/>
        </w:rPr>
      </w:pPr>
      <w:bookmarkStart w:id="5" w:name="_Toc381705916"/>
      <w:r w:rsidRPr="00BE292A">
        <w:rPr>
          <w:b/>
          <w:bCs/>
          <w:sz w:val="28"/>
          <w:szCs w:val="28"/>
        </w:rPr>
        <w:t xml:space="preserve">2.6 </w:t>
      </w:r>
      <w:r w:rsidR="00DF6F77" w:rsidRPr="00BE292A">
        <w:rPr>
          <w:b/>
          <w:bCs/>
          <w:sz w:val="28"/>
          <w:szCs w:val="28"/>
        </w:rPr>
        <w:t>Объекты и сооружения инженерной инфраструктуры</w:t>
      </w:r>
      <w:bookmarkEnd w:id="5"/>
    </w:p>
    <w:p w:rsidR="00DF6F77" w:rsidRPr="00DF6F77" w:rsidRDefault="00DF6F77" w:rsidP="00DF6F77">
      <w:pPr>
        <w:ind w:firstLine="567"/>
        <w:rPr>
          <w:bCs/>
          <w:sz w:val="28"/>
          <w:szCs w:val="28"/>
        </w:rPr>
      </w:pP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bookmarkStart w:id="6" w:name="_Toc381705917"/>
      <w:r w:rsidRPr="00DF6F77">
        <w:rPr>
          <w:bCs/>
          <w:sz w:val="28"/>
          <w:szCs w:val="28"/>
        </w:rPr>
        <w:t>Водоснабжение и водоотведение</w:t>
      </w:r>
      <w:bookmarkEnd w:id="6"/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>Проектом принято на расчетный срок обеспечение централизованным водоснабжением всех потребителей воды на территории</w:t>
      </w:r>
      <w:r w:rsidR="00385265">
        <w:rPr>
          <w:bCs/>
          <w:sz w:val="28"/>
          <w:szCs w:val="28"/>
        </w:rPr>
        <w:t xml:space="preserve">.  </w:t>
      </w: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 xml:space="preserve">Для водоснабжения </w:t>
      </w:r>
      <w:r w:rsidR="00385265">
        <w:rPr>
          <w:bCs/>
          <w:sz w:val="28"/>
          <w:szCs w:val="28"/>
        </w:rPr>
        <w:t xml:space="preserve"> </w:t>
      </w:r>
      <w:r w:rsidRPr="00DF6F77">
        <w:rPr>
          <w:bCs/>
          <w:sz w:val="28"/>
          <w:szCs w:val="28"/>
        </w:rPr>
        <w:t xml:space="preserve"> предлагается:</w:t>
      </w: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 xml:space="preserve">- расширение существующих  сетей централизованного водоснабжения; </w:t>
      </w: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>- реконструкция существующих сооружений и сетей водоснабжения;</w:t>
      </w: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>- разведка и бурение новых скважин, для обеспечения поставки требуемого объема воды потребителям;</w:t>
      </w: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>- тампонаж недействующих скважин, для улучшения экологического состояния подземных вод;</w:t>
      </w: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>- строительство водоочистных сооружений при скважинных водозаборах, либо оборудование скважин водоочистными фильтрами;</w:t>
      </w: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proofErr w:type="gramStart"/>
      <w:r w:rsidRPr="00DF6F77">
        <w:rPr>
          <w:bCs/>
          <w:sz w:val="28"/>
          <w:szCs w:val="28"/>
        </w:rPr>
        <w:t>- заменить силовое оборудование насосных установок скважин на современное, с лучшими показателями по надежности и более высоким КПД.</w:t>
      </w:r>
      <w:proofErr w:type="gramEnd"/>
      <w:r w:rsidRPr="00DF6F77">
        <w:rPr>
          <w:bCs/>
          <w:sz w:val="28"/>
          <w:szCs w:val="28"/>
        </w:rPr>
        <w:t xml:space="preserve">  Так же на всех насосных установках предлагается применить агрегаты с блоками частотной регулировки;</w:t>
      </w: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 xml:space="preserve">- разработать и утвердить в органах исполнительной власти РФ, проект зон санитарной охраны водных объектов, используемых для питьевого водоснабжения, хозяйственно-бытового водоснабжения и в лечебных целях, а также установить границы и режим этих зон на местности и в </w:t>
      </w:r>
      <w:r w:rsidRPr="00DF6F77">
        <w:rPr>
          <w:bCs/>
          <w:sz w:val="28"/>
          <w:szCs w:val="28"/>
        </w:rPr>
        <w:lastRenderedPageBreak/>
        <w:t>градостроительной документации сельсовета, согласно проекту.</w:t>
      </w: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>Водоотведение</w:t>
      </w:r>
      <w:r w:rsidR="00BE292A">
        <w:rPr>
          <w:bCs/>
          <w:sz w:val="28"/>
          <w:szCs w:val="28"/>
        </w:rPr>
        <w:t xml:space="preserve"> </w:t>
      </w:r>
      <w:r w:rsidRPr="00DF6F77">
        <w:rPr>
          <w:bCs/>
          <w:sz w:val="28"/>
          <w:szCs w:val="28"/>
        </w:rPr>
        <w:t xml:space="preserve">предлагается осуществлять от объектов соцкультбыта в локальные очистные установки. </w:t>
      </w:r>
      <w:proofErr w:type="gramStart"/>
      <w:r w:rsidRPr="00DF6F77">
        <w:rPr>
          <w:bCs/>
          <w:sz w:val="28"/>
          <w:szCs w:val="28"/>
        </w:rPr>
        <w:t>Стоки от жилой застройки предлагается сбрасывать в герметичные выгреба, с дальнейшим вывозом стоков специализированным автотранспортом на ближайшие канализационные очистные сооружения.</w:t>
      </w:r>
      <w:proofErr w:type="gramEnd"/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>Станции очистки бытовых сточных вод предназначены для полной биологической очистки хозяйственно-бытовых и близких к ним по составу сточных вод.</w:t>
      </w: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proofErr w:type="gramStart"/>
      <w:r w:rsidRPr="00DF6F77">
        <w:rPr>
          <w:bCs/>
          <w:sz w:val="28"/>
          <w:szCs w:val="28"/>
        </w:rPr>
        <w:t>Бытовые стоки, поступающие в септик проходят</w:t>
      </w:r>
      <w:proofErr w:type="gramEnd"/>
      <w:r w:rsidRPr="00DF6F77">
        <w:rPr>
          <w:bCs/>
          <w:sz w:val="28"/>
          <w:szCs w:val="28"/>
        </w:rPr>
        <w:t xml:space="preserve"> три стадии очистки: гравитационную, анаэробную и, с помощью </w:t>
      </w:r>
      <w:proofErr w:type="spellStart"/>
      <w:r w:rsidRPr="00DF6F77">
        <w:rPr>
          <w:bCs/>
          <w:sz w:val="28"/>
          <w:szCs w:val="28"/>
        </w:rPr>
        <w:t>биореактора</w:t>
      </w:r>
      <w:proofErr w:type="spellEnd"/>
      <w:r w:rsidRPr="00DF6F77">
        <w:rPr>
          <w:bCs/>
          <w:sz w:val="28"/>
          <w:szCs w:val="28"/>
        </w:rPr>
        <w:t xml:space="preserve"> - аэробную. Все осадки и твердые фракции остаются внутри станции.</w:t>
      </w:r>
    </w:p>
    <w:p w:rsid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>Для обработки стоков от жилой застройки и объектов соцкультбыта предлагается использовать установки с дополнительным оснащением их блоком ультрафиолетового (УФ) обеззараживания.  Очищенную воду по нормам, можно сбрасывать на рельеф, либо в водоём. Осадок вывозится специализированным автотранспортом на канализационные сооружения.</w:t>
      </w:r>
    </w:p>
    <w:p w:rsidR="00385265" w:rsidRDefault="00385265" w:rsidP="00F27AE8">
      <w:pPr>
        <w:ind w:firstLine="567"/>
        <w:jc w:val="both"/>
        <w:rPr>
          <w:bCs/>
          <w:sz w:val="28"/>
          <w:szCs w:val="28"/>
        </w:rPr>
      </w:pPr>
    </w:p>
    <w:p w:rsidR="00385265" w:rsidRPr="009A5BDB" w:rsidRDefault="00385265" w:rsidP="00385265">
      <w:pPr>
        <w:ind w:firstLine="709"/>
        <w:jc w:val="center"/>
        <w:rPr>
          <w:i/>
          <w:sz w:val="28"/>
          <w:szCs w:val="28"/>
        </w:rPr>
      </w:pPr>
    </w:p>
    <w:p w:rsidR="00385265" w:rsidRPr="00385265" w:rsidRDefault="00385265" w:rsidP="00385265">
      <w:pPr>
        <w:ind w:firstLine="567"/>
        <w:jc w:val="both"/>
        <w:rPr>
          <w:bCs/>
          <w:sz w:val="28"/>
          <w:szCs w:val="28"/>
        </w:rPr>
      </w:pPr>
      <w:r w:rsidRPr="00385265">
        <w:rPr>
          <w:bCs/>
          <w:sz w:val="28"/>
          <w:szCs w:val="28"/>
        </w:rPr>
        <w:t>Расчёт водопотребления</w:t>
      </w:r>
    </w:p>
    <w:p w:rsidR="00385265" w:rsidRPr="00385265" w:rsidRDefault="00385265" w:rsidP="00385265">
      <w:pPr>
        <w:ind w:firstLine="567"/>
        <w:jc w:val="both"/>
        <w:rPr>
          <w:bCs/>
          <w:sz w:val="28"/>
          <w:szCs w:val="28"/>
        </w:rPr>
      </w:pPr>
      <w:r w:rsidRPr="00385265">
        <w:rPr>
          <w:bCs/>
          <w:sz w:val="28"/>
          <w:szCs w:val="28"/>
        </w:rPr>
        <w:t>Централизованная система водоснабжения населенных пунктов должна обеспечивать хозяйственно-питьевое водопотребление в жилых и общественных зданиях, нужды коммунально-бытовых предприятий, нужды местной промышленности, нужды пожаротушения, собственные нужды станций водоподготовки.</w:t>
      </w:r>
    </w:p>
    <w:p w:rsidR="00385265" w:rsidRPr="00385265" w:rsidRDefault="00385265" w:rsidP="00385265">
      <w:pPr>
        <w:ind w:firstLine="567"/>
        <w:jc w:val="both"/>
        <w:rPr>
          <w:bCs/>
          <w:sz w:val="28"/>
          <w:szCs w:val="28"/>
        </w:rPr>
      </w:pPr>
      <w:r w:rsidRPr="00385265">
        <w:rPr>
          <w:bCs/>
          <w:sz w:val="28"/>
          <w:szCs w:val="28"/>
        </w:rPr>
        <w:t>Нормы на хозяйственно-питьевое водопотребление приняты в соответствии со СНиП 2.04.02-84* «Водоснабжение. Наружные сети и сооружения». В нормах учтены расходы воды на хозяйственно-питьевые  нужды населения, нужды местной промышленности, нерациональный расход.</w:t>
      </w:r>
    </w:p>
    <w:p w:rsidR="00385265" w:rsidRPr="00385265" w:rsidRDefault="00385265" w:rsidP="00385265">
      <w:pPr>
        <w:ind w:firstLine="567"/>
        <w:jc w:val="both"/>
        <w:rPr>
          <w:bCs/>
          <w:sz w:val="28"/>
          <w:szCs w:val="28"/>
        </w:rPr>
      </w:pPr>
      <w:r w:rsidRPr="00385265">
        <w:rPr>
          <w:bCs/>
          <w:sz w:val="28"/>
          <w:szCs w:val="28"/>
        </w:rPr>
        <w:t>Нормы водопотребления:</w:t>
      </w:r>
    </w:p>
    <w:p w:rsidR="00385265" w:rsidRPr="00385265" w:rsidRDefault="00385265" w:rsidP="00385265">
      <w:pPr>
        <w:ind w:firstLine="567"/>
        <w:jc w:val="both"/>
        <w:rPr>
          <w:bCs/>
          <w:sz w:val="28"/>
          <w:szCs w:val="28"/>
        </w:rPr>
      </w:pPr>
      <w:r w:rsidRPr="00385265">
        <w:rPr>
          <w:bCs/>
          <w:sz w:val="28"/>
          <w:szCs w:val="28"/>
        </w:rPr>
        <w:t>-  120 л/сутки на человека, с водопроводом и канализацией без ванн</w:t>
      </w:r>
    </w:p>
    <w:p w:rsidR="00385265" w:rsidRPr="00385265" w:rsidRDefault="00385265" w:rsidP="00385265">
      <w:pPr>
        <w:ind w:firstLine="567"/>
        <w:jc w:val="both"/>
        <w:rPr>
          <w:bCs/>
          <w:sz w:val="28"/>
          <w:szCs w:val="28"/>
        </w:rPr>
      </w:pPr>
      <w:r w:rsidRPr="00385265">
        <w:rPr>
          <w:bCs/>
          <w:sz w:val="28"/>
          <w:szCs w:val="28"/>
        </w:rPr>
        <w:t xml:space="preserve">- 250 л/сутки на человека, с быстродействующими газовыми нагревателями и многоточечным </w:t>
      </w:r>
      <w:proofErr w:type="spellStart"/>
      <w:r w:rsidRPr="00385265">
        <w:rPr>
          <w:bCs/>
          <w:sz w:val="28"/>
          <w:szCs w:val="28"/>
        </w:rPr>
        <w:t>водоразбором</w:t>
      </w:r>
      <w:proofErr w:type="spellEnd"/>
      <w:r w:rsidRPr="00385265">
        <w:rPr>
          <w:bCs/>
          <w:sz w:val="28"/>
          <w:szCs w:val="28"/>
        </w:rPr>
        <w:t>.</w:t>
      </w:r>
    </w:p>
    <w:p w:rsidR="00385265" w:rsidRPr="00385265" w:rsidRDefault="00385265" w:rsidP="00385265">
      <w:pPr>
        <w:ind w:firstLine="567"/>
        <w:jc w:val="both"/>
        <w:rPr>
          <w:bCs/>
          <w:sz w:val="28"/>
          <w:szCs w:val="28"/>
        </w:rPr>
      </w:pPr>
      <w:r w:rsidRPr="00385265">
        <w:rPr>
          <w:bCs/>
          <w:sz w:val="28"/>
          <w:szCs w:val="28"/>
        </w:rPr>
        <w:t xml:space="preserve"> Расхода воды на полив территории, наружный пожар приняты по СНиП 2.04.02-84 «Водоснабжение. Наружные сети и сооружения».</w:t>
      </w:r>
    </w:p>
    <w:p w:rsidR="00385265" w:rsidRPr="00385265" w:rsidRDefault="00385265" w:rsidP="00385265">
      <w:pPr>
        <w:ind w:firstLine="567"/>
        <w:jc w:val="both"/>
        <w:rPr>
          <w:bCs/>
          <w:sz w:val="28"/>
          <w:szCs w:val="28"/>
        </w:rPr>
      </w:pPr>
      <w:r w:rsidRPr="00385265">
        <w:rPr>
          <w:bCs/>
          <w:sz w:val="28"/>
          <w:szCs w:val="28"/>
        </w:rPr>
        <w:t xml:space="preserve"> Расходы воды на поливку улиц, проездов, площадей и зеленых насаждений определены по норме 90 л/</w:t>
      </w:r>
      <w:proofErr w:type="spellStart"/>
      <w:r w:rsidRPr="00385265">
        <w:rPr>
          <w:bCs/>
          <w:sz w:val="28"/>
          <w:szCs w:val="28"/>
        </w:rPr>
        <w:t>сут</w:t>
      </w:r>
      <w:proofErr w:type="spellEnd"/>
      <w:r w:rsidRPr="00385265">
        <w:rPr>
          <w:bCs/>
          <w:sz w:val="28"/>
          <w:szCs w:val="28"/>
        </w:rPr>
        <w:t>. на человека.</w:t>
      </w:r>
    </w:p>
    <w:p w:rsidR="00385265" w:rsidRPr="00385265" w:rsidRDefault="00385265" w:rsidP="00385265">
      <w:pPr>
        <w:ind w:firstLine="567"/>
        <w:jc w:val="both"/>
        <w:rPr>
          <w:bCs/>
          <w:sz w:val="28"/>
          <w:szCs w:val="28"/>
        </w:rPr>
      </w:pPr>
      <w:r w:rsidRPr="00385265">
        <w:rPr>
          <w:bCs/>
          <w:sz w:val="28"/>
          <w:szCs w:val="28"/>
        </w:rPr>
        <w:t xml:space="preserve">Пожаротушение предусматривается из пожарных гидрантов, установленных на наружных водопроводных сетях. </w:t>
      </w:r>
    </w:p>
    <w:p w:rsidR="00385265" w:rsidRPr="00DF6F77" w:rsidRDefault="00385265" w:rsidP="00F27AE8">
      <w:pPr>
        <w:ind w:firstLine="567"/>
        <w:jc w:val="both"/>
        <w:rPr>
          <w:bCs/>
          <w:sz w:val="28"/>
          <w:szCs w:val="28"/>
        </w:rPr>
      </w:pPr>
    </w:p>
    <w:p w:rsidR="00DF6F77" w:rsidRDefault="00DF6F77" w:rsidP="00DF6F77">
      <w:pPr>
        <w:ind w:firstLine="567"/>
        <w:rPr>
          <w:bCs/>
          <w:sz w:val="28"/>
          <w:szCs w:val="28"/>
        </w:rPr>
      </w:pPr>
    </w:p>
    <w:p w:rsidR="00385265" w:rsidRDefault="00385265" w:rsidP="00DF6F77">
      <w:pPr>
        <w:ind w:firstLine="567"/>
        <w:rPr>
          <w:bCs/>
          <w:sz w:val="28"/>
          <w:szCs w:val="28"/>
        </w:rPr>
      </w:pPr>
    </w:p>
    <w:p w:rsidR="00385265" w:rsidRDefault="00385265" w:rsidP="00DF6F77">
      <w:pPr>
        <w:ind w:firstLine="567"/>
        <w:rPr>
          <w:bCs/>
          <w:sz w:val="28"/>
          <w:szCs w:val="28"/>
        </w:rPr>
      </w:pPr>
    </w:p>
    <w:p w:rsidR="00385265" w:rsidRPr="00DF6F77" w:rsidRDefault="00385265" w:rsidP="00DF6F77">
      <w:pPr>
        <w:ind w:firstLine="567"/>
        <w:rPr>
          <w:bCs/>
          <w:sz w:val="28"/>
          <w:szCs w:val="28"/>
        </w:rPr>
      </w:pPr>
    </w:p>
    <w:p w:rsidR="00DF6F77" w:rsidRPr="00BE292A" w:rsidRDefault="00BE292A" w:rsidP="00DF6F77">
      <w:pPr>
        <w:ind w:firstLine="567"/>
        <w:rPr>
          <w:b/>
          <w:bCs/>
          <w:sz w:val="28"/>
          <w:szCs w:val="28"/>
        </w:rPr>
      </w:pPr>
      <w:bookmarkStart w:id="7" w:name="_Toc381705918"/>
      <w:r w:rsidRPr="00BE292A">
        <w:rPr>
          <w:b/>
          <w:bCs/>
          <w:sz w:val="28"/>
          <w:szCs w:val="28"/>
        </w:rPr>
        <w:lastRenderedPageBreak/>
        <w:t xml:space="preserve">2.7 </w:t>
      </w:r>
      <w:r w:rsidR="00DF6F77" w:rsidRPr="00BE292A">
        <w:rPr>
          <w:b/>
          <w:bCs/>
          <w:sz w:val="28"/>
          <w:szCs w:val="28"/>
        </w:rPr>
        <w:t>Теплоснабжение и газоснабжение</w:t>
      </w:r>
      <w:bookmarkEnd w:id="7"/>
    </w:p>
    <w:p w:rsidR="00DF6F77" w:rsidRPr="00DF6F77" w:rsidRDefault="00DF6F77" w:rsidP="00DF6F77">
      <w:pPr>
        <w:ind w:firstLine="567"/>
        <w:rPr>
          <w:bCs/>
          <w:sz w:val="28"/>
          <w:szCs w:val="28"/>
        </w:rPr>
      </w:pPr>
    </w:p>
    <w:p w:rsidR="00DF6F77" w:rsidRPr="00DF6F77" w:rsidRDefault="00DF6F77" w:rsidP="00DF6F77">
      <w:pPr>
        <w:ind w:firstLine="567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>Теплоснабжение</w:t>
      </w: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>Централизованные сети теплоснабжения предусматриваются для отопления мало- и средне - этажной застройки и объектов соцкультбыта.</w:t>
      </w: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>Для теплоснабжения усадебной застройки предлагается использование малометражных источников тепла - газовых отопительных водогрейных секционных котлов.</w:t>
      </w:r>
    </w:p>
    <w:p w:rsidR="000F14F5" w:rsidRPr="00DF7947" w:rsidRDefault="000F14F5" w:rsidP="000F14F5">
      <w:pPr>
        <w:pStyle w:val="ac"/>
      </w:pPr>
      <w:r w:rsidRPr="00DF7947">
        <w:t xml:space="preserve">Теплоснабжение в пос. Емельяновский организовано от газовой котельной с котлом RG к 4 социально значимым объектам. Износ оборудования составляет 60 %. Газовая котельная с 2 котлами </w:t>
      </w:r>
      <w:proofErr w:type="spellStart"/>
      <w:r w:rsidRPr="00DF7947">
        <w:t>Vissman</w:t>
      </w:r>
      <w:proofErr w:type="spellEnd"/>
      <w:r w:rsidRPr="00DF7947">
        <w:t xml:space="preserve"> (износ 50%) предназначена для отопления тепличного комплекса.</w:t>
      </w:r>
    </w:p>
    <w:p w:rsidR="00DF6F77" w:rsidRPr="00DF6F77" w:rsidRDefault="00DF6F77" w:rsidP="00DF6F77">
      <w:pPr>
        <w:ind w:firstLine="567"/>
        <w:rPr>
          <w:bCs/>
          <w:sz w:val="28"/>
          <w:szCs w:val="28"/>
        </w:rPr>
      </w:pPr>
    </w:p>
    <w:p w:rsidR="00DF6F77" w:rsidRPr="00DF6F77" w:rsidRDefault="00DF6F77" w:rsidP="00DF6F77">
      <w:pPr>
        <w:ind w:firstLine="567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>Газоснабжение</w:t>
      </w: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 xml:space="preserve">Предлагается на расчетный срок обеспечение всех потребителей сетями газоснабжения. </w:t>
      </w:r>
    </w:p>
    <w:p w:rsidR="00BC42A2" w:rsidRPr="00DF7947" w:rsidRDefault="00BC42A2" w:rsidP="00BC42A2">
      <w:pPr>
        <w:pStyle w:val="ac"/>
      </w:pPr>
      <w:r w:rsidRPr="00DF7947">
        <w:t>В пос. Емельяновский газифицированы 2 имеющиеся котельные, отапливающие объекты соцк</w:t>
      </w:r>
      <w:r>
        <w:t>ультбыта и промышленные объекты, 3 улицы.</w:t>
      </w: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>- Для жилых домов и административно-общественной застройки газ подается через газорегуляторные пункты (ГРП) с давлением газа после ГРП 180-240 мм вод</w:t>
      </w:r>
      <w:proofErr w:type="gramStart"/>
      <w:r w:rsidRPr="00DF6F77">
        <w:rPr>
          <w:bCs/>
          <w:sz w:val="28"/>
          <w:szCs w:val="28"/>
        </w:rPr>
        <w:t>.</w:t>
      </w:r>
      <w:proofErr w:type="gramEnd"/>
      <w:r w:rsidRPr="00DF6F77">
        <w:rPr>
          <w:bCs/>
          <w:sz w:val="28"/>
          <w:szCs w:val="28"/>
        </w:rPr>
        <w:t xml:space="preserve"> </w:t>
      </w:r>
      <w:proofErr w:type="gramStart"/>
      <w:r w:rsidRPr="00DF6F77">
        <w:rPr>
          <w:bCs/>
          <w:sz w:val="28"/>
          <w:szCs w:val="28"/>
        </w:rPr>
        <w:t>с</w:t>
      </w:r>
      <w:proofErr w:type="gramEnd"/>
      <w:r w:rsidRPr="00DF6F77">
        <w:rPr>
          <w:bCs/>
          <w:sz w:val="28"/>
          <w:szCs w:val="28"/>
        </w:rPr>
        <w:t>т. по газопроводам низкого давления 4 категории.</w:t>
      </w: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 xml:space="preserve"> ГРП устанавливаются шкафного типа, отдельно стоящими, в ограждении.</w:t>
      </w:r>
    </w:p>
    <w:p w:rsidR="00BC42A2" w:rsidRPr="00DF6F77" w:rsidRDefault="00BC42A2" w:rsidP="00BC42A2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>Приведенные проектные решения являются предварительными и на стадии «РП» могут быть изменены полностью или частично по различным причинам, таким как: требование организации или заказчика, изменение планировочных решений, изменение нормативно-технической и законодательной базы, корректировка при детальной разработке проекта и т.п.</w:t>
      </w:r>
    </w:p>
    <w:p w:rsidR="00DF6F77" w:rsidRPr="00DF6F77" w:rsidRDefault="00DF6F77" w:rsidP="00DF6F77">
      <w:pPr>
        <w:ind w:firstLine="567"/>
        <w:rPr>
          <w:bCs/>
          <w:sz w:val="28"/>
          <w:szCs w:val="28"/>
        </w:rPr>
      </w:pPr>
    </w:p>
    <w:p w:rsidR="00DF6F77" w:rsidRPr="00BE292A" w:rsidRDefault="00DF6F77" w:rsidP="00DF6F77">
      <w:pPr>
        <w:ind w:firstLine="567"/>
        <w:rPr>
          <w:b/>
          <w:bCs/>
          <w:sz w:val="28"/>
          <w:szCs w:val="28"/>
        </w:rPr>
      </w:pPr>
    </w:p>
    <w:p w:rsidR="00DF6F77" w:rsidRPr="00BE292A" w:rsidRDefault="00BE292A" w:rsidP="00DF6F77">
      <w:pPr>
        <w:ind w:firstLine="567"/>
        <w:rPr>
          <w:b/>
          <w:bCs/>
          <w:sz w:val="28"/>
          <w:szCs w:val="28"/>
        </w:rPr>
      </w:pPr>
      <w:bookmarkStart w:id="8" w:name="_Toc381705919"/>
      <w:r w:rsidRPr="00BE292A">
        <w:rPr>
          <w:b/>
          <w:bCs/>
          <w:sz w:val="28"/>
          <w:szCs w:val="28"/>
        </w:rPr>
        <w:t xml:space="preserve">2.8 </w:t>
      </w:r>
      <w:r w:rsidR="00DF6F77" w:rsidRPr="00BE292A">
        <w:rPr>
          <w:b/>
          <w:bCs/>
          <w:sz w:val="28"/>
          <w:szCs w:val="28"/>
        </w:rPr>
        <w:t>Электроснабжение</w:t>
      </w:r>
      <w:bookmarkEnd w:id="8"/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>Для электроснабжения населённых пунктов принимается напряжение 10 и 0,4 </w:t>
      </w:r>
      <w:proofErr w:type="spellStart"/>
      <w:r w:rsidRPr="00DF6F77">
        <w:rPr>
          <w:bCs/>
          <w:sz w:val="28"/>
          <w:szCs w:val="28"/>
        </w:rPr>
        <w:t>кВ.</w:t>
      </w:r>
      <w:proofErr w:type="spellEnd"/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 xml:space="preserve">Для электроснабжения объектов застройки на напряжении 0,4кВ предусматривается установка комплектных трансформаторных подстанций </w:t>
      </w:r>
      <w:proofErr w:type="spellStart"/>
      <w:r w:rsidRPr="00DF6F77">
        <w:rPr>
          <w:bCs/>
          <w:sz w:val="28"/>
          <w:szCs w:val="28"/>
        </w:rPr>
        <w:t>киоскового</w:t>
      </w:r>
      <w:proofErr w:type="spellEnd"/>
      <w:r w:rsidRPr="00DF6F77">
        <w:rPr>
          <w:bCs/>
          <w:sz w:val="28"/>
          <w:szCs w:val="28"/>
        </w:rPr>
        <w:t xml:space="preserve"> типа (КТПК) с масляными трансформаторами. Все КТПК с воздушным вводом 10кВ и кабельными отходящими линиями 0,4кВ. Для электроснабжения потребителей 2 категории надежности предусматривается установка двух трансформаторных подстанций типа 2КТПК. </w:t>
      </w:r>
      <w:proofErr w:type="gramStart"/>
      <w:r w:rsidRPr="00DF6F77">
        <w:rPr>
          <w:bCs/>
          <w:sz w:val="28"/>
          <w:szCs w:val="28"/>
        </w:rPr>
        <w:t xml:space="preserve">Распределение электроэнергии на напряжении 0,4 </w:t>
      </w:r>
      <w:proofErr w:type="spellStart"/>
      <w:r w:rsidRPr="00DF6F77">
        <w:rPr>
          <w:bCs/>
          <w:sz w:val="28"/>
          <w:szCs w:val="28"/>
        </w:rPr>
        <w:t>кВ</w:t>
      </w:r>
      <w:proofErr w:type="spellEnd"/>
      <w:r w:rsidRPr="00DF6F77">
        <w:rPr>
          <w:bCs/>
          <w:sz w:val="28"/>
          <w:szCs w:val="28"/>
        </w:rPr>
        <w:t xml:space="preserve"> выполнено по воздушным и кабельным ЛЭП. </w:t>
      </w:r>
      <w:proofErr w:type="gramEnd"/>
    </w:p>
    <w:p w:rsidR="000F14F5" w:rsidRPr="009A5BDB" w:rsidRDefault="000F14F5" w:rsidP="000F14F5">
      <w:pPr>
        <w:pStyle w:val="S3"/>
      </w:pPr>
      <w:r w:rsidRPr="009A5BDB">
        <w:lastRenderedPageBreak/>
        <w:t>Расчётные электрические нагрузки выполнены согласно РД 34.20.</w:t>
      </w:r>
      <w:r>
        <w:t>185-94 [табл. 2.4.4”] по укрупнё</w:t>
      </w:r>
      <w:r w:rsidRPr="009A5BDB">
        <w:t xml:space="preserve">нным показателям энергопотребления в год на одного жителя: </w:t>
      </w:r>
    </w:p>
    <w:p w:rsidR="000F14F5" w:rsidRPr="009A5BDB" w:rsidRDefault="000F14F5" w:rsidP="000F14F5">
      <w:pPr>
        <w:pStyle w:val="S3"/>
      </w:pPr>
      <w:r>
        <w:t xml:space="preserve"> - для малых населё</w:t>
      </w:r>
      <w:r w:rsidRPr="009A5BDB">
        <w:t>нных пунктов дан</w:t>
      </w:r>
      <w:r w:rsidRPr="009A5BDB">
        <w:rPr>
          <w:spacing w:val="-1"/>
        </w:rPr>
        <w:t>ный п</w:t>
      </w:r>
      <w:r>
        <w:rPr>
          <w:spacing w:val="-1"/>
        </w:rPr>
        <w:t>оказатель принят в размере 2170 </w:t>
      </w:r>
      <w:r w:rsidRPr="009A5BDB">
        <w:rPr>
          <w:spacing w:val="-1"/>
        </w:rPr>
        <w:t>кВт*</w:t>
      </w:r>
      <w:proofErr w:type="gramStart"/>
      <w:r w:rsidRPr="009A5BDB">
        <w:rPr>
          <w:spacing w:val="-1"/>
        </w:rPr>
        <w:t>ч</w:t>
      </w:r>
      <w:proofErr w:type="gramEnd"/>
      <w:r w:rsidRPr="009A5BDB">
        <w:rPr>
          <w:spacing w:val="-1"/>
        </w:rPr>
        <w:t xml:space="preserve">/чел в </w:t>
      </w:r>
      <w:r w:rsidRPr="009A5BDB">
        <w:t xml:space="preserve">год, годовое число часов использования максимума электрической нагрузки – 5300 для населенных пунктов, оборудованных газовыми плитами; </w:t>
      </w:r>
    </w:p>
    <w:p w:rsidR="000F14F5" w:rsidRPr="009A5BDB" w:rsidRDefault="000F14F5" w:rsidP="000F14F5">
      <w:pPr>
        <w:pStyle w:val="S3"/>
        <w:rPr>
          <w:spacing w:val="-1"/>
        </w:rPr>
      </w:pPr>
      <w:r w:rsidRPr="009A5BDB">
        <w:t>- для малых населенных пунктов дан</w:t>
      </w:r>
      <w:r w:rsidRPr="009A5BDB">
        <w:rPr>
          <w:spacing w:val="-1"/>
        </w:rPr>
        <w:t>ный п</w:t>
      </w:r>
      <w:r>
        <w:rPr>
          <w:spacing w:val="-1"/>
        </w:rPr>
        <w:t>оказатель принят в размере 2750 </w:t>
      </w:r>
      <w:r w:rsidRPr="009A5BDB">
        <w:rPr>
          <w:spacing w:val="-1"/>
        </w:rPr>
        <w:t>кВт*</w:t>
      </w:r>
      <w:proofErr w:type="gramStart"/>
      <w:r w:rsidRPr="009A5BDB">
        <w:rPr>
          <w:spacing w:val="-1"/>
        </w:rPr>
        <w:t>ч</w:t>
      </w:r>
      <w:proofErr w:type="gramEnd"/>
      <w:r w:rsidRPr="009A5BDB">
        <w:rPr>
          <w:spacing w:val="-1"/>
        </w:rPr>
        <w:t xml:space="preserve">/чел в </w:t>
      </w:r>
      <w:r w:rsidRPr="009A5BDB">
        <w:t>год, годовое число часов использования максимума электрич</w:t>
      </w:r>
      <w:r>
        <w:t>еской нагрузки – 5500 для населё</w:t>
      </w:r>
      <w:r w:rsidRPr="009A5BDB">
        <w:t xml:space="preserve">нных пунктов, оборудованных электрическими плитами </w:t>
      </w:r>
    </w:p>
    <w:p w:rsidR="000F14F5" w:rsidRPr="009A5BDB" w:rsidRDefault="000F14F5" w:rsidP="000F14F5">
      <w:pPr>
        <w:pStyle w:val="S3"/>
      </w:pPr>
      <w:r w:rsidRPr="009A5BDB">
        <w:t>Приведенные укрупненные нормативы включают в себя энергопотребление жи</w:t>
      </w:r>
      <w:r w:rsidRPr="009A5BDB">
        <w:rPr>
          <w:spacing w:val="-2"/>
        </w:rPr>
        <w:t xml:space="preserve">лых и общественных зданий, предприятий культурно-бытового обслуживания, </w:t>
      </w:r>
      <w:r w:rsidRPr="009A5BDB">
        <w:t>внешнего освещения, водоснабжения, водоотведения и теплоснабжения.</w:t>
      </w:r>
    </w:p>
    <w:p w:rsidR="000F14F5" w:rsidRPr="009A5BDB" w:rsidRDefault="000F14F5" w:rsidP="000F14F5">
      <w:pPr>
        <w:pStyle w:val="S3"/>
      </w:pPr>
      <w:r w:rsidRPr="009A5BDB">
        <w:t>Данные нагрузки являются предварительными и будут корректироваться при проектировании каждого конкретного объекта.</w:t>
      </w: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 xml:space="preserve">Приведенные проектные решения являются предварительными и на стадии «РП» могут быть изменены полностью или частично по различным причинам, таким как: требование </w:t>
      </w:r>
      <w:proofErr w:type="spellStart"/>
      <w:r w:rsidRPr="00DF6F77">
        <w:rPr>
          <w:bCs/>
          <w:sz w:val="28"/>
          <w:szCs w:val="28"/>
        </w:rPr>
        <w:t>энергоснабжающей</w:t>
      </w:r>
      <w:proofErr w:type="spellEnd"/>
      <w:r w:rsidRPr="00DF6F77">
        <w:rPr>
          <w:bCs/>
          <w:sz w:val="28"/>
          <w:szCs w:val="28"/>
        </w:rPr>
        <w:t xml:space="preserve"> организации или заказчика, изменение планировочных решений, изменение нормативно-технической и законодательной базы, корректировка при детальной разработке проекта и т.п.</w:t>
      </w:r>
    </w:p>
    <w:p w:rsidR="00DF6F77" w:rsidRPr="00DF6F77" w:rsidRDefault="00DF6F77" w:rsidP="00DF6F77">
      <w:pPr>
        <w:ind w:firstLine="567"/>
        <w:rPr>
          <w:bCs/>
          <w:sz w:val="28"/>
          <w:szCs w:val="28"/>
        </w:rPr>
      </w:pPr>
    </w:p>
    <w:p w:rsidR="00E10CD5" w:rsidRDefault="00E10CD5" w:rsidP="00DF6F77">
      <w:pPr>
        <w:ind w:firstLine="567"/>
        <w:rPr>
          <w:b/>
          <w:bCs/>
          <w:sz w:val="28"/>
          <w:szCs w:val="28"/>
        </w:rPr>
      </w:pPr>
      <w:bookmarkStart w:id="9" w:name="_Toc381705920"/>
    </w:p>
    <w:p w:rsidR="00DF6F77" w:rsidRDefault="00BE292A" w:rsidP="00DF6F77">
      <w:pPr>
        <w:ind w:firstLine="567"/>
        <w:rPr>
          <w:b/>
          <w:bCs/>
          <w:sz w:val="28"/>
          <w:szCs w:val="28"/>
        </w:rPr>
      </w:pPr>
      <w:r w:rsidRPr="00BE292A">
        <w:rPr>
          <w:b/>
          <w:bCs/>
          <w:sz w:val="28"/>
          <w:szCs w:val="28"/>
        </w:rPr>
        <w:t xml:space="preserve">2.9 </w:t>
      </w:r>
      <w:r w:rsidR="00DF6F77" w:rsidRPr="00BE292A">
        <w:rPr>
          <w:b/>
          <w:bCs/>
          <w:sz w:val="28"/>
          <w:szCs w:val="28"/>
        </w:rPr>
        <w:t>Связь</w:t>
      </w:r>
      <w:bookmarkEnd w:id="9"/>
    </w:p>
    <w:p w:rsidR="00BC42A2" w:rsidRPr="00DF7947" w:rsidRDefault="00BC42A2" w:rsidP="00BC42A2">
      <w:pPr>
        <w:pStyle w:val="S3"/>
        <w:ind w:firstLine="0"/>
        <w:rPr>
          <w:color w:val="FF0000"/>
        </w:rPr>
      </w:pPr>
    </w:p>
    <w:p w:rsidR="00BC42A2" w:rsidRPr="00DF7947" w:rsidRDefault="00BC42A2" w:rsidP="00BC42A2">
      <w:pPr>
        <w:pStyle w:val="ac"/>
      </w:pPr>
      <w:r w:rsidRPr="00DF7947">
        <w:t>На всей территории поселения доступна сотовая связь, операторов МТС, Билайн, ТЕЛЕ</w:t>
      </w:r>
      <w:proofErr w:type="gramStart"/>
      <w:r w:rsidRPr="00DF7947">
        <w:t>2</w:t>
      </w:r>
      <w:proofErr w:type="gramEnd"/>
      <w:r w:rsidRPr="00DF7947">
        <w:t xml:space="preserve">, Мегафон, качество связи хорошее. </w:t>
      </w:r>
    </w:p>
    <w:p w:rsidR="00BC42A2" w:rsidRPr="00DF7947" w:rsidRDefault="00BC42A2" w:rsidP="00BC42A2">
      <w:pPr>
        <w:pStyle w:val="ac"/>
      </w:pPr>
      <w:r w:rsidRPr="00DF7947">
        <w:t>На территории Сокурского сельсовета устойчиво принимаются все телевизионные каналы, принимаемые на территории области, а также несколько кабельных каналов. Многие жители сельского поселения самостоятельно устанавливают спутниковые тарелки, что доказывает улучшение качества жизни населения.</w:t>
      </w:r>
    </w:p>
    <w:p w:rsidR="00DF6F77" w:rsidRPr="00DF6F77" w:rsidRDefault="00DF6F77" w:rsidP="00F27AE8">
      <w:pPr>
        <w:ind w:firstLine="567"/>
        <w:jc w:val="both"/>
        <w:rPr>
          <w:bCs/>
          <w:sz w:val="28"/>
          <w:szCs w:val="28"/>
        </w:rPr>
      </w:pPr>
      <w:r w:rsidRPr="00DF6F77">
        <w:rPr>
          <w:bCs/>
          <w:sz w:val="28"/>
          <w:szCs w:val="28"/>
        </w:rPr>
        <w:t xml:space="preserve">Ёмкость телефонной сети жилого сектора определена с учетом 100% телефонизации </w:t>
      </w:r>
      <w:r w:rsidR="00BE292A">
        <w:rPr>
          <w:bCs/>
          <w:sz w:val="28"/>
          <w:szCs w:val="28"/>
        </w:rPr>
        <w:t>домов</w:t>
      </w:r>
      <w:r w:rsidRPr="00DF6F77">
        <w:rPr>
          <w:bCs/>
          <w:sz w:val="28"/>
          <w:szCs w:val="28"/>
        </w:rPr>
        <w:t>. Потребное количество телефонов (абонентов) определяется исходя из расчетной численности населения</w:t>
      </w:r>
      <w:proofErr w:type="gramStart"/>
      <w:r w:rsidR="00BE292A">
        <w:rPr>
          <w:bCs/>
          <w:sz w:val="28"/>
          <w:szCs w:val="28"/>
        </w:rPr>
        <w:t>.</w:t>
      </w:r>
      <w:r w:rsidRPr="00DF6F77">
        <w:rPr>
          <w:bCs/>
          <w:sz w:val="28"/>
          <w:szCs w:val="28"/>
        </w:rPr>
        <w:t xml:space="preserve">. </w:t>
      </w:r>
      <w:proofErr w:type="gramEnd"/>
      <w:r w:rsidRPr="00DF6F77">
        <w:rPr>
          <w:bCs/>
          <w:sz w:val="28"/>
          <w:szCs w:val="28"/>
        </w:rPr>
        <w:t xml:space="preserve">Количество абонентских номеров для телефонизации общественной застройки принято увеличить на 20% от общего числа абонентов. </w:t>
      </w:r>
    </w:p>
    <w:p w:rsidR="00DF6F77" w:rsidRDefault="00BE292A" w:rsidP="00F27AE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Итого </w:t>
      </w:r>
      <w:r w:rsidR="00385265">
        <w:rPr>
          <w:bCs/>
          <w:sz w:val="28"/>
          <w:szCs w:val="28"/>
        </w:rPr>
        <w:t>22</w:t>
      </w:r>
      <w:r>
        <w:rPr>
          <w:bCs/>
          <w:sz w:val="28"/>
          <w:szCs w:val="28"/>
        </w:rPr>
        <w:t xml:space="preserve"> абонентов связи.</w:t>
      </w:r>
    </w:p>
    <w:p w:rsidR="00BE292A" w:rsidRDefault="00BE292A" w:rsidP="00DF6F77">
      <w:pPr>
        <w:ind w:firstLine="567"/>
        <w:rPr>
          <w:bCs/>
          <w:sz w:val="28"/>
          <w:szCs w:val="28"/>
        </w:rPr>
      </w:pPr>
    </w:p>
    <w:p w:rsidR="00BC42A2" w:rsidRDefault="00BC42A2" w:rsidP="00DF6F77">
      <w:pPr>
        <w:ind w:firstLine="567"/>
        <w:rPr>
          <w:bCs/>
          <w:sz w:val="28"/>
          <w:szCs w:val="28"/>
        </w:rPr>
      </w:pPr>
    </w:p>
    <w:p w:rsidR="00BC42A2" w:rsidRDefault="00BC42A2" w:rsidP="00DF6F77">
      <w:pPr>
        <w:ind w:firstLine="567"/>
        <w:rPr>
          <w:bCs/>
          <w:sz w:val="28"/>
          <w:szCs w:val="28"/>
        </w:rPr>
      </w:pPr>
    </w:p>
    <w:p w:rsidR="00BC42A2" w:rsidRPr="00DF6F77" w:rsidRDefault="00BC42A2" w:rsidP="00DF6F77">
      <w:pPr>
        <w:ind w:firstLine="567"/>
        <w:rPr>
          <w:bCs/>
          <w:sz w:val="28"/>
          <w:szCs w:val="28"/>
        </w:rPr>
      </w:pPr>
    </w:p>
    <w:p w:rsidR="00DF6F77" w:rsidRPr="00BE292A" w:rsidRDefault="00BE292A" w:rsidP="00DF6F77">
      <w:pPr>
        <w:ind w:firstLine="567"/>
        <w:rPr>
          <w:b/>
          <w:bCs/>
          <w:sz w:val="28"/>
          <w:szCs w:val="28"/>
        </w:rPr>
      </w:pPr>
      <w:bookmarkStart w:id="10" w:name="_Toc381705921"/>
      <w:r w:rsidRPr="00BE292A">
        <w:rPr>
          <w:b/>
          <w:bCs/>
          <w:sz w:val="28"/>
          <w:szCs w:val="28"/>
        </w:rPr>
        <w:lastRenderedPageBreak/>
        <w:t xml:space="preserve">2.10 </w:t>
      </w:r>
      <w:r w:rsidR="00DF6F77" w:rsidRPr="00BE292A">
        <w:rPr>
          <w:b/>
          <w:bCs/>
          <w:sz w:val="28"/>
          <w:szCs w:val="28"/>
        </w:rPr>
        <w:t>Мероприятия по сбору и вывозу бытовых отходов</w:t>
      </w:r>
      <w:bookmarkEnd w:id="10"/>
    </w:p>
    <w:p w:rsidR="00DF6F77" w:rsidRPr="00DF6F77" w:rsidRDefault="00DF6F77" w:rsidP="00DF6F77">
      <w:pPr>
        <w:ind w:firstLine="567"/>
        <w:rPr>
          <w:bCs/>
          <w:sz w:val="28"/>
          <w:szCs w:val="28"/>
        </w:rPr>
      </w:pPr>
    </w:p>
    <w:p w:rsidR="00BC42A2" w:rsidRPr="00BC42A2" w:rsidRDefault="00BC42A2" w:rsidP="00BC42A2">
      <w:pPr>
        <w:pStyle w:val="S3"/>
        <w:rPr>
          <w:bCs/>
          <w:szCs w:val="28"/>
        </w:rPr>
      </w:pPr>
      <w:r w:rsidRPr="00BC42A2">
        <w:rPr>
          <w:bCs/>
          <w:szCs w:val="28"/>
        </w:rPr>
        <w:t xml:space="preserve">В настоящее время определены 2 площадки для временного складирования ТБО: возле </w:t>
      </w:r>
      <w:proofErr w:type="spellStart"/>
      <w:r w:rsidRPr="00BC42A2">
        <w:rPr>
          <w:bCs/>
          <w:szCs w:val="28"/>
        </w:rPr>
        <w:t>с</w:t>
      </w:r>
      <w:proofErr w:type="gramStart"/>
      <w:r w:rsidRPr="00BC42A2">
        <w:rPr>
          <w:bCs/>
          <w:szCs w:val="28"/>
        </w:rPr>
        <w:t>.С</w:t>
      </w:r>
      <w:proofErr w:type="gramEnd"/>
      <w:r w:rsidRPr="00BC42A2">
        <w:rPr>
          <w:bCs/>
          <w:szCs w:val="28"/>
        </w:rPr>
        <w:t>окур</w:t>
      </w:r>
      <w:proofErr w:type="spellEnd"/>
      <w:r w:rsidRPr="00BC42A2">
        <w:rPr>
          <w:bCs/>
          <w:szCs w:val="28"/>
        </w:rPr>
        <w:t xml:space="preserve">: КН:54:18:070101:235 – 0,267 га и КН:54:18:020401:3353 – 5,7021 га предназначенные для складирования ТБО </w:t>
      </w:r>
      <w:proofErr w:type="spellStart"/>
      <w:r w:rsidRPr="00BC42A2">
        <w:rPr>
          <w:bCs/>
          <w:szCs w:val="28"/>
        </w:rPr>
        <w:t>с</w:t>
      </w:r>
      <w:proofErr w:type="gramStart"/>
      <w:r w:rsidRPr="00BC42A2">
        <w:rPr>
          <w:bCs/>
          <w:szCs w:val="28"/>
        </w:rPr>
        <w:t>.С</w:t>
      </w:r>
      <w:proofErr w:type="gramEnd"/>
      <w:r w:rsidRPr="00BC42A2">
        <w:rPr>
          <w:bCs/>
          <w:szCs w:val="28"/>
        </w:rPr>
        <w:t>окур</w:t>
      </w:r>
      <w:proofErr w:type="spellEnd"/>
      <w:r w:rsidRPr="00BC42A2">
        <w:rPr>
          <w:bCs/>
          <w:szCs w:val="28"/>
        </w:rPr>
        <w:t xml:space="preserve">, </w:t>
      </w:r>
      <w:proofErr w:type="spellStart"/>
      <w:r w:rsidRPr="00BC42A2">
        <w:rPr>
          <w:bCs/>
          <w:szCs w:val="28"/>
        </w:rPr>
        <w:t>п.Майского</w:t>
      </w:r>
      <w:proofErr w:type="spellEnd"/>
      <w:r w:rsidRPr="00BC42A2">
        <w:rPr>
          <w:bCs/>
          <w:szCs w:val="28"/>
        </w:rPr>
        <w:t xml:space="preserve">, </w:t>
      </w:r>
      <w:proofErr w:type="spellStart"/>
      <w:r w:rsidRPr="00BC42A2">
        <w:rPr>
          <w:bCs/>
          <w:szCs w:val="28"/>
        </w:rPr>
        <w:t>п.Барлакского</w:t>
      </w:r>
      <w:proofErr w:type="spellEnd"/>
      <w:r w:rsidRPr="00BC42A2">
        <w:rPr>
          <w:bCs/>
          <w:szCs w:val="28"/>
        </w:rPr>
        <w:t xml:space="preserve">, </w:t>
      </w:r>
      <w:proofErr w:type="spellStart"/>
      <w:r w:rsidRPr="00BC42A2">
        <w:rPr>
          <w:bCs/>
          <w:szCs w:val="28"/>
        </w:rPr>
        <w:t>п.Кошево</w:t>
      </w:r>
      <w:proofErr w:type="spellEnd"/>
      <w:r w:rsidRPr="00BC42A2">
        <w:rPr>
          <w:bCs/>
          <w:szCs w:val="28"/>
        </w:rPr>
        <w:t xml:space="preserve">, </w:t>
      </w:r>
      <w:proofErr w:type="spellStart"/>
      <w:r w:rsidRPr="00BC42A2">
        <w:rPr>
          <w:bCs/>
          <w:szCs w:val="28"/>
        </w:rPr>
        <w:t>о.п.Ферма</w:t>
      </w:r>
      <w:proofErr w:type="spellEnd"/>
      <w:r w:rsidRPr="00BC42A2">
        <w:rPr>
          <w:bCs/>
          <w:szCs w:val="28"/>
        </w:rPr>
        <w:t xml:space="preserve">, п. </w:t>
      </w:r>
      <w:proofErr w:type="spellStart"/>
      <w:r w:rsidRPr="00BC42A2">
        <w:rPr>
          <w:bCs/>
          <w:szCs w:val="28"/>
        </w:rPr>
        <w:t>Емельяновского</w:t>
      </w:r>
      <w:proofErr w:type="spellEnd"/>
      <w:r w:rsidRPr="00BC42A2">
        <w:rPr>
          <w:bCs/>
          <w:szCs w:val="28"/>
        </w:rPr>
        <w:t xml:space="preserve">, выделена так же площадка складирования ТБО возле </w:t>
      </w:r>
      <w:proofErr w:type="spellStart"/>
      <w:r w:rsidRPr="00BC42A2">
        <w:rPr>
          <w:bCs/>
          <w:szCs w:val="28"/>
        </w:rPr>
        <w:t>п.Смоленского</w:t>
      </w:r>
      <w:proofErr w:type="spellEnd"/>
      <w:r w:rsidRPr="00BC42A2">
        <w:rPr>
          <w:bCs/>
          <w:szCs w:val="28"/>
        </w:rPr>
        <w:t xml:space="preserve">. </w:t>
      </w:r>
    </w:p>
    <w:p w:rsidR="00BC42A2" w:rsidRPr="00BC42A2" w:rsidRDefault="00BC42A2" w:rsidP="00BC42A2">
      <w:pPr>
        <w:pStyle w:val="S3"/>
        <w:rPr>
          <w:bCs/>
          <w:szCs w:val="28"/>
        </w:rPr>
      </w:pPr>
      <w:r w:rsidRPr="00BC42A2">
        <w:rPr>
          <w:bCs/>
          <w:szCs w:val="28"/>
        </w:rPr>
        <w:t xml:space="preserve">На расчётный срок предусмотрено складирование ТБО всего поселения на полигоне ТБО </w:t>
      </w:r>
      <w:proofErr w:type="spellStart"/>
      <w:r w:rsidRPr="00BC42A2">
        <w:rPr>
          <w:bCs/>
          <w:szCs w:val="28"/>
        </w:rPr>
        <w:t>с</w:t>
      </w:r>
      <w:proofErr w:type="gramStart"/>
      <w:r w:rsidRPr="00BC42A2">
        <w:rPr>
          <w:bCs/>
          <w:szCs w:val="28"/>
        </w:rPr>
        <w:t>.С</w:t>
      </w:r>
      <w:proofErr w:type="gramEnd"/>
      <w:r w:rsidRPr="00BC42A2">
        <w:rPr>
          <w:bCs/>
          <w:szCs w:val="28"/>
        </w:rPr>
        <w:t>окур</w:t>
      </w:r>
      <w:proofErr w:type="spellEnd"/>
      <w:r w:rsidRPr="00BC42A2">
        <w:rPr>
          <w:bCs/>
          <w:szCs w:val="28"/>
        </w:rPr>
        <w:t xml:space="preserve">. </w:t>
      </w: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BC42A2" w:rsidRDefault="00BC42A2">
      <w:pPr>
        <w:ind w:firstLine="567"/>
        <w:jc w:val="both"/>
        <w:rPr>
          <w:bCs/>
          <w:sz w:val="28"/>
          <w:szCs w:val="28"/>
        </w:rPr>
      </w:pPr>
    </w:p>
    <w:p w:rsidR="00BC42A2" w:rsidRDefault="00BC42A2">
      <w:pPr>
        <w:ind w:firstLine="567"/>
        <w:jc w:val="both"/>
        <w:rPr>
          <w:bCs/>
          <w:sz w:val="28"/>
          <w:szCs w:val="28"/>
        </w:rPr>
      </w:pPr>
    </w:p>
    <w:p w:rsidR="00BC42A2" w:rsidRDefault="00BC42A2">
      <w:pPr>
        <w:ind w:firstLine="567"/>
        <w:jc w:val="both"/>
        <w:rPr>
          <w:bCs/>
          <w:sz w:val="28"/>
          <w:szCs w:val="28"/>
        </w:rPr>
      </w:pPr>
    </w:p>
    <w:p w:rsidR="00BC42A2" w:rsidRDefault="00BC42A2">
      <w:pPr>
        <w:ind w:firstLine="567"/>
        <w:jc w:val="both"/>
        <w:rPr>
          <w:bCs/>
          <w:sz w:val="28"/>
          <w:szCs w:val="28"/>
        </w:rPr>
      </w:pPr>
    </w:p>
    <w:p w:rsidR="00BC42A2" w:rsidRDefault="00BC42A2">
      <w:pPr>
        <w:ind w:firstLine="567"/>
        <w:jc w:val="both"/>
        <w:rPr>
          <w:bCs/>
          <w:sz w:val="28"/>
          <w:szCs w:val="28"/>
        </w:rPr>
      </w:pPr>
    </w:p>
    <w:p w:rsidR="00BC42A2" w:rsidRDefault="00BC42A2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Pr="00406155" w:rsidRDefault="00406155" w:rsidP="00406155">
      <w:pPr>
        <w:pStyle w:val="a5"/>
        <w:numPr>
          <w:ilvl w:val="0"/>
          <w:numId w:val="38"/>
        </w:numPr>
        <w:jc w:val="both"/>
        <w:rPr>
          <w:b/>
          <w:bCs/>
          <w:sz w:val="28"/>
          <w:szCs w:val="28"/>
        </w:rPr>
      </w:pPr>
      <w:proofErr w:type="gramStart"/>
      <w:r w:rsidRPr="00406155">
        <w:rPr>
          <w:b/>
          <w:bCs/>
          <w:sz w:val="28"/>
          <w:szCs w:val="28"/>
        </w:rPr>
        <w:lastRenderedPageBreak/>
        <w:t>ТЕХНИКО – ЭКОНОМИЧЕСКИЕ</w:t>
      </w:r>
      <w:proofErr w:type="gramEnd"/>
      <w:r w:rsidRPr="00406155">
        <w:rPr>
          <w:b/>
          <w:bCs/>
          <w:sz w:val="28"/>
          <w:szCs w:val="28"/>
        </w:rPr>
        <w:t xml:space="preserve"> ПОКАЗАТЕЛИ</w:t>
      </w: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p w:rsidR="00406155" w:rsidRDefault="00406155">
      <w:pPr>
        <w:ind w:firstLine="567"/>
        <w:jc w:val="both"/>
        <w:rPr>
          <w:bCs/>
          <w:sz w:val="28"/>
          <w:szCs w:val="28"/>
        </w:rPr>
      </w:pPr>
    </w:p>
    <w:tbl>
      <w:tblPr>
        <w:tblW w:w="9541" w:type="dxa"/>
        <w:tblInd w:w="103" w:type="dxa"/>
        <w:tblBorders>
          <w:top w:val="single" w:sz="4" w:space="0" w:color="343434"/>
          <w:left w:val="single" w:sz="4" w:space="0" w:color="343434"/>
          <w:bottom w:val="single" w:sz="4" w:space="0" w:color="343434"/>
          <w:right w:val="single" w:sz="4" w:space="0" w:color="343434"/>
          <w:insideH w:val="single" w:sz="4" w:space="0" w:color="343434"/>
          <w:insideV w:val="single" w:sz="4" w:space="0" w:color="343434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"/>
        <w:gridCol w:w="4172"/>
        <w:gridCol w:w="1538"/>
        <w:gridCol w:w="1723"/>
        <w:gridCol w:w="1559"/>
      </w:tblGrid>
      <w:tr w:rsidR="00BC42A2" w:rsidRPr="000C341C" w:rsidTr="00D31B23">
        <w:trPr>
          <w:trHeight w:hRule="exact" w:val="1138"/>
        </w:trPr>
        <w:tc>
          <w:tcPr>
            <w:tcW w:w="54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196"/>
              <w:jc w:val="center"/>
              <w:rPr>
                <w:bCs/>
              </w:rPr>
            </w:pPr>
            <w:r w:rsidRPr="000C341C">
              <w:rPr>
                <w:bCs/>
              </w:rPr>
              <w:t>№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8"/>
              <w:ind w:left="158"/>
              <w:jc w:val="center"/>
              <w:rPr>
                <w:bCs/>
              </w:rPr>
            </w:pPr>
            <w:proofErr w:type="gramStart"/>
            <w:r w:rsidRPr="000C341C">
              <w:rPr>
                <w:bCs/>
              </w:rPr>
              <w:t>п</w:t>
            </w:r>
            <w:proofErr w:type="gramEnd"/>
            <w:r w:rsidRPr="000C341C">
              <w:rPr>
                <w:bCs/>
              </w:rPr>
              <w:t>/п</w:t>
            </w: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2" w:line="260" w:lineRule="exact"/>
              <w:jc w:val="center"/>
              <w:rPr>
                <w:bCs/>
              </w:rPr>
            </w:pP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1185"/>
              <w:rPr>
                <w:bCs/>
              </w:rPr>
            </w:pPr>
            <w:r w:rsidRPr="000C341C">
              <w:rPr>
                <w:bCs/>
              </w:rPr>
              <w:t>Показатели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2" w:line="260" w:lineRule="exact"/>
              <w:jc w:val="center"/>
              <w:rPr>
                <w:bCs/>
              </w:rPr>
            </w:pP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67"/>
              <w:jc w:val="center"/>
              <w:rPr>
                <w:bCs/>
              </w:rPr>
            </w:pPr>
            <w:r w:rsidRPr="000C341C">
              <w:rPr>
                <w:bCs/>
              </w:rPr>
              <w:t>Единица  измерения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67"/>
              <w:jc w:val="center"/>
              <w:rPr>
                <w:bCs/>
              </w:rPr>
            </w:pP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67"/>
              <w:jc w:val="center"/>
              <w:rPr>
                <w:bCs/>
              </w:rPr>
            </w:pP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67"/>
              <w:jc w:val="center"/>
              <w:rPr>
                <w:bCs/>
              </w:rPr>
            </w:pP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20" w:line="260" w:lineRule="exact"/>
              <w:ind w:left="180" w:right="164"/>
              <w:jc w:val="center"/>
              <w:rPr>
                <w:bCs/>
              </w:rPr>
            </w:pPr>
            <w:r w:rsidRPr="000C341C">
              <w:rPr>
                <w:bCs/>
              </w:rPr>
              <w:t>Современное состояние  на 201</w:t>
            </w:r>
            <w:r w:rsidRPr="000C341C">
              <w:rPr>
                <w:bCs/>
                <w:lang w:val="en-US"/>
              </w:rPr>
              <w:t>5</w:t>
            </w:r>
            <w:r w:rsidRPr="000C341C">
              <w:rPr>
                <w:bCs/>
              </w:rPr>
              <w:t>г.</w:t>
            </w: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8" w:line="140" w:lineRule="exact"/>
              <w:jc w:val="center"/>
              <w:rPr>
                <w:bCs/>
              </w:rPr>
            </w:pP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146"/>
              <w:jc w:val="center"/>
              <w:rPr>
                <w:bCs/>
              </w:rPr>
            </w:pPr>
            <w:r w:rsidRPr="000C341C">
              <w:rPr>
                <w:bCs/>
              </w:rPr>
              <w:t>Расчетный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9" w:lineRule="exact"/>
              <w:ind w:left="79"/>
              <w:jc w:val="center"/>
              <w:rPr>
                <w:bCs/>
              </w:rPr>
            </w:pPr>
            <w:r w:rsidRPr="000C341C">
              <w:rPr>
                <w:bCs/>
              </w:rPr>
              <w:t>срок  (2025г.)</w:t>
            </w:r>
          </w:p>
        </w:tc>
      </w:tr>
      <w:tr w:rsidR="00BC42A2" w:rsidRPr="000C341C" w:rsidTr="00D31B23">
        <w:trPr>
          <w:trHeight w:hRule="exact" w:val="269"/>
        </w:trPr>
        <w:tc>
          <w:tcPr>
            <w:tcW w:w="54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4" w:lineRule="exact"/>
              <w:ind w:left="264"/>
              <w:jc w:val="center"/>
              <w:rPr>
                <w:bCs/>
              </w:rPr>
            </w:pPr>
            <w:r w:rsidRPr="000C341C">
              <w:rPr>
                <w:bCs/>
              </w:rPr>
              <w:t>1</w:t>
            </w: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27" w:lineRule="exact"/>
              <w:ind w:left="1185"/>
              <w:rPr>
                <w:bCs/>
              </w:rPr>
            </w:pPr>
            <w:r w:rsidRPr="000C341C">
              <w:rPr>
                <w:bCs/>
              </w:rPr>
              <w:t>Территория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</w:tr>
      <w:tr w:rsidR="00BC42A2" w:rsidRPr="000C341C" w:rsidTr="00D31B23">
        <w:trPr>
          <w:trHeight w:hRule="exact" w:val="538"/>
        </w:trPr>
        <w:tc>
          <w:tcPr>
            <w:tcW w:w="549" w:type="dxa"/>
            <w:vMerge w:val="restart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23" w:lineRule="exact"/>
              <w:ind w:left="187"/>
              <w:jc w:val="center"/>
              <w:rPr>
                <w:bCs/>
              </w:rPr>
            </w:pPr>
            <w:r w:rsidRPr="000C341C">
              <w:rPr>
                <w:bCs/>
              </w:rPr>
              <w:t>1.1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23" w:lineRule="exact"/>
              <w:ind w:left="187"/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tabs>
                <w:tab w:val="left" w:pos="2039"/>
              </w:tabs>
              <w:kinsoku w:val="0"/>
              <w:overflowPunct w:val="0"/>
              <w:spacing w:line="233" w:lineRule="exact"/>
              <w:ind w:left="52"/>
              <w:jc w:val="center"/>
              <w:rPr>
                <w:bCs/>
              </w:rPr>
            </w:pPr>
            <w:r w:rsidRPr="000C341C">
              <w:rPr>
                <w:bCs/>
              </w:rPr>
              <w:t xml:space="preserve">Площадь </w:t>
            </w:r>
            <w:proofErr w:type="gramStart"/>
            <w:r w:rsidRPr="000C341C">
              <w:rPr>
                <w:bCs/>
              </w:rPr>
              <w:t>проектируемой</w:t>
            </w:r>
            <w:proofErr w:type="gramEnd"/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27"/>
              <w:ind w:left="52"/>
              <w:jc w:val="center"/>
              <w:rPr>
                <w:bCs/>
              </w:rPr>
            </w:pPr>
            <w:r w:rsidRPr="000C341C">
              <w:rPr>
                <w:bCs/>
              </w:rPr>
              <w:t>территории - всего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39"/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626"/>
              <w:rPr>
                <w:bCs/>
              </w:rPr>
            </w:pPr>
            <w:r w:rsidRPr="000C341C">
              <w:rPr>
                <w:bCs/>
              </w:rPr>
              <w:t>2,88</w:t>
            </w: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434"/>
              <w:rPr>
                <w:bCs/>
              </w:rPr>
            </w:pPr>
            <w:r w:rsidRPr="000C341C">
              <w:rPr>
                <w:bCs/>
              </w:rPr>
              <w:t>2,88</w:t>
            </w:r>
          </w:p>
        </w:tc>
      </w:tr>
      <w:tr w:rsidR="00BC42A2" w:rsidRPr="000C341C" w:rsidTr="00D31B23">
        <w:trPr>
          <w:trHeight w:hRule="exact" w:val="269"/>
        </w:trPr>
        <w:tc>
          <w:tcPr>
            <w:tcW w:w="549" w:type="dxa"/>
            <w:vMerge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23" w:lineRule="exact"/>
              <w:ind w:left="187"/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52"/>
              <w:jc w:val="center"/>
              <w:rPr>
                <w:bCs/>
              </w:rPr>
            </w:pPr>
            <w:r w:rsidRPr="000C341C">
              <w:rPr>
                <w:bCs/>
              </w:rPr>
              <w:t>В том числе территории: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</w:tr>
      <w:tr w:rsidR="00BC42A2" w:rsidRPr="000C341C" w:rsidTr="00D31B23">
        <w:trPr>
          <w:trHeight w:hRule="exact" w:val="783"/>
        </w:trPr>
        <w:tc>
          <w:tcPr>
            <w:tcW w:w="549" w:type="dxa"/>
            <w:vMerge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241"/>
              <w:rPr>
                <w:bCs/>
              </w:rPr>
            </w:pPr>
            <w:r w:rsidRPr="000C341C">
              <w:rPr>
                <w:bCs/>
              </w:rPr>
              <w:t>жилых зон (кварталы, микрорайоны и др.)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0"/>
              <w:ind w:left="36"/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0"/>
              <w:ind w:left="492"/>
              <w:rPr>
                <w:bCs/>
              </w:rPr>
            </w:pPr>
            <w:r w:rsidRPr="000C341C">
              <w:rPr>
                <w:bCs/>
              </w:rPr>
              <w:t>2,88</w:t>
            </w:r>
          </w:p>
        </w:tc>
      </w:tr>
      <w:tr w:rsidR="00BC42A2" w:rsidRPr="000C341C" w:rsidTr="00D31B23">
        <w:trPr>
          <w:trHeight w:hRule="exact" w:val="278"/>
        </w:trPr>
        <w:tc>
          <w:tcPr>
            <w:tcW w:w="549" w:type="dxa"/>
            <w:vMerge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0"/>
              <w:ind w:left="492"/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62"/>
              <w:jc w:val="center"/>
              <w:rPr>
                <w:bCs/>
              </w:rPr>
            </w:pPr>
            <w:r w:rsidRPr="000C341C">
              <w:rPr>
                <w:bCs/>
              </w:rPr>
              <w:t>из них: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</w:tr>
      <w:tr w:rsidR="00BC42A2" w:rsidRPr="000C341C" w:rsidTr="00D31B23">
        <w:trPr>
          <w:trHeight w:hRule="exact" w:val="269"/>
        </w:trPr>
        <w:tc>
          <w:tcPr>
            <w:tcW w:w="549" w:type="dxa"/>
            <w:vMerge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52"/>
              <w:jc w:val="center"/>
              <w:rPr>
                <w:bCs/>
              </w:rPr>
            </w:pPr>
            <w:r w:rsidRPr="000C341C">
              <w:rPr>
                <w:bCs/>
              </w:rPr>
              <w:t>в том числе: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</w:tr>
      <w:tr w:rsidR="00BC42A2" w:rsidRPr="000C341C" w:rsidTr="00D31B23">
        <w:trPr>
          <w:trHeight w:hRule="exact" w:val="1066"/>
        </w:trPr>
        <w:tc>
          <w:tcPr>
            <w:tcW w:w="549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  <w:r w:rsidRPr="000C341C">
              <w:rPr>
                <w:bCs/>
              </w:rPr>
              <w:t>1.2</w:t>
            </w: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2" w:lineRule="auto"/>
              <w:ind w:left="52" w:right="107" w:firstLine="9"/>
              <w:jc w:val="center"/>
              <w:rPr>
                <w:bCs/>
              </w:rPr>
            </w:pPr>
            <w:r w:rsidRPr="000C341C">
              <w:rPr>
                <w:bCs/>
              </w:rPr>
              <w:t>индивидуальные жилые дома с приусадебными участками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83" w:lineRule="exact"/>
              <w:ind w:left="29"/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0"/>
              <w:ind w:left="453"/>
              <w:rPr>
                <w:bCs/>
                <w:lang w:val="en-US"/>
              </w:rPr>
            </w:pPr>
            <w:r w:rsidRPr="000C341C">
              <w:rPr>
                <w:bCs/>
              </w:rPr>
              <w:t>2,0</w:t>
            </w:r>
          </w:p>
        </w:tc>
      </w:tr>
      <w:tr w:rsidR="00BC42A2" w:rsidRPr="000C341C" w:rsidTr="00D31B23">
        <w:trPr>
          <w:trHeight w:hRule="exact" w:val="547"/>
        </w:trPr>
        <w:tc>
          <w:tcPr>
            <w:tcW w:w="549" w:type="dxa"/>
            <w:vMerge w:val="restart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  <w:r w:rsidRPr="000C341C">
              <w:rPr>
                <w:bCs/>
              </w:rPr>
              <w:t>1.3</w:t>
            </w: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7" w:lineRule="auto"/>
              <w:ind w:left="369" w:right="37" w:hanging="356"/>
              <w:jc w:val="center"/>
              <w:rPr>
                <w:bCs/>
              </w:rPr>
            </w:pPr>
            <w:r w:rsidRPr="000C341C">
              <w:rPr>
                <w:bCs/>
              </w:rPr>
              <w:t>Зона транспортной и инженерной инфраструктуры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6" w:line="110" w:lineRule="exact"/>
              <w:jc w:val="center"/>
              <w:rPr>
                <w:bCs/>
              </w:rPr>
            </w:pP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29"/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61"/>
              <w:ind w:left="793" w:right="802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5" w:line="130" w:lineRule="exact"/>
              <w:jc w:val="center"/>
              <w:rPr>
                <w:bCs/>
              </w:rPr>
            </w:pP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ind w:right="530"/>
              <w:rPr>
                <w:bCs/>
                <w:lang w:val="en-US"/>
              </w:rPr>
            </w:pPr>
            <w:r w:rsidRPr="000C341C">
              <w:rPr>
                <w:bCs/>
              </w:rPr>
              <w:t xml:space="preserve">       0,6</w:t>
            </w:r>
            <w:r>
              <w:rPr>
                <w:bCs/>
              </w:rPr>
              <w:t>7</w:t>
            </w:r>
          </w:p>
        </w:tc>
      </w:tr>
      <w:tr w:rsidR="00BC42A2" w:rsidRPr="000C341C" w:rsidTr="00D31B23">
        <w:trPr>
          <w:trHeight w:hRule="exact" w:val="269"/>
        </w:trPr>
        <w:tc>
          <w:tcPr>
            <w:tcW w:w="549" w:type="dxa"/>
            <w:vMerge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496" w:right="530"/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23" w:lineRule="exact"/>
              <w:ind w:left="33"/>
              <w:jc w:val="center"/>
              <w:rPr>
                <w:bCs/>
              </w:rPr>
            </w:pPr>
            <w:r w:rsidRPr="000C341C">
              <w:rPr>
                <w:bCs/>
              </w:rPr>
              <w:t>Территория магазина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6"/>
              <w:ind w:left="28"/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0" w:lineRule="exact"/>
              <w:ind w:left="793" w:right="802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BC42A2" w:rsidRPr="009950AD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386"/>
              <w:rPr>
                <w:bCs/>
              </w:rPr>
            </w:pPr>
            <w:r w:rsidRPr="000C341C">
              <w:rPr>
                <w:bCs/>
              </w:rPr>
              <w:t>0,</w:t>
            </w:r>
            <w:r>
              <w:rPr>
                <w:bCs/>
              </w:rPr>
              <w:t>05</w:t>
            </w:r>
          </w:p>
        </w:tc>
      </w:tr>
      <w:tr w:rsidR="00BC42A2" w:rsidRPr="000C341C" w:rsidTr="00D31B23">
        <w:trPr>
          <w:trHeight w:hRule="exact" w:val="538"/>
        </w:trPr>
        <w:tc>
          <w:tcPr>
            <w:tcW w:w="549" w:type="dxa"/>
            <w:vMerge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386"/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28" w:lineRule="exact"/>
              <w:ind w:left="14"/>
              <w:jc w:val="center"/>
              <w:rPr>
                <w:bCs/>
              </w:rPr>
            </w:pPr>
            <w:r w:rsidRPr="000C341C">
              <w:rPr>
                <w:bCs/>
              </w:rPr>
              <w:t xml:space="preserve">Территория  </w:t>
            </w:r>
            <w:proofErr w:type="gramStart"/>
            <w:r w:rsidRPr="000C341C">
              <w:rPr>
                <w:bCs/>
              </w:rPr>
              <w:t>детского</w:t>
            </w:r>
            <w:proofErr w:type="gramEnd"/>
            <w:r w:rsidRPr="000C341C">
              <w:rPr>
                <w:bCs/>
              </w:rPr>
              <w:t xml:space="preserve"> дошкольного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7"/>
              <w:ind w:left="360"/>
              <w:jc w:val="center"/>
              <w:rPr>
                <w:bCs/>
              </w:rPr>
            </w:pPr>
            <w:r w:rsidRPr="000C341C">
              <w:rPr>
                <w:bCs/>
              </w:rPr>
              <w:t>учреждения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70"/>
              <w:ind w:right="17"/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98"/>
              <w:ind w:right="9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130" w:lineRule="exact"/>
              <w:jc w:val="center"/>
              <w:rPr>
                <w:bCs/>
              </w:rPr>
            </w:pP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386"/>
              <w:rPr>
                <w:bCs/>
                <w:lang w:val="en-US"/>
              </w:rPr>
            </w:pPr>
            <w:r w:rsidRPr="000C341C">
              <w:rPr>
                <w:bCs/>
              </w:rPr>
              <w:t>-</w:t>
            </w:r>
          </w:p>
        </w:tc>
      </w:tr>
      <w:tr w:rsidR="00BC42A2" w:rsidRPr="000C341C" w:rsidTr="00D31B23">
        <w:trPr>
          <w:trHeight w:hRule="exact" w:val="547"/>
        </w:trPr>
        <w:tc>
          <w:tcPr>
            <w:tcW w:w="549" w:type="dxa"/>
            <w:vMerge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386"/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ind w:right="21"/>
              <w:jc w:val="center"/>
              <w:rPr>
                <w:bCs/>
              </w:rPr>
            </w:pPr>
            <w:r w:rsidRPr="000C341C">
              <w:rPr>
                <w:bCs/>
              </w:rPr>
              <w:t>Территория  спортивной  площадки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61"/>
              <w:ind w:right="9"/>
              <w:jc w:val="center"/>
              <w:rPr>
                <w:bCs/>
              </w:rPr>
            </w:pPr>
            <w:r w:rsidRPr="000C341C">
              <w:rPr>
                <w:bCs/>
              </w:rPr>
              <w:t>га</w:t>
            </w: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98"/>
              <w:ind w:right="31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5" w:line="130" w:lineRule="exact"/>
              <w:jc w:val="center"/>
              <w:rPr>
                <w:bCs/>
              </w:rPr>
            </w:pP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386"/>
              <w:rPr>
                <w:bCs/>
                <w:lang w:val="en-US"/>
              </w:rPr>
            </w:pPr>
            <w:r w:rsidRPr="000C341C">
              <w:rPr>
                <w:bCs/>
              </w:rPr>
              <w:t>-</w:t>
            </w:r>
          </w:p>
        </w:tc>
      </w:tr>
      <w:tr w:rsidR="00BC42A2" w:rsidRPr="000C341C" w:rsidTr="00D31B23">
        <w:trPr>
          <w:trHeight w:hRule="exact" w:val="274"/>
        </w:trPr>
        <w:tc>
          <w:tcPr>
            <w:tcW w:w="54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23" w:lineRule="exact"/>
              <w:ind w:left="168"/>
              <w:jc w:val="center"/>
              <w:rPr>
                <w:bCs/>
              </w:rPr>
            </w:pPr>
            <w:r w:rsidRPr="000C341C">
              <w:rPr>
                <w:bCs/>
              </w:rPr>
              <w:t>1.4</w:t>
            </w: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23" w:lineRule="exact"/>
              <w:ind w:left="43"/>
              <w:jc w:val="center"/>
              <w:rPr>
                <w:bCs/>
              </w:rPr>
            </w:pPr>
            <w:r w:rsidRPr="000C341C">
              <w:rPr>
                <w:bCs/>
              </w:rPr>
              <w:t>Коэффициент застройки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4" w:lineRule="exact"/>
              <w:ind w:left="218" w:right="176"/>
              <w:jc w:val="center"/>
              <w:rPr>
                <w:bCs/>
              </w:rPr>
            </w:pPr>
            <w:r w:rsidRPr="000C341C">
              <w:rPr>
                <w:bCs/>
              </w:rPr>
              <w:t>%</w:t>
            </w: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9" w:lineRule="exact"/>
              <w:ind w:right="97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</w:tr>
      <w:tr w:rsidR="00BC42A2" w:rsidRPr="000C341C" w:rsidTr="00D31B23">
        <w:trPr>
          <w:trHeight w:hRule="exact" w:val="533"/>
        </w:trPr>
        <w:tc>
          <w:tcPr>
            <w:tcW w:w="54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23" w:lineRule="exact"/>
              <w:ind w:left="177"/>
              <w:jc w:val="center"/>
              <w:rPr>
                <w:bCs/>
              </w:rPr>
            </w:pPr>
            <w:r w:rsidRPr="000C341C">
              <w:rPr>
                <w:bCs/>
              </w:rPr>
              <w:t>1.5</w:t>
            </w: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tabs>
                <w:tab w:val="left" w:pos="2481"/>
              </w:tabs>
              <w:kinsoku w:val="0"/>
              <w:overflowPunct w:val="0"/>
              <w:spacing w:line="233" w:lineRule="exact"/>
              <w:ind w:left="43"/>
              <w:jc w:val="center"/>
              <w:rPr>
                <w:bCs/>
              </w:rPr>
            </w:pPr>
            <w:r w:rsidRPr="000C341C">
              <w:rPr>
                <w:bCs/>
              </w:rPr>
              <w:t>Коэффициент</w:t>
            </w:r>
            <w:r w:rsidRPr="000C341C">
              <w:rPr>
                <w:bCs/>
              </w:rPr>
              <w:tab/>
              <w:t>плотности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7"/>
              <w:ind w:left="43"/>
              <w:jc w:val="center"/>
              <w:rPr>
                <w:bCs/>
              </w:rPr>
            </w:pPr>
            <w:r w:rsidRPr="000C341C">
              <w:rPr>
                <w:bCs/>
              </w:rPr>
              <w:t>застройки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2"/>
              <w:ind w:left="57"/>
              <w:jc w:val="center"/>
              <w:rPr>
                <w:bCs/>
              </w:rPr>
            </w:pP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4" w:lineRule="exact"/>
              <w:ind w:right="40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</w:tr>
      <w:tr w:rsidR="00BC42A2" w:rsidRPr="000C341C" w:rsidTr="00D31B23">
        <w:trPr>
          <w:trHeight w:hRule="exact" w:val="278"/>
        </w:trPr>
        <w:tc>
          <w:tcPr>
            <w:tcW w:w="54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7" w:lineRule="exact"/>
              <w:ind w:left="51"/>
              <w:jc w:val="center"/>
              <w:rPr>
                <w:bCs/>
              </w:rPr>
            </w:pPr>
            <w:r w:rsidRPr="000C341C">
              <w:rPr>
                <w:bCs/>
              </w:rPr>
              <w:t>2</w:t>
            </w: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7" w:lineRule="exact"/>
              <w:jc w:val="center"/>
              <w:rPr>
                <w:bCs/>
              </w:rPr>
            </w:pPr>
            <w:r w:rsidRPr="000C341C">
              <w:rPr>
                <w:bCs/>
              </w:rPr>
              <w:t>Население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</w:tr>
      <w:tr w:rsidR="00BC42A2" w:rsidRPr="000C341C" w:rsidTr="00D31B23">
        <w:trPr>
          <w:trHeight w:hRule="exact" w:val="269"/>
        </w:trPr>
        <w:tc>
          <w:tcPr>
            <w:tcW w:w="54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148"/>
              <w:jc w:val="center"/>
              <w:rPr>
                <w:bCs/>
              </w:rPr>
            </w:pPr>
            <w:r w:rsidRPr="000C341C">
              <w:rPr>
                <w:bCs/>
              </w:rPr>
              <w:t>2.1</w:t>
            </w: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33"/>
              <w:jc w:val="center"/>
              <w:rPr>
                <w:bCs/>
              </w:rPr>
            </w:pPr>
            <w:r w:rsidRPr="000C341C">
              <w:rPr>
                <w:bCs/>
              </w:rPr>
              <w:t>Численность населения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643"/>
              <w:rPr>
                <w:bCs/>
              </w:rPr>
            </w:pPr>
            <w:r w:rsidRPr="000C341C">
              <w:rPr>
                <w:bCs/>
              </w:rPr>
              <w:t>чел.</w:t>
            </w: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0" w:lineRule="exact"/>
              <w:ind w:right="52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0" w:line="239" w:lineRule="exact"/>
              <w:ind w:left="493" w:right="530"/>
              <w:jc w:val="center"/>
              <w:rPr>
                <w:bCs/>
              </w:rPr>
            </w:pPr>
            <w:r w:rsidRPr="000C341C">
              <w:rPr>
                <w:bCs/>
              </w:rPr>
              <w:t>80</w:t>
            </w:r>
          </w:p>
        </w:tc>
      </w:tr>
      <w:tr w:rsidR="00BC42A2" w:rsidRPr="000C341C" w:rsidTr="00D31B23">
        <w:trPr>
          <w:trHeight w:hRule="exact" w:val="269"/>
        </w:trPr>
        <w:tc>
          <w:tcPr>
            <w:tcW w:w="54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148"/>
              <w:jc w:val="center"/>
              <w:rPr>
                <w:bCs/>
              </w:rPr>
            </w:pPr>
            <w:r w:rsidRPr="000C341C">
              <w:rPr>
                <w:bCs/>
              </w:rPr>
              <w:t>2.2</w:t>
            </w: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43"/>
              <w:jc w:val="center"/>
              <w:rPr>
                <w:bCs/>
              </w:rPr>
            </w:pPr>
            <w:r w:rsidRPr="000C341C">
              <w:rPr>
                <w:bCs/>
              </w:rPr>
              <w:t>Плотность  населения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ind w:right="17"/>
              <w:jc w:val="center"/>
              <w:rPr>
                <w:bCs/>
              </w:rPr>
            </w:pPr>
            <w:r w:rsidRPr="000C341C">
              <w:rPr>
                <w:bCs/>
              </w:rPr>
              <w:t>чел</w:t>
            </w:r>
            <w:proofErr w:type="gramStart"/>
            <w:r w:rsidRPr="000C341C">
              <w:rPr>
                <w:bCs/>
              </w:rPr>
              <w:t xml:space="preserve"> .</w:t>
            </w:r>
            <w:proofErr w:type="gramEnd"/>
            <w:r w:rsidRPr="000C341C">
              <w:rPr>
                <w:bCs/>
              </w:rPr>
              <w:t>/га</w:t>
            </w: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0" w:lineRule="exact"/>
              <w:ind w:left="802" w:right="740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0" w:line="239" w:lineRule="exact"/>
              <w:ind w:right="94"/>
              <w:jc w:val="center"/>
              <w:rPr>
                <w:bCs/>
              </w:rPr>
            </w:pPr>
            <w:r w:rsidRPr="000C341C">
              <w:rPr>
                <w:bCs/>
              </w:rPr>
              <w:t>28</w:t>
            </w:r>
          </w:p>
        </w:tc>
      </w:tr>
      <w:tr w:rsidR="00BC42A2" w:rsidRPr="000C341C" w:rsidTr="00D31B23">
        <w:trPr>
          <w:trHeight w:hRule="exact" w:val="278"/>
        </w:trPr>
        <w:tc>
          <w:tcPr>
            <w:tcW w:w="54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7" w:lineRule="exact"/>
              <w:ind w:left="235"/>
              <w:jc w:val="center"/>
              <w:rPr>
                <w:bCs/>
              </w:rPr>
            </w:pPr>
            <w:r w:rsidRPr="000C341C">
              <w:rPr>
                <w:bCs/>
              </w:rPr>
              <w:t>3</w:t>
            </w: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6" w:lineRule="exact"/>
              <w:ind w:left="840"/>
              <w:rPr>
                <w:bCs/>
              </w:rPr>
            </w:pPr>
            <w:r w:rsidRPr="000C341C">
              <w:rPr>
                <w:bCs/>
              </w:rPr>
              <w:t xml:space="preserve">    Жилищный фонд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  <w:r w:rsidRPr="000C341C">
              <w:rPr>
                <w:bCs/>
              </w:rPr>
              <w:t>домов</w:t>
            </w: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  <w:r w:rsidRPr="000C341C">
              <w:rPr>
                <w:bCs/>
              </w:rPr>
              <w:t>20</w:t>
            </w:r>
          </w:p>
        </w:tc>
      </w:tr>
      <w:tr w:rsidR="00BC42A2" w:rsidRPr="000C341C" w:rsidTr="00D31B23">
        <w:trPr>
          <w:trHeight w:hRule="exact" w:val="547"/>
        </w:trPr>
        <w:tc>
          <w:tcPr>
            <w:tcW w:w="54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148"/>
              <w:jc w:val="center"/>
              <w:rPr>
                <w:bCs/>
              </w:rPr>
            </w:pPr>
            <w:r w:rsidRPr="000C341C">
              <w:rPr>
                <w:bCs/>
              </w:rPr>
              <w:t>3.1</w:t>
            </w: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43"/>
              <w:jc w:val="center"/>
              <w:rPr>
                <w:bCs/>
              </w:rPr>
            </w:pPr>
            <w:r w:rsidRPr="000C341C">
              <w:rPr>
                <w:bCs/>
              </w:rPr>
              <w:t>Общая  площадь жилых домов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2" w:lineRule="exact"/>
              <w:ind w:right="37"/>
              <w:jc w:val="center"/>
              <w:rPr>
                <w:bCs/>
              </w:rPr>
            </w:pPr>
            <w:r w:rsidRPr="000C341C">
              <w:rPr>
                <w:bCs/>
              </w:rPr>
              <w:t>тыс. м</w:t>
            </w:r>
            <w:proofErr w:type="gramStart"/>
            <w:r w:rsidRPr="000C341C">
              <w:rPr>
                <w:bCs/>
              </w:rPr>
              <w:t>2</w:t>
            </w:r>
            <w:proofErr w:type="gramEnd"/>
            <w:r w:rsidRPr="000C341C">
              <w:rPr>
                <w:bCs/>
              </w:rPr>
              <w:t xml:space="preserve"> 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27"/>
              <w:ind w:right="5"/>
              <w:jc w:val="center"/>
              <w:rPr>
                <w:bCs/>
              </w:rPr>
            </w:pP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83" w:lineRule="exact"/>
              <w:ind w:right="18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ind w:right="49"/>
              <w:jc w:val="center"/>
              <w:rPr>
                <w:bCs/>
              </w:rPr>
            </w:pPr>
            <w:r w:rsidRPr="000C341C">
              <w:rPr>
                <w:bCs/>
              </w:rPr>
              <w:t>2,24</w:t>
            </w:r>
          </w:p>
        </w:tc>
      </w:tr>
      <w:tr w:rsidR="00BC42A2" w:rsidRPr="000C341C" w:rsidTr="00D31B23">
        <w:trPr>
          <w:trHeight w:hRule="exact" w:val="269"/>
        </w:trPr>
        <w:tc>
          <w:tcPr>
            <w:tcW w:w="54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148"/>
              <w:jc w:val="center"/>
              <w:rPr>
                <w:bCs/>
              </w:rPr>
            </w:pPr>
            <w:r w:rsidRPr="000C341C">
              <w:rPr>
                <w:bCs/>
              </w:rPr>
              <w:t>3.2</w:t>
            </w: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33"/>
              <w:jc w:val="center"/>
              <w:rPr>
                <w:bCs/>
              </w:rPr>
            </w:pPr>
            <w:r w:rsidRPr="000C341C">
              <w:rPr>
                <w:bCs/>
              </w:rPr>
              <w:t>Средняя этажность застройки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ind w:right="34"/>
              <w:jc w:val="center"/>
              <w:rPr>
                <w:bCs/>
              </w:rPr>
            </w:pPr>
            <w:r w:rsidRPr="000C341C">
              <w:rPr>
                <w:bCs/>
              </w:rPr>
              <w:t>этаж</w:t>
            </w: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0" w:lineRule="exact"/>
              <w:ind w:left="812" w:right="773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0" w:line="239" w:lineRule="exact"/>
              <w:ind w:right="57"/>
              <w:jc w:val="center"/>
              <w:rPr>
                <w:bCs/>
              </w:rPr>
            </w:pPr>
            <w:r w:rsidRPr="000C341C">
              <w:rPr>
                <w:bCs/>
              </w:rPr>
              <w:t>2</w:t>
            </w:r>
          </w:p>
        </w:tc>
      </w:tr>
      <w:tr w:rsidR="00BC42A2" w:rsidRPr="000C341C" w:rsidTr="00D31B23">
        <w:trPr>
          <w:trHeight w:hRule="exact" w:val="533"/>
        </w:trPr>
        <w:tc>
          <w:tcPr>
            <w:tcW w:w="54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139"/>
              <w:jc w:val="center"/>
              <w:rPr>
                <w:bCs/>
              </w:rPr>
            </w:pPr>
            <w:r w:rsidRPr="000C341C">
              <w:rPr>
                <w:bCs/>
              </w:rPr>
              <w:t>3.3</w:t>
            </w: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tabs>
                <w:tab w:val="left" w:pos="2203"/>
              </w:tabs>
              <w:kinsoku w:val="0"/>
              <w:overflowPunct w:val="0"/>
              <w:ind w:left="33"/>
              <w:jc w:val="center"/>
              <w:rPr>
                <w:bCs/>
              </w:rPr>
            </w:pPr>
            <w:r w:rsidRPr="000C341C">
              <w:rPr>
                <w:bCs/>
              </w:rPr>
              <w:t>Существующий</w:t>
            </w:r>
            <w:r w:rsidRPr="000C341C">
              <w:rPr>
                <w:bCs/>
              </w:rPr>
              <w:tab/>
              <w:t>сохраняемый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8"/>
              <w:ind w:left="14"/>
              <w:jc w:val="center"/>
              <w:rPr>
                <w:bCs/>
              </w:rPr>
            </w:pPr>
            <w:r w:rsidRPr="000C341C">
              <w:rPr>
                <w:bCs/>
              </w:rPr>
              <w:t>жилищный  фонд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2" w:lineRule="exact"/>
              <w:ind w:left="360" w:right="409"/>
              <w:jc w:val="center"/>
              <w:rPr>
                <w:bCs/>
              </w:rPr>
            </w:pPr>
            <w:r w:rsidRPr="000C341C">
              <w:rPr>
                <w:bCs/>
              </w:rPr>
              <w:t>тыс. м</w:t>
            </w:r>
            <w:proofErr w:type="gramStart"/>
            <w:r w:rsidRPr="000C341C">
              <w:rPr>
                <w:bCs/>
              </w:rPr>
              <w:t>2</w:t>
            </w:r>
            <w:proofErr w:type="gramEnd"/>
            <w:r w:rsidRPr="000C341C">
              <w:rPr>
                <w:bCs/>
              </w:rPr>
              <w:t xml:space="preserve"> общей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7"/>
              <w:ind w:left="218" w:right="231"/>
              <w:jc w:val="center"/>
              <w:rPr>
                <w:bCs/>
              </w:rPr>
            </w:pPr>
            <w:r w:rsidRPr="000C341C">
              <w:rPr>
                <w:bCs/>
              </w:rPr>
              <w:t>площади квартир</w:t>
            </w: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93" w:lineRule="exact"/>
              <w:ind w:left="812" w:right="773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93" w:lineRule="exact"/>
              <w:ind w:left="476" w:right="530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</w:tr>
      <w:tr w:rsidR="00BC42A2" w:rsidRPr="000C341C" w:rsidTr="00D31B23">
        <w:trPr>
          <w:trHeight w:hRule="exact" w:val="552"/>
        </w:trPr>
        <w:tc>
          <w:tcPr>
            <w:tcW w:w="54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7" w:lineRule="exact"/>
              <w:ind w:left="139"/>
              <w:jc w:val="center"/>
              <w:rPr>
                <w:bCs/>
              </w:rPr>
            </w:pPr>
            <w:r w:rsidRPr="000C341C">
              <w:rPr>
                <w:bCs/>
              </w:rPr>
              <w:t>3.4</w:t>
            </w: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7" w:lineRule="exact"/>
              <w:ind w:left="33"/>
              <w:jc w:val="center"/>
              <w:rPr>
                <w:bCs/>
              </w:rPr>
            </w:pPr>
            <w:r w:rsidRPr="000C341C">
              <w:rPr>
                <w:bCs/>
              </w:rPr>
              <w:t>Убыль жилищного фонда - всего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2" w:lineRule="exact"/>
              <w:ind w:left="360" w:right="409"/>
              <w:jc w:val="center"/>
              <w:rPr>
                <w:bCs/>
              </w:rPr>
            </w:pPr>
            <w:r w:rsidRPr="000C341C">
              <w:rPr>
                <w:bCs/>
              </w:rPr>
              <w:t>тыс. м</w:t>
            </w:r>
            <w:proofErr w:type="gramStart"/>
            <w:r w:rsidRPr="000C341C">
              <w:rPr>
                <w:bCs/>
              </w:rPr>
              <w:t>2</w:t>
            </w:r>
            <w:proofErr w:type="gramEnd"/>
            <w:r w:rsidRPr="000C341C">
              <w:rPr>
                <w:bCs/>
              </w:rPr>
              <w:t xml:space="preserve"> 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2" w:lineRule="exact"/>
              <w:ind w:left="360" w:right="409"/>
              <w:jc w:val="center"/>
              <w:rPr>
                <w:bCs/>
              </w:rPr>
            </w:pP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27"/>
              <w:ind w:left="218" w:right="231"/>
              <w:jc w:val="center"/>
              <w:rPr>
                <w:bCs/>
              </w:rPr>
            </w:pPr>
            <w:proofErr w:type="spellStart"/>
            <w:r w:rsidRPr="000C341C">
              <w:rPr>
                <w:bCs/>
              </w:rPr>
              <w:t>ди</w:t>
            </w:r>
            <w:proofErr w:type="spellEnd"/>
            <w:r w:rsidRPr="000C341C">
              <w:rPr>
                <w:bCs/>
              </w:rPr>
              <w:t xml:space="preserve"> квартир</w:t>
            </w: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88" w:lineRule="exact"/>
              <w:ind w:left="756" w:right="788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88" w:lineRule="exact"/>
              <w:ind w:left="476" w:right="530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</w:tr>
      <w:tr w:rsidR="00BC42A2" w:rsidRPr="000C341C" w:rsidTr="00D31B23">
        <w:trPr>
          <w:trHeight w:hRule="exact" w:val="528"/>
        </w:trPr>
        <w:tc>
          <w:tcPr>
            <w:tcW w:w="549" w:type="dxa"/>
            <w:vMerge w:val="restart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139"/>
              <w:jc w:val="center"/>
              <w:rPr>
                <w:bCs/>
              </w:rPr>
            </w:pPr>
            <w:r w:rsidRPr="000C341C">
              <w:rPr>
                <w:bCs/>
              </w:rPr>
              <w:t>3.5</w:t>
            </w: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2" w:lineRule="exact"/>
              <w:ind w:left="24"/>
              <w:jc w:val="center"/>
              <w:rPr>
                <w:bCs/>
              </w:rPr>
            </w:pPr>
            <w:r w:rsidRPr="000C341C">
              <w:rPr>
                <w:bCs/>
              </w:rPr>
              <w:t>Новое жилищное строительство -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8"/>
              <w:ind w:left="33"/>
              <w:jc w:val="center"/>
              <w:rPr>
                <w:bCs/>
              </w:rPr>
            </w:pPr>
            <w:r w:rsidRPr="000C341C">
              <w:rPr>
                <w:bCs/>
              </w:rPr>
              <w:t>всего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2" w:lineRule="exact"/>
              <w:ind w:right="37"/>
              <w:rPr>
                <w:bCs/>
              </w:rPr>
            </w:pP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2" w:lineRule="exact"/>
              <w:ind w:right="37"/>
              <w:rPr>
                <w:bCs/>
              </w:rPr>
            </w:pPr>
            <w:r w:rsidRPr="000C341C">
              <w:rPr>
                <w:bCs/>
              </w:rPr>
              <w:t xml:space="preserve">      тыс. м</w:t>
            </w:r>
            <w:proofErr w:type="gramStart"/>
            <w:r w:rsidRPr="000C341C">
              <w:rPr>
                <w:bCs/>
              </w:rPr>
              <w:t>2</w:t>
            </w:r>
            <w:proofErr w:type="gramEnd"/>
            <w:r w:rsidRPr="000C341C">
              <w:rPr>
                <w:bCs/>
              </w:rPr>
              <w:t xml:space="preserve"> 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7"/>
              <w:ind w:left="14"/>
              <w:jc w:val="center"/>
              <w:rPr>
                <w:bCs/>
              </w:rPr>
            </w:pP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83" w:lineRule="exact"/>
              <w:ind w:right="18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ind w:right="49"/>
              <w:jc w:val="center"/>
              <w:rPr>
                <w:bCs/>
              </w:rPr>
            </w:pPr>
            <w:r w:rsidRPr="000C341C">
              <w:rPr>
                <w:bCs/>
              </w:rPr>
              <w:t>2,24</w:t>
            </w:r>
          </w:p>
        </w:tc>
      </w:tr>
      <w:tr w:rsidR="00BC42A2" w:rsidRPr="000C341C" w:rsidTr="00D31B23">
        <w:trPr>
          <w:trHeight w:hRule="exact" w:val="278"/>
        </w:trPr>
        <w:tc>
          <w:tcPr>
            <w:tcW w:w="549" w:type="dxa"/>
            <w:vMerge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ind w:right="10"/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0"/>
              <w:ind w:left="33"/>
              <w:jc w:val="center"/>
              <w:rPr>
                <w:bCs/>
              </w:rPr>
            </w:pPr>
            <w:r w:rsidRPr="000C341C">
              <w:rPr>
                <w:bCs/>
              </w:rPr>
              <w:t>их них: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</w:tr>
      <w:tr w:rsidR="00BC42A2" w:rsidRPr="000C341C" w:rsidTr="00D31B23">
        <w:trPr>
          <w:trHeight w:hRule="exact" w:val="806"/>
        </w:trPr>
        <w:tc>
          <w:tcPr>
            <w:tcW w:w="549" w:type="dxa"/>
            <w:vMerge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21"/>
              <w:ind w:left="482"/>
              <w:jc w:val="center"/>
              <w:rPr>
                <w:bCs/>
              </w:rPr>
            </w:pPr>
            <w:r w:rsidRPr="000C341C">
              <w:rPr>
                <w:bCs/>
              </w:rPr>
              <w:t xml:space="preserve">индивидуальные жилые дома с приусадебными участками 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7"/>
              <w:ind w:left="16"/>
              <w:jc w:val="center"/>
              <w:rPr>
                <w:bCs/>
              </w:rPr>
            </w:pPr>
            <w:r w:rsidRPr="000C341C">
              <w:rPr>
                <w:bCs/>
              </w:rPr>
              <w:t>тыс. м</w:t>
            </w:r>
            <w:proofErr w:type="gramStart"/>
            <w:r w:rsidRPr="000C341C">
              <w:rPr>
                <w:bCs/>
              </w:rPr>
              <w:t>2</w:t>
            </w:r>
            <w:proofErr w:type="gramEnd"/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83" w:lineRule="exact"/>
              <w:ind w:right="18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ind w:right="49"/>
              <w:jc w:val="center"/>
              <w:rPr>
                <w:bCs/>
              </w:rPr>
            </w:pPr>
            <w:r w:rsidRPr="000C341C">
              <w:rPr>
                <w:bCs/>
              </w:rPr>
              <w:t>2,24</w:t>
            </w:r>
          </w:p>
        </w:tc>
      </w:tr>
      <w:tr w:rsidR="00BC42A2" w:rsidRPr="000C341C" w:rsidTr="00D31B23">
        <w:trPr>
          <w:trHeight w:hRule="exact" w:val="806"/>
        </w:trPr>
        <w:tc>
          <w:tcPr>
            <w:tcW w:w="54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9"/>
              <w:jc w:val="center"/>
              <w:rPr>
                <w:bCs/>
              </w:rPr>
            </w:pPr>
            <w:r w:rsidRPr="000C341C">
              <w:rPr>
                <w:bCs/>
              </w:rPr>
              <w:t>4</w:t>
            </w: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7" w:lineRule="exact"/>
              <w:ind w:left="3"/>
              <w:jc w:val="center"/>
              <w:rPr>
                <w:bCs/>
              </w:rPr>
            </w:pPr>
            <w:r w:rsidRPr="000C341C">
              <w:rPr>
                <w:bCs/>
              </w:rPr>
              <w:t xml:space="preserve">Объекты </w:t>
            </w:r>
            <w:proofErr w:type="gramStart"/>
            <w:r w:rsidRPr="000C341C">
              <w:rPr>
                <w:bCs/>
              </w:rPr>
              <w:t>социального</w:t>
            </w:r>
            <w:proofErr w:type="gramEnd"/>
            <w:r w:rsidRPr="000C341C">
              <w:rPr>
                <w:bCs/>
              </w:rPr>
              <w:t xml:space="preserve"> и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9" w:lineRule="exact"/>
              <w:ind w:right="24"/>
              <w:jc w:val="center"/>
              <w:rPr>
                <w:bCs/>
              </w:rPr>
            </w:pPr>
            <w:r w:rsidRPr="000C341C">
              <w:rPr>
                <w:bCs/>
              </w:rPr>
              <w:t>культурно-бытового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4"/>
              <w:ind w:right="20"/>
              <w:jc w:val="center"/>
              <w:rPr>
                <w:bCs/>
              </w:rPr>
            </w:pPr>
            <w:r w:rsidRPr="000C341C">
              <w:rPr>
                <w:bCs/>
              </w:rPr>
              <w:t>обслуживания населения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  <w:r w:rsidRPr="000C341C">
              <w:rPr>
                <w:bCs/>
              </w:rPr>
              <w:t>тыс. м</w:t>
            </w:r>
            <w:proofErr w:type="gramStart"/>
            <w:r w:rsidRPr="000C341C">
              <w:rPr>
                <w:bCs/>
              </w:rPr>
              <w:t>2</w:t>
            </w:r>
            <w:proofErr w:type="gramEnd"/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</w:tr>
      <w:tr w:rsidR="00BC42A2" w:rsidRPr="000C341C" w:rsidTr="00D31B23">
        <w:trPr>
          <w:trHeight w:hRule="exact" w:val="283"/>
        </w:trPr>
        <w:tc>
          <w:tcPr>
            <w:tcW w:w="549" w:type="dxa"/>
            <w:vAlign w:val="center"/>
          </w:tcPr>
          <w:p w:rsidR="00BC42A2" w:rsidRPr="000C341C" w:rsidRDefault="00BC42A2" w:rsidP="00D31B23">
            <w:pPr>
              <w:jc w:val="center"/>
              <w:rPr>
                <w:bCs/>
              </w:rPr>
            </w:pPr>
            <w:r w:rsidRPr="000C341C">
              <w:rPr>
                <w:bCs/>
              </w:rPr>
              <w:t>4.1</w:t>
            </w:r>
          </w:p>
        </w:tc>
        <w:tc>
          <w:tcPr>
            <w:tcW w:w="4172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3" w:lineRule="exact"/>
              <w:ind w:left="14"/>
              <w:jc w:val="center"/>
              <w:rPr>
                <w:bCs/>
              </w:rPr>
            </w:pPr>
            <w:r w:rsidRPr="000C341C">
              <w:rPr>
                <w:bCs/>
              </w:rPr>
              <w:t>Детские дошкольные  учреждения</w:t>
            </w:r>
          </w:p>
        </w:tc>
        <w:tc>
          <w:tcPr>
            <w:tcW w:w="1538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ind w:right="33"/>
              <w:jc w:val="center"/>
              <w:rPr>
                <w:bCs/>
              </w:rPr>
            </w:pPr>
            <w:r w:rsidRPr="000C341C">
              <w:rPr>
                <w:bCs/>
              </w:rPr>
              <w:t>мест</w:t>
            </w:r>
          </w:p>
        </w:tc>
        <w:tc>
          <w:tcPr>
            <w:tcW w:w="1723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69" w:lineRule="exact"/>
              <w:ind w:left="778" w:right="764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0"/>
              <w:ind w:right="64"/>
              <w:jc w:val="center"/>
              <w:rPr>
                <w:bCs/>
                <w:lang w:val="en-US"/>
              </w:rPr>
            </w:pPr>
            <w:r w:rsidRPr="000C341C">
              <w:rPr>
                <w:bCs/>
              </w:rPr>
              <w:t>-</w:t>
            </w:r>
          </w:p>
        </w:tc>
      </w:tr>
    </w:tbl>
    <w:p w:rsidR="00BC42A2" w:rsidRPr="000C341C" w:rsidRDefault="00BC42A2" w:rsidP="00BC42A2">
      <w:pPr>
        <w:ind w:firstLine="660"/>
        <w:rPr>
          <w:sz w:val="28"/>
          <w:szCs w:val="28"/>
        </w:rPr>
      </w:pPr>
    </w:p>
    <w:p w:rsidR="00BC42A2" w:rsidRPr="000C341C" w:rsidRDefault="00BC42A2" w:rsidP="00BC42A2">
      <w:pPr>
        <w:ind w:firstLine="660"/>
        <w:rPr>
          <w:sz w:val="28"/>
          <w:szCs w:val="28"/>
        </w:rPr>
      </w:pPr>
    </w:p>
    <w:tbl>
      <w:tblPr>
        <w:tblpPr w:leftFromText="180" w:rightFromText="180" w:vertAnchor="text" w:horzAnchor="margin" w:tblpY="-188"/>
        <w:tblW w:w="95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3565"/>
        <w:gridCol w:w="2178"/>
        <w:gridCol w:w="1756"/>
        <w:gridCol w:w="1485"/>
      </w:tblGrid>
      <w:tr w:rsidR="00BC42A2" w:rsidRPr="000C341C" w:rsidTr="00D31B23">
        <w:trPr>
          <w:trHeight w:hRule="exact" w:val="11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6" w:space="0" w:color="484848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3" w:line="170" w:lineRule="exact"/>
              <w:rPr>
                <w:bCs/>
              </w:rPr>
            </w:pP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187"/>
              <w:rPr>
                <w:bCs/>
              </w:rPr>
            </w:pPr>
            <w:r w:rsidRPr="000C341C">
              <w:rPr>
                <w:bCs/>
              </w:rPr>
              <w:t>№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37"/>
              <w:ind w:left="148"/>
              <w:rPr>
                <w:bCs/>
              </w:rPr>
            </w:pPr>
            <w:proofErr w:type="gramStart"/>
            <w:r w:rsidRPr="000C341C">
              <w:rPr>
                <w:bCs/>
              </w:rPr>
              <w:t>п</w:t>
            </w:r>
            <w:proofErr w:type="gramEnd"/>
            <w:r w:rsidRPr="000C341C">
              <w:rPr>
                <w:bCs/>
              </w:rPr>
              <w:t>/п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6" w:space="0" w:color="5B5B5B"/>
              <w:bottom w:val="single" w:sz="6" w:space="0" w:color="484848"/>
              <w:right w:val="single" w:sz="6" w:space="0" w:color="5B5B5B"/>
            </w:tcBorders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2" w:line="260" w:lineRule="exact"/>
              <w:jc w:val="center"/>
              <w:rPr>
                <w:bCs/>
              </w:rPr>
            </w:pP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1185"/>
              <w:rPr>
                <w:bCs/>
              </w:rPr>
            </w:pPr>
            <w:r w:rsidRPr="000C341C">
              <w:rPr>
                <w:bCs/>
              </w:rPr>
              <w:t>Показатели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6" w:space="0" w:color="5B5B5B"/>
              <w:bottom w:val="single" w:sz="6" w:space="0" w:color="484848"/>
              <w:right w:val="single" w:sz="6" w:space="0" w:color="5B5B5B"/>
            </w:tcBorders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2" w:line="260" w:lineRule="exact"/>
              <w:jc w:val="center"/>
              <w:rPr>
                <w:bCs/>
              </w:rPr>
            </w:pP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67"/>
              <w:jc w:val="center"/>
              <w:rPr>
                <w:bCs/>
              </w:rPr>
            </w:pPr>
            <w:r w:rsidRPr="000C341C">
              <w:rPr>
                <w:bCs/>
              </w:rPr>
              <w:t>Единица  измерения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67"/>
              <w:jc w:val="center"/>
              <w:rPr>
                <w:bCs/>
              </w:rPr>
            </w:pP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67"/>
              <w:jc w:val="center"/>
              <w:rPr>
                <w:bCs/>
              </w:rPr>
            </w:pP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67"/>
              <w:jc w:val="center"/>
              <w:rPr>
                <w:bCs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6" w:space="0" w:color="5B5B5B"/>
              <w:bottom w:val="single" w:sz="6" w:space="0" w:color="484848"/>
              <w:right w:val="single" w:sz="4" w:space="0" w:color="343434"/>
            </w:tcBorders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20" w:line="260" w:lineRule="exact"/>
              <w:ind w:left="180" w:right="164"/>
              <w:jc w:val="center"/>
              <w:rPr>
                <w:bCs/>
              </w:rPr>
            </w:pPr>
            <w:r w:rsidRPr="000C341C">
              <w:rPr>
                <w:bCs/>
              </w:rPr>
              <w:t>Современное состояние  на 2014г.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343434"/>
              <w:bottom w:val="single" w:sz="6" w:space="0" w:color="484848"/>
              <w:right w:val="single" w:sz="4" w:space="0" w:color="646464"/>
            </w:tcBorders>
            <w:vAlign w:val="center"/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8" w:line="140" w:lineRule="exact"/>
              <w:jc w:val="center"/>
              <w:rPr>
                <w:bCs/>
              </w:rPr>
            </w:pP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ind w:left="146"/>
              <w:jc w:val="center"/>
              <w:rPr>
                <w:bCs/>
              </w:rPr>
            </w:pPr>
            <w:r w:rsidRPr="000C341C">
              <w:rPr>
                <w:bCs/>
              </w:rPr>
              <w:t>Расчетный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9" w:lineRule="exact"/>
              <w:ind w:left="79"/>
              <w:jc w:val="center"/>
              <w:rPr>
                <w:bCs/>
              </w:rPr>
            </w:pPr>
            <w:r w:rsidRPr="000C341C">
              <w:rPr>
                <w:bCs/>
              </w:rPr>
              <w:t>срок  (2024г.)</w:t>
            </w:r>
          </w:p>
        </w:tc>
      </w:tr>
      <w:tr w:rsidR="00BC42A2" w:rsidRPr="000C341C" w:rsidTr="00D31B23">
        <w:trPr>
          <w:trHeight w:hRule="exact" w:val="706"/>
        </w:trPr>
        <w:tc>
          <w:tcPr>
            <w:tcW w:w="568" w:type="dxa"/>
            <w:tcBorders>
              <w:top w:val="single" w:sz="6" w:space="0" w:color="484848"/>
              <w:left w:val="single" w:sz="6" w:space="0" w:color="606060"/>
              <w:bottom w:val="single" w:sz="6" w:space="0" w:color="48484B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69" w:lineRule="exact"/>
              <w:ind w:left="144"/>
              <w:rPr>
                <w:bCs/>
              </w:rPr>
            </w:pPr>
            <w:r w:rsidRPr="000C341C">
              <w:rPr>
                <w:bCs/>
              </w:rPr>
              <w:t>4.2</w:t>
            </w:r>
          </w:p>
        </w:tc>
        <w:tc>
          <w:tcPr>
            <w:tcW w:w="3565" w:type="dxa"/>
            <w:tcBorders>
              <w:top w:val="single" w:sz="6" w:space="0" w:color="484848"/>
              <w:left w:val="single" w:sz="6" w:space="0" w:color="5B5B5B"/>
              <w:bottom w:val="single" w:sz="6" w:space="0" w:color="48484B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0" w:lineRule="exact"/>
              <w:ind w:left="33"/>
              <w:rPr>
                <w:bCs/>
              </w:rPr>
            </w:pPr>
            <w:r w:rsidRPr="000C341C">
              <w:rPr>
                <w:bCs/>
              </w:rPr>
              <w:t xml:space="preserve">Предприятия </w:t>
            </w:r>
            <w:proofErr w:type="gramStart"/>
            <w:r w:rsidRPr="000C341C">
              <w:rPr>
                <w:bCs/>
              </w:rPr>
              <w:t>розничной</w:t>
            </w:r>
            <w:proofErr w:type="gramEnd"/>
            <w:r w:rsidRPr="000C341C">
              <w:rPr>
                <w:bCs/>
              </w:rPr>
              <w:t xml:space="preserve">  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0" w:lineRule="exact"/>
              <w:ind w:left="33"/>
              <w:rPr>
                <w:bCs/>
              </w:rPr>
            </w:pPr>
            <w:r w:rsidRPr="000C341C">
              <w:rPr>
                <w:bCs/>
              </w:rPr>
              <w:t xml:space="preserve">торговли </w:t>
            </w:r>
          </w:p>
        </w:tc>
        <w:tc>
          <w:tcPr>
            <w:tcW w:w="2178" w:type="dxa"/>
            <w:tcBorders>
              <w:top w:val="single" w:sz="6" w:space="0" w:color="484848"/>
              <w:left w:val="single" w:sz="6" w:space="0" w:color="5B5B5B"/>
              <w:bottom w:val="single" w:sz="6" w:space="0" w:color="48484B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5"/>
              <w:ind w:left="16"/>
              <w:jc w:val="center"/>
              <w:rPr>
                <w:bCs/>
              </w:rPr>
            </w:pPr>
            <w:r w:rsidRPr="000C341C">
              <w:rPr>
                <w:bCs/>
              </w:rPr>
              <w:t>м</w:t>
            </w:r>
            <w:proofErr w:type="gramStart"/>
            <w:r w:rsidRPr="000C341C">
              <w:rPr>
                <w:bCs/>
              </w:rPr>
              <w:t>2</w:t>
            </w:r>
            <w:proofErr w:type="gramEnd"/>
          </w:p>
        </w:tc>
        <w:tc>
          <w:tcPr>
            <w:tcW w:w="1756" w:type="dxa"/>
            <w:tcBorders>
              <w:top w:val="single" w:sz="6" w:space="0" w:color="484848"/>
              <w:left w:val="single" w:sz="6" w:space="0" w:color="5B5B5B"/>
              <w:bottom w:val="single" w:sz="6" w:space="0" w:color="48484B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69" w:lineRule="exact"/>
              <w:ind w:left="820" w:right="785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485" w:type="dxa"/>
            <w:tcBorders>
              <w:top w:val="single" w:sz="6" w:space="0" w:color="484848"/>
              <w:left w:val="single" w:sz="6" w:space="0" w:color="5B5B5B"/>
              <w:bottom w:val="single" w:sz="6" w:space="0" w:color="48484B"/>
              <w:right w:val="single" w:sz="4" w:space="0" w:color="4F4F4F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69" w:lineRule="exact"/>
              <w:ind w:left="525" w:right="506"/>
              <w:jc w:val="center"/>
              <w:rPr>
                <w:bCs/>
              </w:rPr>
            </w:pPr>
            <w:r w:rsidRPr="000C341C">
              <w:rPr>
                <w:bCs/>
              </w:rPr>
              <w:t>100</w:t>
            </w:r>
          </w:p>
        </w:tc>
      </w:tr>
      <w:tr w:rsidR="00BC42A2" w:rsidRPr="000C341C" w:rsidTr="00D31B23">
        <w:trPr>
          <w:trHeight w:hRule="exact" w:val="287"/>
        </w:trPr>
        <w:tc>
          <w:tcPr>
            <w:tcW w:w="568" w:type="dxa"/>
            <w:tcBorders>
              <w:top w:val="single" w:sz="6" w:space="0" w:color="48484B"/>
              <w:left w:val="single" w:sz="6" w:space="0" w:color="606060"/>
              <w:bottom w:val="single" w:sz="10" w:space="0" w:color="5B5B5B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7" w:lineRule="exact"/>
              <w:ind w:left="144"/>
              <w:rPr>
                <w:bCs/>
              </w:rPr>
            </w:pPr>
            <w:r w:rsidRPr="000C341C">
              <w:rPr>
                <w:bCs/>
              </w:rPr>
              <w:t>4.3</w:t>
            </w:r>
          </w:p>
        </w:tc>
        <w:tc>
          <w:tcPr>
            <w:tcW w:w="3565" w:type="dxa"/>
            <w:tcBorders>
              <w:top w:val="single" w:sz="6" w:space="0" w:color="48484B"/>
              <w:left w:val="single" w:sz="6" w:space="0" w:color="5B5B5B"/>
              <w:bottom w:val="single" w:sz="6" w:space="0" w:color="3F3F3F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0" w:lineRule="exact"/>
              <w:ind w:left="33"/>
              <w:rPr>
                <w:bCs/>
              </w:rPr>
            </w:pPr>
            <w:r w:rsidRPr="000C341C">
              <w:rPr>
                <w:bCs/>
              </w:rPr>
              <w:t>Объект связи</w:t>
            </w:r>
          </w:p>
        </w:tc>
        <w:tc>
          <w:tcPr>
            <w:tcW w:w="2178" w:type="dxa"/>
            <w:tcBorders>
              <w:top w:val="single" w:sz="6" w:space="0" w:color="48484B"/>
              <w:left w:val="single" w:sz="6" w:space="0" w:color="5B5B5B"/>
              <w:bottom w:val="single" w:sz="6" w:space="0" w:color="545454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0" w:lineRule="exact"/>
              <w:ind w:left="18"/>
              <w:jc w:val="center"/>
              <w:rPr>
                <w:bCs/>
              </w:rPr>
            </w:pPr>
            <w:r w:rsidRPr="000C341C">
              <w:rPr>
                <w:bCs/>
              </w:rPr>
              <w:t>объект</w:t>
            </w:r>
          </w:p>
        </w:tc>
        <w:tc>
          <w:tcPr>
            <w:tcW w:w="1756" w:type="dxa"/>
            <w:tcBorders>
              <w:top w:val="single" w:sz="6" w:space="0" w:color="48484B"/>
              <w:left w:val="single" w:sz="6" w:space="0" w:color="5B5B5B"/>
              <w:bottom w:val="single" w:sz="6" w:space="0" w:color="545454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2" w:lineRule="exact"/>
              <w:ind w:left="820" w:right="785"/>
              <w:jc w:val="center"/>
              <w:rPr>
                <w:bCs/>
              </w:rPr>
            </w:pPr>
            <w:r w:rsidRPr="000C341C">
              <w:rPr>
                <w:bCs/>
              </w:rPr>
              <w:t>-</w:t>
            </w:r>
          </w:p>
        </w:tc>
        <w:tc>
          <w:tcPr>
            <w:tcW w:w="1485" w:type="dxa"/>
            <w:tcBorders>
              <w:top w:val="single" w:sz="6" w:space="0" w:color="48484B"/>
              <w:left w:val="single" w:sz="6" w:space="0" w:color="5B5B5B"/>
              <w:bottom w:val="single" w:sz="6" w:space="0" w:color="545454"/>
              <w:right w:val="single" w:sz="4" w:space="0" w:color="646464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27" w:lineRule="exact"/>
              <w:ind w:left="82"/>
              <w:jc w:val="center"/>
              <w:rPr>
                <w:bCs/>
              </w:rPr>
            </w:pPr>
            <w:r w:rsidRPr="000C341C">
              <w:rPr>
                <w:bCs/>
              </w:rPr>
              <w:t>l</w:t>
            </w:r>
          </w:p>
        </w:tc>
      </w:tr>
      <w:tr w:rsidR="00BC42A2" w:rsidRPr="000C341C" w:rsidTr="00D31B23">
        <w:trPr>
          <w:trHeight w:hRule="exact" w:val="291"/>
        </w:trPr>
        <w:tc>
          <w:tcPr>
            <w:tcW w:w="568" w:type="dxa"/>
            <w:tcBorders>
              <w:top w:val="single" w:sz="10" w:space="0" w:color="5B5B5B"/>
              <w:left w:val="single" w:sz="6" w:space="0" w:color="606060"/>
              <w:bottom w:val="single" w:sz="6" w:space="0" w:color="545757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5" w:lineRule="exact"/>
              <w:ind w:left="230"/>
              <w:rPr>
                <w:bCs/>
              </w:rPr>
            </w:pPr>
            <w:r w:rsidRPr="000C341C">
              <w:rPr>
                <w:bCs/>
              </w:rPr>
              <w:t>5</w:t>
            </w:r>
          </w:p>
        </w:tc>
        <w:tc>
          <w:tcPr>
            <w:tcW w:w="3565" w:type="dxa"/>
            <w:tcBorders>
              <w:top w:val="single" w:sz="6" w:space="0" w:color="3F3F3F"/>
              <w:left w:val="single" w:sz="6" w:space="0" w:color="5B5B5B"/>
              <w:bottom w:val="single" w:sz="6" w:space="0" w:color="545757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0" w:lineRule="exact"/>
              <w:rPr>
                <w:bCs/>
              </w:rPr>
            </w:pPr>
            <w:r w:rsidRPr="000C341C">
              <w:rPr>
                <w:bCs/>
              </w:rPr>
              <w:t>Транспортная   инфраструктура</w:t>
            </w:r>
          </w:p>
        </w:tc>
        <w:tc>
          <w:tcPr>
            <w:tcW w:w="2178" w:type="dxa"/>
            <w:tcBorders>
              <w:top w:val="single" w:sz="6" w:space="0" w:color="545454"/>
              <w:left w:val="single" w:sz="6" w:space="0" w:color="5B5B5B"/>
              <w:bottom w:val="single" w:sz="6" w:space="0" w:color="3F4444"/>
              <w:right w:val="single" w:sz="6" w:space="0" w:color="5B5B5B"/>
            </w:tcBorders>
          </w:tcPr>
          <w:p w:rsidR="00BC42A2" w:rsidRPr="000C341C" w:rsidRDefault="00BC42A2" w:rsidP="00D31B23">
            <w:pPr>
              <w:rPr>
                <w:bCs/>
              </w:rPr>
            </w:pPr>
          </w:p>
        </w:tc>
        <w:tc>
          <w:tcPr>
            <w:tcW w:w="1756" w:type="dxa"/>
            <w:tcBorders>
              <w:top w:val="single" w:sz="6" w:space="0" w:color="545454"/>
              <w:left w:val="single" w:sz="6" w:space="0" w:color="5B5B5B"/>
              <w:bottom w:val="single" w:sz="6" w:space="0" w:color="3F4444"/>
              <w:right w:val="single" w:sz="6" w:space="0" w:color="5B5B5B"/>
            </w:tcBorders>
          </w:tcPr>
          <w:p w:rsidR="00BC42A2" w:rsidRPr="000C341C" w:rsidRDefault="00BC42A2" w:rsidP="00D31B23">
            <w:pPr>
              <w:rPr>
                <w:bCs/>
              </w:rPr>
            </w:pPr>
          </w:p>
        </w:tc>
        <w:tc>
          <w:tcPr>
            <w:tcW w:w="1485" w:type="dxa"/>
            <w:tcBorders>
              <w:top w:val="single" w:sz="6" w:space="0" w:color="545454"/>
              <w:left w:val="single" w:sz="6" w:space="0" w:color="5B5B5B"/>
              <w:bottom w:val="single" w:sz="6" w:space="0" w:color="3F4444"/>
              <w:right w:val="single" w:sz="4" w:space="0" w:color="646464"/>
            </w:tcBorders>
          </w:tcPr>
          <w:p w:rsidR="00BC42A2" w:rsidRPr="000C341C" w:rsidRDefault="00BC42A2" w:rsidP="00D31B23">
            <w:pPr>
              <w:rPr>
                <w:bCs/>
              </w:rPr>
            </w:pPr>
          </w:p>
        </w:tc>
      </w:tr>
      <w:tr w:rsidR="00BC42A2" w:rsidRPr="000C341C" w:rsidTr="00D31B23">
        <w:trPr>
          <w:trHeight w:hRule="exact" w:val="562"/>
        </w:trPr>
        <w:tc>
          <w:tcPr>
            <w:tcW w:w="568" w:type="dxa"/>
            <w:tcBorders>
              <w:top w:val="single" w:sz="6" w:space="0" w:color="545757"/>
              <w:left w:val="single" w:sz="6" w:space="0" w:color="606060"/>
              <w:bottom w:val="single" w:sz="6" w:space="0" w:color="484B4B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60" w:lineRule="exact"/>
              <w:ind w:left="153"/>
              <w:rPr>
                <w:bCs/>
              </w:rPr>
            </w:pPr>
            <w:r w:rsidRPr="000C341C">
              <w:rPr>
                <w:bCs/>
              </w:rPr>
              <w:t>5.1</w:t>
            </w:r>
          </w:p>
        </w:tc>
        <w:tc>
          <w:tcPr>
            <w:tcW w:w="3565" w:type="dxa"/>
            <w:tcBorders>
              <w:top w:val="single" w:sz="6" w:space="0" w:color="545757"/>
              <w:left w:val="single" w:sz="6" w:space="0" w:color="5B5B5B"/>
              <w:bottom w:val="single" w:sz="6" w:space="0" w:color="484B4B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2" w:lineRule="exact"/>
              <w:ind w:left="33"/>
              <w:rPr>
                <w:bCs/>
              </w:rPr>
            </w:pPr>
            <w:r w:rsidRPr="000C341C">
              <w:rPr>
                <w:bCs/>
              </w:rPr>
              <w:t xml:space="preserve">Протяженность    </w:t>
            </w:r>
            <w:proofErr w:type="gramStart"/>
            <w:r w:rsidRPr="000C341C">
              <w:rPr>
                <w:bCs/>
              </w:rPr>
              <w:t>улично-дорожной</w:t>
            </w:r>
            <w:proofErr w:type="gramEnd"/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before="16"/>
              <w:ind w:left="33"/>
              <w:rPr>
                <w:bCs/>
              </w:rPr>
            </w:pPr>
            <w:r w:rsidRPr="000C341C">
              <w:rPr>
                <w:bCs/>
              </w:rPr>
              <w:t>сети - всего</w:t>
            </w:r>
          </w:p>
        </w:tc>
        <w:tc>
          <w:tcPr>
            <w:tcW w:w="2178" w:type="dxa"/>
            <w:tcBorders>
              <w:top w:val="single" w:sz="6" w:space="0" w:color="3F4444"/>
              <w:left w:val="single" w:sz="6" w:space="0" w:color="5B5B5B"/>
              <w:bottom w:val="single" w:sz="6" w:space="0" w:color="484B4B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7" w:lineRule="exact"/>
              <w:ind w:left="17"/>
              <w:jc w:val="center"/>
              <w:rPr>
                <w:bCs/>
              </w:rPr>
            </w:pPr>
            <w:r w:rsidRPr="000C341C">
              <w:rPr>
                <w:bCs/>
              </w:rPr>
              <w:t>км</w:t>
            </w:r>
          </w:p>
        </w:tc>
        <w:tc>
          <w:tcPr>
            <w:tcW w:w="1756" w:type="dxa"/>
            <w:tcBorders>
              <w:top w:val="single" w:sz="6" w:space="0" w:color="3F4444"/>
              <w:left w:val="single" w:sz="6" w:space="0" w:color="5B5B5B"/>
              <w:bottom w:val="single" w:sz="10" w:space="0" w:color="5B5B60"/>
              <w:right w:val="single" w:sz="6" w:space="0" w:color="5B5B5B"/>
            </w:tcBorders>
          </w:tcPr>
          <w:p w:rsidR="00BC42A2" w:rsidRPr="000C341C" w:rsidRDefault="00BC42A2" w:rsidP="00D31B23">
            <w:pPr>
              <w:rPr>
                <w:bCs/>
              </w:rPr>
            </w:pPr>
          </w:p>
        </w:tc>
        <w:tc>
          <w:tcPr>
            <w:tcW w:w="1485" w:type="dxa"/>
            <w:tcBorders>
              <w:top w:val="single" w:sz="6" w:space="0" w:color="3F4444"/>
              <w:left w:val="single" w:sz="6" w:space="0" w:color="5B5B5B"/>
              <w:bottom w:val="single" w:sz="6" w:space="0" w:color="4B4B4B"/>
              <w:right w:val="single" w:sz="4" w:space="0" w:color="646464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69" w:lineRule="exact"/>
              <w:ind w:right="19"/>
              <w:jc w:val="center"/>
              <w:rPr>
                <w:bCs/>
                <w:lang w:val="en-US"/>
              </w:rPr>
            </w:pPr>
            <w:r w:rsidRPr="000C341C">
              <w:rPr>
                <w:bCs/>
                <w:lang w:val="en-US"/>
              </w:rPr>
              <w:t>0,313</w:t>
            </w:r>
          </w:p>
        </w:tc>
      </w:tr>
      <w:tr w:rsidR="00BC42A2" w:rsidRPr="000C341C" w:rsidTr="00D31B23">
        <w:trPr>
          <w:trHeight w:hRule="exact" w:val="555"/>
        </w:trPr>
        <w:tc>
          <w:tcPr>
            <w:tcW w:w="568" w:type="dxa"/>
            <w:tcBorders>
              <w:top w:val="single" w:sz="6" w:space="0" w:color="4F5454"/>
              <w:left w:val="single" w:sz="6" w:space="0" w:color="606060"/>
              <w:bottom w:val="single" w:sz="6" w:space="0" w:color="3F3B3F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7" w:lineRule="exact"/>
              <w:ind w:left="42"/>
              <w:jc w:val="center"/>
              <w:rPr>
                <w:bCs/>
              </w:rPr>
            </w:pPr>
            <w:r w:rsidRPr="000C341C">
              <w:rPr>
                <w:bCs/>
              </w:rPr>
              <w:t>6</w:t>
            </w:r>
          </w:p>
        </w:tc>
        <w:tc>
          <w:tcPr>
            <w:tcW w:w="3565" w:type="dxa"/>
            <w:tcBorders>
              <w:top w:val="single" w:sz="6" w:space="0" w:color="343838"/>
              <w:left w:val="single" w:sz="6" w:space="0" w:color="5B5B5B"/>
              <w:bottom w:val="single" w:sz="6" w:space="0" w:color="3F3B3F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27" w:lineRule="exact"/>
              <w:ind w:left="273"/>
              <w:rPr>
                <w:bCs/>
              </w:rPr>
            </w:pPr>
            <w:r w:rsidRPr="000C341C">
              <w:rPr>
                <w:bCs/>
              </w:rPr>
              <w:t>Инженерное оборудование и</w:t>
            </w:r>
          </w:p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9" w:lineRule="exact"/>
              <w:ind w:left="254"/>
              <w:rPr>
                <w:bCs/>
              </w:rPr>
            </w:pPr>
            <w:r w:rsidRPr="000C341C">
              <w:rPr>
                <w:bCs/>
              </w:rPr>
              <w:t>благоустройство территории</w:t>
            </w:r>
          </w:p>
        </w:tc>
        <w:tc>
          <w:tcPr>
            <w:tcW w:w="2178" w:type="dxa"/>
            <w:tcBorders>
              <w:top w:val="single" w:sz="10" w:space="0" w:color="545754"/>
              <w:left w:val="single" w:sz="6" w:space="0" w:color="5B5B5B"/>
              <w:bottom w:val="single" w:sz="6" w:space="0" w:color="545754"/>
              <w:right w:val="single" w:sz="6" w:space="0" w:color="5B5B5B"/>
            </w:tcBorders>
          </w:tcPr>
          <w:p w:rsidR="00BC42A2" w:rsidRPr="000C341C" w:rsidRDefault="00BC42A2" w:rsidP="00D31B23">
            <w:pPr>
              <w:rPr>
                <w:bCs/>
              </w:rPr>
            </w:pPr>
          </w:p>
        </w:tc>
        <w:tc>
          <w:tcPr>
            <w:tcW w:w="1756" w:type="dxa"/>
            <w:tcBorders>
              <w:top w:val="single" w:sz="10" w:space="0" w:color="545754"/>
              <w:left w:val="single" w:sz="6" w:space="0" w:color="5B5B5B"/>
              <w:bottom w:val="single" w:sz="6" w:space="0" w:color="545754"/>
              <w:right w:val="single" w:sz="6" w:space="0" w:color="606060"/>
            </w:tcBorders>
          </w:tcPr>
          <w:p w:rsidR="00BC42A2" w:rsidRPr="000C341C" w:rsidRDefault="00BC42A2" w:rsidP="00D31B23">
            <w:pPr>
              <w:rPr>
                <w:bCs/>
              </w:rPr>
            </w:pPr>
          </w:p>
        </w:tc>
        <w:tc>
          <w:tcPr>
            <w:tcW w:w="1485" w:type="dxa"/>
            <w:tcBorders>
              <w:top w:val="single" w:sz="10" w:space="0" w:color="545754"/>
              <w:left w:val="single" w:sz="6" w:space="0" w:color="606060"/>
              <w:bottom w:val="single" w:sz="6" w:space="0" w:color="545754"/>
              <w:right w:val="single" w:sz="4" w:space="0" w:color="646464"/>
            </w:tcBorders>
          </w:tcPr>
          <w:p w:rsidR="00BC42A2" w:rsidRPr="000C341C" w:rsidRDefault="00BC42A2" w:rsidP="00D31B23">
            <w:pPr>
              <w:rPr>
                <w:bCs/>
              </w:rPr>
            </w:pPr>
          </w:p>
        </w:tc>
      </w:tr>
      <w:tr w:rsidR="00BC42A2" w:rsidRPr="000C341C" w:rsidTr="00D31B23">
        <w:trPr>
          <w:trHeight w:hRule="exact" w:val="291"/>
        </w:trPr>
        <w:tc>
          <w:tcPr>
            <w:tcW w:w="568" w:type="dxa"/>
            <w:tcBorders>
              <w:top w:val="single" w:sz="6" w:space="0" w:color="3F3B3F"/>
              <w:left w:val="single" w:sz="6" w:space="0" w:color="606060"/>
              <w:bottom w:val="single" w:sz="6" w:space="0" w:color="575B5B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4" w:lineRule="exact"/>
              <w:ind w:left="144"/>
              <w:rPr>
                <w:bCs/>
              </w:rPr>
            </w:pPr>
            <w:r w:rsidRPr="000C341C">
              <w:rPr>
                <w:bCs/>
              </w:rPr>
              <w:t>6.1</w:t>
            </w:r>
          </w:p>
        </w:tc>
        <w:tc>
          <w:tcPr>
            <w:tcW w:w="3565" w:type="dxa"/>
            <w:tcBorders>
              <w:top w:val="single" w:sz="6" w:space="0" w:color="3F3B3F"/>
              <w:left w:val="single" w:sz="6" w:space="0" w:color="5B5B5B"/>
              <w:bottom w:val="single" w:sz="6" w:space="0" w:color="575B5B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0" w:lineRule="exact"/>
              <w:ind w:left="24"/>
              <w:rPr>
                <w:bCs/>
              </w:rPr>
            </w:pPr>
            <w:r w:rsidRPr="000C341C">
              <w:rPr>
                <w:bCs/>
              </w:rPr>
              <w:t>Водопотребление - всего</w:t>
            </w:r>
          </w:p>
        </w:tc>
        <w:tc>
          <w:tcPr>
            <w:tcW w:w="2178" w:type="dxa"/>
            <w:tcBorders>
              <w:top w:val="single" w:sz="6" w:space="0" w:color="545754"/>
              <w:left w:val="single" w:sz="6" w:space="0" w:color="5B5B5B"/>
              <w:bottom w:val="single" w:sz="6" w:space="0" w:color="575B5B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9" w:lineRule="exact"/>
              <w:rPr>
                <w:bCs/>
              </w:rPr>
            </w:pPr>
            <w:r w:rsidRPr="000C341C">
              <w:rPr>
                <w:bCs/>
              </w:rPr>
              <w:t xml:space="preserve">       м3/</w:t>
            </w:r>
            <w:proofErr w:type="spellStart"/>
            <w:r w:rsidRPr="000C341C">
              <w:rPr>
                <w:bCs/>
              </w:rPr>
              <w:t>сут</w:t>
            </w:r>
            <w:proofErr w:type="spellEnd"/>
            <w:r w:rsidRPr="000C341C">
              <w:rPr>
                <w:bCs/>
              </w:rPr>
              <w:t>.</w:t>
            </w:r>
          </w:p>
        </w:tc>
        <w:tc>
          <w:tcPr>
            <w:tcW w:w="1756" w:type="dxa"/>
            <w:tcBorders>
              <w:top w:val="single" w:sz="6" w:space="0" w:color="545754"/>
              <w:left w:val="single" w:sz="6" w:space="0" w:color="5B5B5B"/>
              <w:bottom w:val="single" w:sz="6" w:space="0" w:color="484848"/>
              <w:right w:val="single" w:sz="6" w:space="0" w:color="606060"/>
            </w:tcBorders>
          </w:tcPr>
          <w:p w:rsidR="00BC42A2" w:rsidRPr="000C341C" w:rsidRDefault="00BC42A2" w:rsidP="00D31B23">
            <w:pPr>
              <w:rPr>
                <w:bCs/>
              </w:rPr>
            </w:pPr>
          </w:p>
        </w:tc>
        <w:tc>
          <w:tcPr>
            <w:tcW w:w="1485" w:type="dxa"/>
            <w:tcBorders>
              <w:top w:val="single" w:sz="6" w:space="0" w:color="545754"/>
              <w:left w:val="single" w:sz="6" w:space="0" w:color="606060"/>
              <w:bottom w:val="single" w:sz="6" w:space="0" w:color="484848"/>
              <w:right w:val="single" w:sz="4" w:space="0" w:color="646464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4" w:lineRule="exact"/>
              <w:ind w:left="496" w:right="559"/>
              <w:jc w:val="center"/>
              <w:rPr>
                <w:bCs/>
              </w:rPr>
            </w:pPr>
            <w:r w:rsidRPr="000C341C">
              <w:rPr>
                <w:bCs/>
              </w:rPr>
              <w:t>20</w:t>
            </w:r>
          </w:p>
        </w:tc>
      </w:tr>
      <w:tr w:rsidR="00BC42A2" w:rsidRPr="000C341C" w:rsidTr="00D31B23">
        <w:trPr>
          <w:trHeight w:hRule="exact" w:val="295"/>
        </w:trPr>
        <w:tc>
          <w:tcPr>
            <w:tcW w:w="568" w:type="dxa"/>
            <w:tcBorders>
              <w:top w:val="single" w:sz="6" w:space="0" w:color="575B5B"/>
              <w:left w:val="single" w:sz="6" w:space="0" w:color="606060"/>
              <w:bottom w:val="single" w:sz="6" w:space="0" w:color="545454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9" w:lineRule="exact"/>
              <w:ind w:left="144"/>
              <w:rPr>
                <w:bCs/>
              </w:rPr>
            </w:pPr>
            <w:r w:rsidRPr="000C341C">
              <w:rPr>
                <w:bCs/>
              </w:rPr>
              <w:t>6.2</w:t>
            </w:r>
          </w:p>
        </w:tc>
        <w:tc>
          <w:tcPr>
            <w:tcW w:w="3565" w:type="dxa"/>
            <w:tcBorders>
              <w:top w:val="single" w:sz="6" w:space="0" w:color="575B5B"/>
              <w:left w:val="single" w:sz="6" w:space="0" w:color="5B5B5B"/>
              <w:bottom w:val="single" w:sz="6" w:space="0" w:color="545454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4" w:lineRule="exact"/>
              <w:ind w:left="33"/>
              <w:rPr>
                <w:bCs/>
              </w:rPr>
            </w:pPr>
            <w:r w:rsidRPr="000C341C">
              <w:rPr>
                <w:bCs/>
              </w:rPr>
              <w:t>Водоотведение</w:t>
            </w:r>
          </w:p>
        </w:tc>
        <w:tc>
          <w:tcPr>
            <w:tcW w:w="2178" w:type="dxa"/>
            <w:tcBorders>
              <w:top w:val="single" w:sz="6" w:space="0" w:color="575B5B"/>
              <w:left w:val="single" w:sz="6" w:space="0" w:color="5B5B5B"/>
              <w:bottom w:val="single" w:sz="6" w:space="0" w:color="545454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9" w:lineRule="exact"/>
              <w:ind w:right="980"/>
              <w:jc w:val="center"/>
              <w:rPr>
                <w:bCs/>
              </w:rPr>
            </w:pPr>
            <w:r w:rsidRPr="000C341C">
              <w:rPr>
                <w:bCs/>
              </w:rPr>
              <w:t xml:space="preserve">       м3/</w:t>
            </w:r>
            <w:proofErr w:type="spellStart"/>
            <w:r w:rsidRPr="000C341C">
              <w:rPr>
                <w:bCs/>
              </w:rPr>
              <w:t>сут</w:t>
            </w:r>
            <w:proofErr w:type="spellEnd"/>
            <w:r w:rsidRPr="000C341C">
              <w:rPr>
                <w:bCs/>
              </w:rPr>
              <w:t>.</w:t>
            </w:r>
          </w:p>
        </w:tc>
        <w:tc>
          <w:tcPr>
            <w:tcW w:w="1756" w:type="dxa"/>
            <w:tcBorders>
              <w:top w:val="single" w:sz="6" w:space="0" w:color="484848"/>
              <w:left w:val="single" w:sz="6" w:space="0" w:color="5B5B5B"/>
              <w:bottom w:val="single" w:sz="6" w:space="0" w:color="545454"/>
              <w:right w:val="single" w:sz="6" w:space="0" w:color="606060"/>
            </w:tcBorders>
          </w:tcPr>
          <w:p w:rsidR="00BC42A2" w:rsidRPr="000C341C" w:rsidRDefault="00BC42A2" w:rsidP="00D31B23">
            <w:pPr>
              <w:rPr>
                <w:bCs/>
              </w:rPr>
            </w:pPr>
          </w:p>
        </w:tc>
        <w:tc>
          <w:tcPr>
            <w:tcW w:w="1485" w:type="dxa"/>
            <w:tcBorders>
              <w:top w:val="single" w:sz="6" w:space="0" w:color="484848"/>
              <w:left w:val="single" w:sz="6" w:space="0" w:color="606060"/>
              <w:bottom w:val="single" w:sz="6" w:space="0" w:color="545454"/>
              <w:right w:val="single" w:sz="4" w:space="0" w:color="646464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9" w:lineRule="exact"/>
              <w:ind w:left="496" w:right="559"/>
              <w:jc w:val="center"/>
              <w:rPr>
                <w:bCs/>
              </w:rPr>
            </w:pPr>
            <w:r w:rsidRPr="000C341C">
              <w:rPr>
                <w:bCs/>
              </w:rPr>
              <w:t>20</w:t>
            </w:r>
          </w:p>
        </w:tc>
      </w:tr>
      <w:tr w:rsidR="00BC42A2" w:rsidRPr="000C341C" w:rsidTr="00D31B23">
        <w:trPr>
          <w:trHeight w:hRule="exact" w:val="285"/>
        </w:trPr>
        <w:tc>
          <w:tcPr>
            <w:tcW w:w="568" w:type="dxa"/>
            <w:tcBorders>
              <w:top w:val="single" w:sz="6" w:space="0" w:color="545454"/>
              <w:left w:val="single" w:sz="6" w:space="0" w:color="606060"/>
              <w:bottom w:val="single" w:sz="6" w:space="0" w:color="575757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0" w:lineRule="exact"/>
              <w:ind w:left="144"/>
              <w:rPr>
                <w:bCs/>
              </w:rPr>
            </w:pPr>
            <w:r w:rsidRPr="000C341C">
              <w:rPr>
                <w:bCs/>
              </w:rPr>
              <w:t>6.3</w:t>
            </w:r>
          </w:p>
        </w:tc>
        <w:tc>
          <w:tcPr>
            <w:tcW w:w="3565" w:type="dxa"/>
            <w:tcBorders>
              <w:top w:val="single" w:sz="6" w:space="0" w:color="545454"/>
              <w:left w:val="single" w:sz="6" w:space="0" w:color="5B5B5B"/>
              <w:bottom w:val="single" w:sz="6" w:space="0" w:color="575757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35" w:lineRule="exact"/>
              <w:ind w:left="24"/>
              <w:rPr>
                <w:bCs/>
              </w:rPr>
            </w:pPr>
            <w:proofErr w:type="spellStart"/>
            <w:r w:rsidRPr="000C341C">
              <w:rPr>
                <w:bCs/>
              </w:rPr>
              <w:t>Элек:</w:t>
            </w:r>
            <w:proofErr w:type="gramStart"/>
            <w:r w:rsidRPr="000C341C">
              <w:rPr>
                <w:bCs/>
              </w:rPr>
              <w:t>r</w:t>
            </w:r>
            <w:proofErr w:type="gramEnd"/>
            <w:r w:rsidRPr="000C341C">
              <w:rPr>
                <w:bCs/>
              </w:rPr>
              <w:t>ропотребление</w:t>
            </w:r>
            <w:proofErr w:type="spellEnd"/>
          </w:p>
        </w:tc>
        <w:tc>
          <w:tcPr>
            <w:tcW w:w="2178" w:type="dxa"/>
            <w:tcBorders>
              <w:top w:val="single" w:sz="6" w:space="0" w:color="545454"/>
              <w:left w:val="single" w:sz="6" w:space="0" w:color="5B5B5B"/>
              <w:bottom w:val="single" w:sz="6" w:space="0" w:color="575757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4" w:lineRule="exact"/>
              <w:ind w:left="595"/>
              <w:rPr>
                <w:bCs/>
              </w:rPr>
            </w:pPr>
            <w:r w:rsidRPr="000C341C">
              <w:rPr>
                <w:bCs/>
              </w:rPr>
              <w:t xml:space="preserve">кВт* </w:t>
            </w:r>
            <w:proofErr w:type="gramStart"/>
            <w:r w:rsidRPr="000C341C">
              <w:rPr>
                <w:bCs/>
              </w:rPr>
              <w:t>ч</w:t>
            </w:r>
            <w:proofErr w:type="gramEnd"/>
            <w:r w:rsidRPr="000C341C">
              <w:rPr>
                <w:bCs/>
              </w:rPr>
              <w:t>/год</w:t>
            </w:r>
          </w:p>
        </w:tc>
        <w:tc>
          <w:tcPr>
            <w:tcW w:w="1756" w:type="dxa"/>
            <w:tcBorders>
              <w:top w:val="single" w:sz="6" w:space="0" w:color="545454"/>
              <w:left w:val="single" w:sz="6" w:space="0" w:color="5B5B5B"/>
              <w:bottom w:val="single" w:sz="6" w:space="0" w:color="575757"/>
              <w:right w:val="single" w:sz="6" w:space="0" w:color="606060"/>
            </w:tcBorders>
          </w:tcPr>
          <w:p w:rsidR="00BC42A2" w:rsidRPr="000C341C" w:rsidRDefault="00BC42A2" w:rsidP="00D31B23">
            <w:pPr>
              <w:rPr>
                <w:bCs/>
              </w:rPr>
            </w:pPr>
          </w:p>
        </w:tc>
        <w:tc>
          <w:tcPr>
            <w:tcW w:w="1485" w:type="dxa"/>
            <w:tcBorders>
              <w:top w:val="single" w:sz="6" w:space="0" w:color="545454"/>
              <w:left w:val="single" w:sz="6" w:space="0" w:color="606060"/>
              <w:bottom w:val="single" w:sz="6" w:space="0" w:color="484444"/>
              <w:right w:val="single" w:sz="4" w:space="0" w:color="646464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0" w:lineRule="exact"/>
              <w:ind w:left="302"/>
              <w:jc w:val="center"/>
              <w:rPr>
                <w:bCs/>
              </w:rPr>
            </w:pPr>
            <w:r w:rsidRPr="000C341C">
              <w:rPr>
                <w:bCs/>
              </w:rPr>
              <w:t>220 000</w:t>
            </w:r>
          </w:p>
        </w:tc>
      </w:tr>
      <w:tr w:rsidR="00BC42A2" w:rsidRPr="000C341C" w:rsidTr="00D31B23">
        <w:trPr>
          <w:trHeight w:hRule="exact" w:val="295"/>
        </w:trPr>
        <w:tc>
          <w:tcPr>
            <w:tcW w:w="568" w:type="dxa"/>
            <w:tcBorders>
              <w:top w:val="single" w:sz="6" w:space="0" w:color="575757"/>
              <w:left w:val="single" w:sz="6" w:space="0" w:color="606060"/>
              <w:bottom w:val="single" w:sz="10" w:space="0" w:color="57545B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4" w:lineRule="exact"/>
              <w:ind w:left="144"/>
              <w:rPr>
                <w:bCs/>
              </w:rPr>
            </w:pPr>
            <w:r w:rsidRPr="000C341C">
              <w:rPr>
                <w:bCs/>
              </w:rPr>
              <w:t>6.4</w:t>
            </w:r>
          </w:p>
        </w:tc>
        <w:tc>
          <w:tcPr>
            <w:tcW w:w="3565" w:type="dxa"/>
            <w:tcBorders>
              <w:top w:val="single" w:sz="6" w:space="0" w:color="575757"/>
              <w:left w:val="single" w:sz="6" w:space="0" w:color="5B5B5B"/>
              <w:bottom w:val="single" w:sz="4" w:space="0" w:color="343434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4" w:lineRule="exact"/>
              <w:ind w:left="24"/>
              <w:rPr>
                <w:bCs/>
              </w:rPr>
            </w:pPr>
            <w:r w:rsidRPr="000C341C">
              <w:rPr>
                <w:bCs/>
              </w:rPr>
              <w:t>Расход газа</w:t>
            </w:r>
          </w:p>
        </w:tc>
        <w:tc>
          <w:tcPr>
            <w:tcW w:w="2178" w:type="dxa"/>
            <w:tcBorders>
              <w:top w:val="single" w:sz="6" w:space="0" w:color="575757"/>
              <w:left w:val="single" w:sz="6" w:space="0" w:color="5B5B5B"/>
              <w:bottom w:val="single" w:sz="10" w:space="0" w:color="575757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4" w:lineRule="exact"/>
              <w:ind w:left="528"/>
              <w:rPr>
                <w:bCs/>
              </w:rPr>
            </w:pPr>
            <w:r w:rsidRPr="000C341C">
              <w:rPr>
                <w:rFonts w:eastAsia="Times New Roman"/>
                <w:color w:val="000000"/>
              </w:rPr>
              <w:t>тыс. куб. м/год</w:t>
            </w:r>
          </w:p>
        </w:tc>
        <w:tc>
          <w:tcPr>
            <w:tcW w:w="1756" w:type="dxa"/>
            <w:tcBorders>
              <w:top w:val="single" w:sz="6" w:space="0" w:color="575757"/>
              <w:left w:val="single" w:sz="6" w:space="0" w:color="5B5B5B"/>
              <w:bottom w:val="single" w:sz="10" w:space="0" w:color="575757"/>
              <w:right w:val="single" w:sz="6" w:space="0" w:color="606060"/>
            </w:tcBorders>
          </w:tcPr>
          <w:p w:rsidR="00BC42A2" w:rsidRPr="000C341C" w:rsidRDefault="00BC42A2" w:rsidP="00D31B23">
            <w:pPr>
              <w:rPr>
                <w:bCs/>
              </w:rPr>
            </w:pPr>
          </w:p>
        </w:tc>
        <w:tc>
          <w:tcPr>
            <w:tcW w:w="1485" w:type="dxa"/>
            <w:tcBorders>
              <w:top w:val="single" w:sz="6" w:space="0" w:color="484444"/>
              <w:left w:val="single" w:sz="6" w:space="0" w:color="606060"/>
              <w:bottom w:val="single" w:sz="10" w:space="0" w:color="575757"/>
              <w:right w:val="single" w:sz="4" w:space="0" w:color="646464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54" w:lineRule="exact"/>
              <w:ind w:left="445" w:right="518"/>
              <w:jc w:val="center"/>
              <w:rPr>
                <w:bCs/>
              </w:rPr>
            </w:pPr>
            <w:r w:rsidRPr="000C341C">
              <w:rPr>
                <w:bCs/>
              </w:rPr>
              <w:t>556</w:t>
            </w:r>
          </w:p>
        </w:tc>
      </w:tr>
      <w:tr w:rsidR="00BC42A2" w:rsidRPr="00CE6B3B" w:rsidTr="00D31B23">
        <w:trPr>
          <w:trHeight w:hRule="exact" w:val="580"/>
        </w:trPr>
        <w:tc>
          <w:tcPr>
            <w:tcW w:w="568" w:type="dxa"/>
            <w:tcBorders>
              <w:top w:val="single" w:sz="10" w:space="0" w:color="57545B"/>
              <w:left w:val="single" w:sz="6" w:space="0" w:color="606060"/>
              <w:bottom w:val="single" w:sz="4" w:space="0" w:color="343434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67" w:lineRule="exact"/>
              <w:ind w:left="144"/>
              <w:rPr>
                <w:bCs/>
              </w:rPr>
            </w:pPr>
            <w:r w:rsidRPr="000C341C">
              <w:rPr>
                <w:bCs/>
              </w:rPr>
              <w:t>6.5</w:t>
            </w:r>
          </w:p>
        </w:tc>
        <w:tc>
          <w:tcPr>
            <w:tcW w:w="3565" w:type="dxa"/>
            <w:tcBorders>
              <w:top w:val="single" w:sz="4" w:space="0" w:color="343434"/>
              <w:left w:val="single" w:sz="6" w:space="0" w:color="5B5B5B"/>
              <w:bottom w:val="single" w:sz="4" w:space="0" w:color="343434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tabs>
                <w:tab w:val="left" w:pos="1492"/>
                <w:tab w:val="left" w:pos="2625"/>
              </w:tabs>
              <w:kinsoku w:val="0"/>
              <w:overflowPunct w:val="0"/>
              <w:spacing w:before="1" w:line="245" w:lineRule="auto"/>
              <w:ind w:left="24" w:right="28"/>
              <w:rPr>
                <w:bCs/>
              </w:rPr>
            </w:pPr>
            <w:r w:rsidRPr="000C341C">
              <w:rPr>
                <w:bCs/>
              </w:rPr>
              <w:t>Количество твердых бытовых отходов</w:t>
            </w:r>
          </w:p>
        </w:tc>
        <w:tc>
          <w:tcPr>
            <w:tcW w:w="2178" w:type="dxa"/>
            <w:tcBorders>
              <w:top w:val="single" w:sz="10" w:space="0" w:color="575757"/>
              <w:left w:val="single" w:sz="6" w:space="0" w:color="5B5B5B"/>
              <w:bottom w:val="single" w:sz="10" w:space="0" w:color="545457"/>
              <w:right w:val="single" w:sz="6" w:space="0" w:color="5B5B5B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40" w:lineRule="exact"/>
              <w:ind w:left="585"/>
              <w:rPr>
                <w:bCs/>
              </w:rPr>
            </w:pPr>
            <w:r w:rsidRPr="000C341C">
              <w:rPr>
                <w:bCs/>
              </w:rPr>
              <w:t>т/год</w:t>
            </w:r>
          </w:p>
        </w:tc>
        <w:tc>
          <w:tcPr>
            <w:tcW w:w="1756" w:type="dxa"/>
            <w:tcBorders>
              <w:top w:val="single" w:sz="10" w:space="0" w:color="575757"/>
              <w:left w:val="single" w:sz="6" w:space="0" w:color="5B5B5B"/>
              <w:bottom w:val="single" w:sz="10" w:space="0" w:color="545457"/>
              <w:right w:val="single" w:sz="6" w:space="0" w:color="606060"/>
            </w:tcBorders>
          </w:tcPr>
          <w:p w:rsidR="00BC42A2" w:rsidRPr="000C341C" w:rsidRDefault="00BC42A2" w:rsidP="00D31B23">
            <w:pPr>
              <w:rPr>
                <w:bCs/>
              </w:rPr>
            </w:pPr>
          </w:p>
        </w:tc>
        <w:tc>
          <w:tcPr>
            <w:tcW w:w="1485" w:type="dxa"/>
            <w:tcBorders>
              <w:top w:val="single" w:sz="10" w:space="0" w:color="575757"/>
              <w:left w:val="single" w:sz="6" w:space="0" w:color="606060"/>
              <w:bottom w:val="single" w:sz="10" w:space="0" w:color="545457"/>
              <w:right w:val="single" w:sz="4" w:space="0" w:color="646464"/>
            </w:tcBorders>
          </w:tcPr>
          <w:p w:rsidR="00BC42A2" w:rsidRPr="000C341C" w:rsidRDefault="00BC42A2" w:rsidP="00D31B23">
            <w:pPr>
              <w:pStyle w:val="TableParagraph"/>
              <w:kinsoku w:val="0"/>
              <w:overflowPunct w:val="0"/>
              <w:spacing w:line="263" w:lineRule="exact"/>
              <w:ind w:left="29"/>
              <w:jc w:val="center"/>
              <w:rPr>
                <w:bCs/>
              </w:rPr>
            </w:pPr>
            <w:r w:rsidRPr="000C341C">
              <w:rPr>
                <w:bCs/>
              </w:rPr>
              <w:t>24</w:t>
            </w:r>
          </w:p>
        </w:tc>
      </w:tr>
      <w:tr w:rsidR="00BC42A2" w:rsidRPr="00CE6B3B" w:rsidTr="00D31B23">
        <w:trPr>
          <w:gridAfter w:val="4"/>
          <w:wAfter w:w="8984" w:type="dxa"/>
          <w:trHeight w:hRule="exact" w:val="285"/>
        </w:trPr>
        <w:tc>
          <w:tcPr>
            <w:tcW w:w="568" w:type="dxa"/>
            <w:tcBorders>
              <w:top w:val="single" w:sz="4" w:space="0" w:color="343434"/>
              <w:left w:val="single" w:sz="6" w:space="0" w:color="606060"/>
              <w:bottom w:val="single" w:sz="4" w:space="0" w:color="343434"/>
              <w:right w:val="single" w:sz="6" w:space="0" w:color="5B5B5B"/>
            </w:tcBorders>
          </w:tcPr>
          <w:p w:rsidR="00BC42A2" w:rsidRPr="00CE6B3B" w:rsidRDefault="00BC42A2" w:rsidP="00D31B23">
            <w:pPr>
              <w:pStyle w:val="TableParagraph"/>
              <w:kinsoku w:val="0"/>
              <w:overflowPunct w:val="0"/>
              <w:spacing w:line="245" w:lineRule="exact"/>
              <w:ind w:left="134"/>
              <w:rPr>
                <w:bCs/>
              </w:rPr>
            </w:pPr>
          </w:p>
        </w:tc>
      </w:tr>
    </w:tbl>
    <w:p w:rsidR="00406155" w:rsidRPr="00CE6B3B" w:rsidRDefault="00406155">
      <w:pPr>
        <w:ind w:firstLine="567"/>
        <w:jc w:val="both"/>
        <w:rPr>
          <w:bCs/>
        </w:rPr>
      </w:pPr>
    </w:p>
    <w:sectPr w:rsidR="00406155" w:rsidRPr="00CE6B3B" w:rsidSect="0097777C">
      <w:footerReference w:type="default" r:id="rId11"/>
      <w:pgSz w:w="11568" w:h="16500"/>
      <w:pgMar w:top="709" w:right="1140" w:bottom="280" w:left="1276" w:header="0" w:footer="938" w:gutter="0"/>
      <w:cols w:space="720" w:equalWidth="0">
        <w:col w:w="9606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90D" w:rsidRDefault="00EC790D">
      <w:r>
        <w:separator/>
      </w:r>
    </w:p>
  </w:endnote>
  <w:endnote w:type="continuationSeparator" w:id="0">
    <w:p w:rsidR="00EC790D" w:rsidRDefault="00EC7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68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E36" w:rsidRDefault="00433E3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A54AE6">
      <w:rPr>
        <w:noProof/>
      </w:rPr>
      <w:t>4</w:t>
    </w:r>
    <w:r>
      <w:fldChar w:fldCharType="end"/>
    </w:r>
  </w:p>
  <w:p w:rsidR="00433E36" w:rsidRDefault="00433E3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E36" w:rsidRDefault="00433E3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A54AE6">
      <w:rPr>
        <w:noProof/>
      </w:rPr>
      <w:t>21</w:t>
    </w:r>
    <w:r>
      <w:fldChar w:fldCharType="end"/>
    </w:r>
  </w:p>
  <w:p w:rsidR="00433E36" w:rsidRDefault="00433E36">
    <w:pPr>
      <w:kinsoku w:val="0"/>
      <w:overflowPunct w:val="0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90D" w:rsidRDefault="00EC790D">
      <w:r>
        <w:separator/>
      </w:r>
    </w:p>
  </w:footnote>
  <w:footnote w:type="continuationSeparator" w:id="0">
    <w:p w:rsidR="00EC790D" w:rsidRDefault="00EC7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hanging="2285"/>
      </w:pPr>
      <w:rPr>
        <w:rFonts w:ascii="Arial" w:hAnsi="Arial"/>
        <w:b w:val="0"/>
        <w:color w:val="7E7B82"/>
        <w:w w:val="220"/>
        <w:position w:val="11"/>
        <w:sz w:val="62"/>
      </w:rPr>
    </w:lvl>
    <w:lvl w:ilvl="1">
      <w:start w:val="1"/>
      <w:numFmt w:val="decimal"/>
      <w:lvlText w:val="%2."/>
      <w:lvlJc w:val="left"/>
      <w:pPr>
        <w:ind w:hanging="644"/>
      </w:pPr>
      <w:rPr>
        <w:rFonts w:ascii="Times New Roman" w:hAnsi="Times New Roman" w:cs="Times New Roman"/>
        <w:b w:val="0"/>
        <w:bCs w:val="0"/>
        <w:color w:val="545456"/>
        <w:w w:val="96"/>
        <w:sz w:val="26"/>
        <w:szCs w:val="26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numFmt w:val="bullet"/>
      <w:lvlText w:val="•"/>
      <w:lvlJc w:val="left"/>
      <w:pPr>
        <w:ind w:hanging="160"/>
      </w:pPr>
      <w:rPr>
        <w:strike/>
      </w:rPr>
    </w:lvl>
    <w:lvl w:ilvl="1">
      <w:numFmt w:val="bullet"/>
      <w:lvlText w:val="-"/>
      <w:lvlJc w:val="left"/>
      <w:pPr>
        <w:ind w:hanging="278"/>
      </w:pPr>
      <w:rPr>
        <w:rFonts w:ascii="Times New Roman" w:hAnsi="Times New Roman"/>
        <w:b w:val="0"/>
        <w:color w:val="363636"/>
        <w:w w:val="110"/>
        <w:sz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hanging="460"/>
      </w:pPr>
      <w:rPr>
        <w:rFonts w:ascii="Times New Roman" w:hAnsi="Times New Roman" w:cs="Times New Roman"/>
        <w:b w:val="0"/>
        <w:bCs w:val="0"/>
        <w:color w:val="676767"/>
        <w:w w:val="115"/>
        <w:sz w:val="25"/>
        <w:szCs w:val="25"/>
      </w:rPr>
    </w:lvl>
    <w:lvl w:ilvl="1">
      <w:start w:val="1"/>
      <w:numFmt w:val="decimal"/>
      <w:lvlText w:val="%1.%2"/>
      <w:lvlJc w:val="left"/>
      <w:pPr>
        <w:ind w:hanging="441"/>
      </w:pPr>
      <w:rPr>
        <w:rFonts w:ascii="Times New Roman" w:hAnsi="Times New Roman" w:cs="Times New Roman"/>
        <w:b w:val="0"/>
        <w:bCs w:val="0"/>
        <w:color w:val="565656"/>
        <w:sz w:val="25"/>
        <w:szCs w:val="25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05"/>
    <w:multiLevelType w:val="multilevel"/>
    <w:tmpl w:val="00000888"/>
    <w:lvl w:ilvl="0">
      <w:start w:val="2"/>
      <w:numFmt w:val="decimal"/>
      <w:lvlText w:val="%1"/>
      <w:lvlJc w:val="left"/>
      <w:pPr>
        <w:ind w:hanging="403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hanging="403"/>
      </w:pPr>
      <w:rPr>
        <w:rFonts w:ascii="Times New Roman" w:hAnsi="Times New Roman" w:cs="Times New Roman"/>
        <w:b w:val="0"/>
        <w:bCs w:val="0"/>
        <w:color w:val="676767"/>
        <w:w w:val="104"/>
        <w:sz w:val="25"/>
        <w:szCs w:val="25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>
    <w:nsid w:val="00000406"/>
    <w:multiLevelType w:val="multilevel"/>
    <w:tmpl w:val="00000889"/>
    <w:lvl w:ilvl="0">
      <w:start w:val="2"/>
      <w:numFmt w:val="decimal"/>
      <w:lvlText w:val="%1"/>
      <w:lvlJc w:val="left"/>
      <w:pPr>
        <w:ind w:hanging="67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671"/>
      </w:pPr>
      <w:rPr>
        <w:rFonts w:ascii="Times New Roman" w:hAnsi="Times New Roman" w:cs="Times New Roman"/>
        <w:b w:val="0"/>
        <w:bCs w:val="0"/>
        <w:color w:val="363636"/>
        <w:spacing w:val="3"/>
        <w:w w:val="104"/>
        <w:sz w:val="27"/>
        <w:szCs w:val="27"/>
      </w:rPr>
    </w:lvl>
    <w:lvl w:ilvl="2">
      <w:numFmt w:val="bullet"/>
      <w:lvlText w:val="•"/>
      <w:lvlJc w:val="left"/>
      <w:pPr>
        <w:ind w:hanging="412"/>
      </w:pPr>
      <w:rPr>
        <w:rFonts w:ascii="Times New Roman" w:hAnsi="Times New Roman"/>
        <w:b w:val="0"/>
        <w:color w:val="1A1A1A"/>
        <w:w w:val="143"/>
        <w:sz w:val="27"/>
      </w:rPr>
    </w:lvl>
    <w:lvl w:ilvl="3">
      <w:numFmt w:val="bullet"/>
      <w:lvlText w:val="-"/>
      <w:lvlJc w:val="left"/>
      <w:pPr>
        <w:ind w:hanging="163"/>
      </w:pPr>
      <w:rPr>
        <w:rFonts w:ascii="Times New Roman" w:hAnsi="Times New Roman"/>
        <w:b w:val="0"/>
        <w:color w:val="505052"/>
        <w:w w:val="114"/>
        <w:sz w:val="26"/>
      </w:rPr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>
    <w:nsid w:val="00000407"/>
    <w:multiLevelType w:val="multilevel"/>
    <w:tmpl w:val="0000088A"/>
    <w:lvl w:ilvl="0">
      <w:numFmt w:val="bullet"/>
      <w:lvlText w:val="-"/>
      <w:lvlJc w:val="left"/>
      <w:pPr>
        <w:ind w:hanging="154"/>
      </w:pPr>
      <w:rPr>
        <w:rFonts w:ascii="Times New Roman" w:hAnsi="Times New Roman"/>
        <w:b w:val="0"/>
        <w:color w:val="343436"/>
        <w:sz w:val="26"/>
      </w:rPr>
    </w:lvl>
    <w:lvl w:ilvl="1">
      <w:numFmt w:val="bullet"/>
      <w:lvlText w:val="-"/>
      <w:lvlJc w:val="left"/>
      <w:pPr>
        <w:ind w:hanging="154"/>
      </w:pPr>
      <w:rPr>
        <w:rFonts w:ascii="Times New Roman" w:hAnsi="Times New Roman"/>
        <w:b w:val="0"/>
        <w:color w:val="2A2A2B"/>
        <w:sz w:val="26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>
    <w:nsid w:val="00000408"/>
    <w:multiLevelType w:val="multilevel"/>
    <w:tmpl w:val="0000088B"/>
    <w:lvl w:ilvl="0">
      <w:start w:val="2"/>
      <w:numFmt w:val="decimal"/>
      <w:lvlText w:val="%1"/>
      <w:lvlJc w:val="left"/>
      <w:pPr>
        <w:ind w:hanging="672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hanging="672"/>
      </w:pPr>
      <w:rPr>
        <w:rFonts w:ascii="Times New Roman" w:hAnsi="Times New Roman" w:cs="Times New Roman"/>
        <w:b w:val="0"/>
        <w:bCs w:val="0"/>
        <w:color w:val="2A2A2B"/>
        <w:spacing w:val="15"/>
        <w:w w:val="92"/>
        <w:sz w:val="28"/>
        <w:szCs w:val="28"/>
      </w:rPr>
    </w:lvl>
    <w:lvl w:ilvl="2">
      <w:numFmt w:val="bullet"/>
      <w:lvlText w:val="-"/>
      <w:lvlJc w:val="left"/>
      <w:pPr>
        <w:ind w:hanging="221"/>
      </w:pPr>
      <w:rPr>
        <w:rFonts w:ascii="Times New Roman" w:hAnsi="Times New Roman"/>
        <w:b w:val="0"/>
        <w:color w:val="2F2F31"/>
        <w:sz w:val="26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hanging="365"/>
      </w:pPr>
      <w:rPr>
        <w:rFonts w:cs="Times New Roman"/>
      </w:rPr>
    </w:lvl>
    <w:lvl w:ilvl="1">
      <w:start w:val="4"/>
      <w:numFmt w:val="decimal"/>
      <w:lvlText w:val="%1.%2"/>
      <w:lvlJc w:val="left"/>
      <w:pPr>
        <w:ind w:hanging="365"/>
      </w:pPr>
      <w:rPr>
        <w:rFonts w:ascii="Times New Roman" w:hAnsi="Times New Roman" w:cs="Times New Roman"/>
        <w:b w:val="0"/>
        <w:bCs w:val="0"/>
        <w:color w:val="2F2F31"/>
        <w:w w:val="109"/>
        <w:sz w:val="26"/>
        <w:szCs w:val="26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>
    <w:nsid w:val="0000040A"/>
    <w:multiLevelType w:val="multilevel"/>
    <w:tmpl w:val="0000088D"/>
    <w:lvl w:ilvl="0">
      <w:numFmt w:val="bullet"/>
      <w:lvlText w:val="•"/>
      <w:lvlJc w:val="left"/>
      <w:pPr>
        <w:ind w:hanging="1978"/>
      </w:pPr>
      <w:rPr>
        <w:rFonts w:ascii="Arial" w:hAnsi="Arial"/>
        <w:b w:val="0"/>
        <w:color w:val="9A99A0"/>
        <w:w w:val="121"/>
        <w:position w:val="9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>
    <w:nsid w:val="0000040B"/>
    <w:multiLevelType w:val="multilevel"/>
    <w:tmpl w:val="0000088E"/>
    <w:lvl w:ilvl="0">
      <w:start w:val="8"/>
      <w:numFmt w:val="decimal"/>
      <w:lvlText w:val="%1"/>
      <w:lvlJc w:val="left"/>
      <w:pPr>
        <w:ind w:hanging="672"/>
      </w:pPr>
      <w:rPr>
        <w:rFonts w:ascii="Times New Roman" w:hAnsi="Times New Roman" w:cs="Times New Roman"/>
        <w:b w:val="0"/>
        <w:bCs w:val="0"/>
        <w:color w:val="59595B"/>
        <w:w w:val="104"/>
        <w:position w:val="-16"/>
        <w:sz w:val="26"/>
        <w:szCs w:val="2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>
    <w:nsid w:val="0000040C"/>
    <w:multiLevelType w:val="multilevel"/>
    <w:tmpl w:val="0000088F"/>
    <w:lvl w:ilvl="0">
      <w:start w:val="1"/>
      <w:numFmt w:val="decimal"/>
      <w:lvlText w:val="%1"/>
      <w:lvlJc w:val="left"/>
      <w:pPr>
        <w:ind w:hanging="663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hanging="663"/>
      </w:pPr>
      <w:rPr>
        <w:rFonts w:ascii="Times New Roman" w:hAnsi="Times New Roman" w:cs="Times New Roman"/>
        <w:b w:val="0"/>
        <w:bCs w:val="0"/>
        <w:color w:val="525252"/>
        <w:w w:val="95"/>
        <w:sz w:val="27"/>
        <w:szCs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">
    <w:nsid w:val="0000040D"/>
    <w:multiLevelType w:val="multilevel"/>
    <w:tmpl w:val="00000890"/>
    <w:lvl w:ilvl="0">
      <w:start w:val="5"/>
      <w:numFmt w:val="decimal"/>
      <w:lvlText w:val="%1"/>
      <w:lvlJc w:val="left"/>
      <w:pPr>
        <w:ind w:hanging="461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hanging="461"/>
      </w:pPr>
      <w:rPr>
        <w:rFonts w:ascii="Times New Roman" w:hAnsi="Times New Roman" w:cs="Times New Roman"/>
        <w:b w:val="0"/>
        <w:bCs w:val="0"/>
        <w:color w:val="525252"/>
        <w:w w:val="104"/>
        <w:sz w:val="25"/>
        <w:szCs w:val="25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">
    <w:nsid w:val="0000040E"/>
    <w:multiLevelType w:val="multilevel"/>
    <w:tmpl w:val="00000891"/>
    <w:lvl w:ilvl="0">
      <w:start w:val="6"/>
      <w:numFmt w:val="decimal"/>
      <w:lvlText w:val="%1"/>
      <w:lvlJc w:val="left"/>
      <w:pPr>
        <w:ind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480"/>
      </w:pPr>
      <w:rPr>
        <w:rFonts w:ascii="Times New Roman" w:hAnsi="Times New Roman" w:cs="Times New Roman"/>
        <w:b w:val="0"/>
        <w:bCs w:val="0"/>
        <w:color w:val="525252"/>
        <w:w w:val="107"/>
        <w:sz w:val="25"/>
        <w:szCs w:val="25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">
    <w:nsid w:val="0000040F"/>
    <w:multiLevelType w:val="multilevel"/>
    <w:tmpl w:val="00000892"/>
    <w:lvl w:ilvl="0">
      <w:start w:val="6"/>
      <w:numFmt w:val="decimal"/>
      <w:lvlText w:val="%1"/>
      <w:lvlJc w:val="left"/>
      <w:pPr>
        <w:ind w:hanging="461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hanging="461"/>
      </w:pPr>
      <w:rPr>
        <w:rFonts w:ascii="Times New Roman" w:hAnsi="Times New Roman" w:cs="Times New Roman"/>
        <w:b w:val="0"/>
        <w:bCs w:val="0"/>
        <w:color w:val="525252"/>
        <w:w w:val="102"/>
        <w:sz w:val="26"/>
        <w:szCs w:val="26"/>
      </w:rPr>
    </w:lvl>
    <w:lvl w:ilvl="2">
      <w:start w:val="1"/>
      <w:numFmt w:val="decimal"/>
      <w:lvlText w:val="%3."/>
      <w:lvlJc w:val="left"/>
      <w:pPr>
        <w:ind w:hanging="644"/>
      </w:pPr>
      <w:rPr>
        <w:rFonts w:ascii="Times New Roman" w:hAnsi="Times New Roman" w:cs="Times New Roman"/>
        <w:b w:val="0"/>
        <w:bCs w:val="0"/>
        <w:color w:val="565656"/>
        <w:w w:val="103"/>
        <w:sz w:val="26"/>
        <w:szCs w:val="26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4">
    <w:nsid w:val="00000410"/>
    <w:multiLevelType w:val="multilevel"/>
    <w:tmpl w:val="00000893"/>
    <w:lvl w:ilvl="0">
      <w:numFmt w:val="bullet"/>
      <w:lvlText w:val="•"/>
      <w:lvlJc w:val="left"/>
      <w:pPr>
        <w:ind w:hanging="96"/>
      </w:pPr>
      <w:rPr>
        <w:rFonts w:ascii="Times New Roman" w:hAnsi="Times New Roman"/>
        <w:b w:val="0"/>
        <w:color w:val="828282"/>
        <w:w w:val="119"/>
        <w:sz w:val="13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5">
    <w:nsid w:val="00000411"/>
    <w:multiLevelType w:val="multilevel"/>
    <w:tmpl w:val="00000894"/>
    <w:lvl w:ilvl="0">
      <w:start w:val="16"/>
      <w:numFmt w:val="lowerLetter"/>
      <w:lvlText w:val="%1"/>
      <w:lvlJc w:val="left"/>
      <w:pPr>
        <w:ind w:hanging="509"/>
      </w:pPr>
      <w:rPr>
        <w:rFonts w:cs="Times New Roman"/>
      </w:rPr>
    </w:lvl>
    <w:lvl w:ilvl="1">
      <w:start w:val="14"/>
      <w:numFmt w:val="lowerLetter"/>
      <w:lvlText w:val="%1.%2."/>
      <w:lvlJc w:val="left"/>
      <w:pPr>
        <w:ind w:hanging="509"/>
      </w:pPr>
      <w:rPr>
        <w:rFonts w:ascii="Times New Roman" w:hAnsi="Times New Roman" w:cs="Times New Roman"/>
        <w:b w:val="0"/>
        <w:bCs w:val="0"/>
        <w:color w:val="525252"/>
        <w:w w:val="109"/>
        <w:sz w:val="26"/>
        <w:szCs w:val="26"/>
      </w:rPr>
    </w:lvl>
    <w:lvl w:ilvl="2">
      <w:numFmt w:val="bullet"/>
      <w:lvlText w:val="-"/>
      <w:lvlJc w:val="left"/>
      <w:pPr>
        <w:ind w:hanging="164"/>
      </w:pPr>
      <w:rPr>
        <w:rFonts w:ascii="Times New Roman" w:hAnsi="Times New Roman"/>
        <w:b w:val="0"/>
        <w:color w:val="464648"/>
        <w:w w:val="119"/>
        <w:sz w:val="25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6">
    <w:nsid w:val="00000412"/>
    <w:multiLevelType w:val="multilevel"/>
    <w:tmpl w:val="00000895"/>
    <w:lvl w:ilvl="0">
      <w:start w:val="2"/>
      <w:numFmt w:val="decimal"/>
      <w:lvlText w:val="%1"/>
      <w:lvlJc w:val="left"/>
      <w:pPr>
        <w:ind w:hanging="50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hanging="500"/>
      </w:pPr>
      <w:rPr>
        <w:rFonts w:ascii="Times New Roman" w:hAnsi="Times New Roman" w:cs="Times New Roman"/>
        <w:b/>
        <w:bCs/>
        <w:color w:val="2D2D2F"/>
        <w:w w:val="104"/>
        <w:sz w:val="27"/>
        <w:szCs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7">
    <w:nsid w:val="00000413"/>
    <w:multiLevelType w:val="multilevel"/>
    <w:tmpl w:val="00000896"/>
    <w:lvl w:ilvl="0">
      <w:numFmt w:val="bullet"/>
      <w:lvlText w:val="•"/>
      <w:lvlJc w:val="left"/>
      <w:pPr>
        <w:ind w:hanging="672"/>
      </w:pPr>
      <w:rPr>
        <w:rFonts w:ascii="Times New Roman" w:hAnsi="Times New Roman"/>
        <w:b w:val="0"/>
        <w:color w:val="2F2F2F"/>
        <w:w w:val="164"/>
        <w:sz w:val="2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8">
    <w:nsid w:val="00000414"/>
    <w:multiLevelType w:val="multilevel"/>
    <w:tmpl w:val="00000897"/>
    <w:lvl w:ilvl="0">
      <w:start w:val="5"/>
      <w:numFmt w:val="decimal"/>
      <w:lvlText w:val="%1"/>
      <w:lvlJc w:val="left"/>
      <w:pPr>
        <w:ind w:hanging="576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hanging="576"/>
      </w:pPr>
      <w:rPr>
        <w:rFonts w:ascii="Times New Roman" w:hAnsi="Times New Roman" w:cs="Times New Roman"/>
        <w:b/>
        <w:bCs/>
        <w:color w:val="313133"/>
        <w:w w:val="106"/>
        <w:sz w:val="27"/>
        <w:szCs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9">
    <w:nsid w:val="00000415"/>
    <w:multiLevelType w:val="multilevel"/>
    <w:tmpl w:val="00000898"/>
    <w:lvl w:ilvl="0">
      <w:start w:val="5"/>
      <w:numFmt w:val="decimal"/>
      <w:lvlText w:val="%1"/>
      <w:lvlJc w:val="left"/>
      <w:pPr>
        <w:ind w:hanging="567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hanging="567"/>
      </w:pPr>
      <w:rPr>
        <w:rFonts w:ascii="Times New Roman" w:hAnsi="Times New Roman" w:cs="Times New Roman"/>
        <w:b w:val="0"/>
        <w:bCs w:val="0"/>
        <w:color w:val="3A3A3B"/>
        <w:spacing w:val="-4"/>
        <w:w w:val="109"/>
        <w:sz w:val="27"/>
        <w:szCs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0">
    <w:nsid w:val="00000416"/>
    <w:multiLevelType w:val="multilevel"/>
    <w:tmpl w:val="00000899"/>
    <w:lvl w:ilvl="0">
      <w:start w:val="1"/>
      <w:numFmt w:val="decimal"/>
      <w:lvlText w:val="%1."/>
      <w:lvlJc w:val="left"/>
      <w:pPr>
        <w:ind w:hanging="653"/>
      </w:pPr>
      <w:rPr>
        <w:rFonts w:ascii="Times New Roman" w:hAnsi="Times New Roman" w:cs="Times New Roman"/>
        <w:b w:val="0"/>
        <w:bCs w:val="0"/>
        <w:color w:val="3D3D3D"/>
        <w:w w:val="99"/>
        <w:sz w:val="27"/>
        <w:szCs w:val="27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1">
    <w:nsid w:val="00000417"/>
    <w:multiLevelType w:val="multilevel"/>
    <w:tmpl w:val="0000089A"/>
    <w:lvl w:ilvl="0">
      <w:start w:val="1"/>
      <w:numFmt w:val="decimal"/>
      <w:lvlText w:val="%1."/>
      <w:lvlJc w:val="left"/>
      <w:pPr>
        <w:ind w:hanging="653"/>
      </w:pPr>
      <w:rPr>
        <w:rFonts w:ascii="Times New Roman" w:hAnsi="Times New Roman" w:cs="Times New Roman"/>
        <w:b w:val="0"/>
        <w:bCs w:val="0"/>
        <w:color w:val="3D3D3D"/>
        <w:spacing w:val="-11"/>
        <w:w w:val="93"/>
        <w:sz w:val="27"/>
        <w:szCs w:val="27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2">
    <w:nsid w:val="00000418"/>
    <w:multiLevelType w:val="multilevel"/>
    <w:tmpl w:val="0000089B"/>
    <w:lvl w:ilvl="0">
      <w:numFmt w:val="bullet"/>
      <w:lvlText w:val="-"/>
      <w:lvlJc w:val="left"/>
      <w:pPr>
        <w:ind w:hanging="154"/>
      </w:pPr>
      <w:rPr>
        <w:rFonts w:ascii="Times New Roman" w:hAnsi="Times New Roman"/>
        <w:b w:val="0"/>
        <w:color w:val="363638"/>
        <w:w w:val="110"/>
        <w:sz w:val="27"/>
      </w:rPr>
    </w:lvl>
    <w:lvl w:ilvl="1">
      <w:numFmt w:val="bullet"/>
      <w:lvlText w:val="-"/>
      <w:lvlJc w:val="left"/>
      <w:pPr>
        <w:ind w:hanging="413"/>
      </w:pPr>
      <w:rPr>
        <w:rFonts w:ascii="Times New Roman" w:hAnsi="Times New Roman"/>
        <w:b w:val="0"/>
        <w:color w:val="363638"/>
        <w:w w:val="209"/>
        <w:sz w:val="27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3">
    <w:nsid w:val="00000419"/>
    <w:multiLevelType w:val="multilevel"/>
    <w:tmpl w:val="0000089C"/>
    <w:lvl w:ilvl="0">
      <w:start w:val="1"/>
      <w:numFmt w:val="decimal"/>
      <w:lvlText w:val="%1."/>
      <w:lvlJc w:val="left"/>
      <w:pPr>
        <w:ind w:hanging="308"/>
      </w:pPr>
      <w:rPr>
        <w:rFonts w:ascii="Times New Roman" w:hAnsi="Times New Roman" w:cs="Times New Roman"/>
        <w:b w:val="0"/>
        <w:bCs w:val="0"/>
        <w:color w:val="444446"/>
        <w:w w:val="96"/>
        <w:sz w:val="26"/>
        <w:szCs w:val="26"/>
      </w:rPr>
    </w:lvl>
    <w:lvl w:ilvl="1">
      <w:start w:val="1"/>
      <w:numFmt w:val="decimal"/>
      <w:lvlText w:val="%2"/>
      <w:lvlJc w:val="left"/>
      <w:pPr>
        <w:ind w:hanging="663"/>
      </w:pPr>
      <w:rPr>
        <w:rFonts w:ascii="Times New Roman" w:hAnsi="Times New Roman" w:cs="Times New Roman"/>
        <w:b w:val="0"/>
        <w:bCs w:val="0"/>
        <w:color w:val="444446"/>
        <w:w w:val="111"/>
        <w:position w:val="1"/>
        <w:sz w:val="26"/>
        <w:szCs w:val="26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4">
    <w:nsid w:val="0000041A"/>
    <w:multiLevelType w:val="multilevel"/>
    <w:tmpl w:val="0000089D"/>
    <w:lvl w:ilvl="0">
      <w:numFmt w:val="bullet"/>
      <w:lvlText w:val="o"/>
      <w:lvlJc w:val="left"/>
      <w:pPr>
        <w:ind w:hanging="2039"/>
      </w:pPr>
      <w:rPr>
        <w:rFonts w:ascii="Times New Roman" w:hAnsi="Times New Roman"/>
        <w:b w:val="0"/>
        <w:color w:val="5D5D5D"/>
        <w:w w:val="188"/>
        <w:sz w:val="21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5">
    <w:nsid w:val="0B3A6C24"/>
    <w:multiLevelType w:val="hybridMultilevel"/>
    <w:tmpl w:val="CB120568"/>
    <w:lvl w:ilvl="0" w:tplc="C17C67FA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73D87EA0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0E6C7F04"/>
    <w:multiLevelType w:val="multilevel"/>
    <w:tmpl w:val="FF142D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>
    <w:nsid w:val="15C25653"/>
    <w:multiLevelType w:val="multilevel"/>
    <w:tmpl w:val="5E8475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>
    <w:nsid w:val="1F4F4989"/>
    <w:multiLevelType w:val="multilevel"/>
    <w:tmpl w:val="BAA4D35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9">
    <w:nsid w:val="2AB6333D"/>
    <w:multiLevelType w:val="multilevel"/>
    <w:tmpl w:val="7626F7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31D44AA1"/>
    <w:multiLevelType w:val="hybridMultilevel"/>
    <w:tmpl w:val="D15A10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34E87328"/>
    <w:multiLevelType w:val="multilevel"/>
    <w:tmpl w:val="4CF0EFF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pStyle w:val="2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32">
    <w:nsid w:val="393E348C"/>
    <w:multiLevelType w:val="multilevel"/>
    <w:tmpl w:val="24F4ED2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3">
    <w:nsid w:val="4216004C"/>
    <w:multiLevelType w:val="hybridMultilevel"/>
    <w:tmpl w:val="0B5060EC"/>
    <w:lvl w:ilvl="0" w:tplc="45A07B0A">
      <w:start w:val="1"/>
      <w:numFmt w:val="bullet"/>
      <w:lvlText w:val="–"/>
      <w:lvlJc w:val="righ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D873B48"/>
    <w:multiLevelType w:val="hybridMultilevel"/>
    <w:tmpl w:val="F5AEAC7E"/>
    <w:lvl w:ilvl="0" w:tplc="45A07B0A">
      <w:start w:val="1"/>
      <w:numFmt w:val="bullet"/>
      <w:lvlText w:val="–"/>
      <w:lvlJc w:val="righ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9BB7E49"/>
    <w:multiLevelType w:val="multilevel"/>
    <w:tmpl w:val="4D3C8F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6">
    <w:nsid w:val="6D204442"/>
    <w:multiLevelType w:val="multilevel"/>
    <w:tmpl w:val="BAA4D35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7">
    <w:nsid w:val="72E57C7F"/>
    <w:multiLevelType w:val="hybridMultilevel"/>
    <w:tmpl w:val="BA2830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AFA208B"/>
    <w:multiLevelType w:val="multilevel"/>
    <w:tmpl w:val="61BE222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2D2D2F"/>
        <w:w w:val="110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  <w:color w:val="2D2D2F"/>
        <w:w w:val="11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D2D2F"/>
        <w:w w:val="11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2D2D2F"/>
        <w:w w:val="11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2D2D2F"/>
        <w:w w:val="11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2D2D2F"/>
        <w:w w:val="11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2D2D2F"/>
        <w:w w:val="11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2D2D2F"/>
        <w:w w:val="11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2D2D2F"/>
        <w:w w:val="110"/>
      </w:rPr>
    </w:lvl>
  </w:abstractNum>
  <w:abstractNum w:abstractNumId="39">
    <w:nsid w:val="7B775400"/>
    <w:multiLevelType w:val="multilevel"/>
    <w:tmpl w:val="B4406E8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4"/>
  </w:num>
  <w:num w:numId="2">
    <w:abstractNumId w:val="23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18"/>
  </w:num>
  <w:num w:numId="8">
    <w:abstractNumId w:val="17"/>
  </w:num>
  <w:num w:numId="9">
    <w:abstractNumId w:val="16"/>
  </w:num>
  <w:num w:numId="10">
    <w:abstractNumId w:val="15"/>
  </w:num>
  <w:num w:numId="11">
    <w:abstractNumId w:val="14"/>
  </w:num>
  <w:num w:numId="12">
    <w:abstractNumId w:val="13"/>
  </w:num>
  <w:num w:numId="13">
    <w:abstractNumId w:val="12"/>
  </w:num>
  <w:num w:numId="14">
    <w:abstractNumId w:val="11"/>
  </w:num>
  <w:num w:numId="15">
    <w:abstractNumId w:val="10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9"/>
  </w:num>
  <w:num w:numId="27">
    <w:abstractNumId w:val="25"/>
  </w:num>
  <w:num w:numId="28">
    <w:abstractNumId w:val="29"/>
  </w:num>
  <w:num w:numId="29">
    <w:abstractNumId w:val="37"/>
  </w:num>
  <w:num w:numId="30">
    <w:abstractNumId w:val="30"/>
  </w:num>
  <w:num w:numId="31">
    <w:abstractNumId w:val="33"/>
  </w:num>
  <w:num w:numId="32">
    <w:abstractNumId w:val="34"/>
  </w:num>
  <w:num w:numId="33">
    <w:abstractNumId w:val="27"/>
  </w:num>
  <w:num w:numId="34">
    <w:abstractNumId w:val="28"/>
  </w:num>
  <w:num w:numId="35">
    <w:abstractNumId w:val="36"/>
  </w:num>
  <w:num w:numId="36">
    <w:abstractNumId w:val="38"/>
  </w:num>
  <w:num w:numId="37">
    <w:abstractNumId w:val="39"/>
  </w:num>
  <w:num w:numId="38">
    <w:abstractNumId w:val="35"/>
  </w:num>
  <w:num w:numId="39">
    <w:abstractNumId w:val="26"/>
  </w:num>
  <w:num w:numId="40">
    <w:abstractNumId w:val="32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F5D"/>
    <w:rsid w:val="000177CF"/>
    <w:rsid w:val="000478D3"/>
    <w:rsid w:val="000510D7"/>
    <w:rsid w:val="000514A3"/>
    <w:rsid w:val="0005169F"/>
    <w:rsid w:val="0005529A"/>
    <w:rsid w:val="00063311"/>
    <w:rsid w:val="00070C62"/>
    <w:rsid w:val="00073E57"/>
    <w:rsid w:val="00084E2F"/>
    <w:rsid w:val="00092EAE"/>
    <w:rsid w:val="000A508D"/>
    <w:rsid w:val="000B7A25"/>
    <w:rsid w:val="000C004D"/>
    <w:rsid w:val="000C4E40"/>
    <w:rsid w:val="000F14F5"/>
    <w:rsid w:val="000F695C"/>
    <w:rsid w:val="00105BCE"/>
    <w:rsid w:val="001067DA"/>
    <w:rsid w:val="00107D3B"/>
    <w:rsid w:val="00115238"/>
    <w:rsid w:val="0012775E"/>
    <w:rsid w:val="00167283"/>
    <w:rsid w:val="00191B17"/>
    <w:rsid w:val="001F3970"/>
    <w:rsid w:val="001F732B"/>
    <w:rsid w:val="00210FA1"/>
    <w:rsid w:val="0021345D"/>
    <w:rsid w:val="00226B9A"/>
    <w:rsid w:val="0023312A"/>
    <w:rsid w:val="00235E06"/>
    <w:rsid w:val="00257511"/>
    <w:rsid w:val="002661D4"/>
    <w:rsid w:val="002A7E55"/>
    <w:rsid w:val="002B5419"/>
    <w:rsid w:val="002C20B0"/>
    <w:rsid w:val="002E12BF"/>
    <w:rsid w:val="002E17CE"/>
    <w:rsid w:val="002F5CA4"/>
    <w:rsid w:val="00302536"/>
    <w:rsid w:val="00317D14"/>
    <w:rsid w:val="00350097"/>
    <w:rsid w:val="00372175"/>
    <w:rsid w:val="00377010"/>
    <w:rsid w:val="003774C8"/>
    <w:rsid w:val="00385265"/>
    <w:rsid w:val="00386927"/>
    <w:rsid w:val="00396035"/>
    <w:rsid w:val="003A3FE1"/>
    <w:rsid w:val="003B0614"/>
    <w:rsid w:val="003B34C9"/>
    <w:rsid w:val="003C5D63"/>
    <w:rsid w:val="003D1C33"/>
    <w:rsid w:val="003D286A"/>
    <w:rsid w:val="00401D5B"/>
    <w:rsid w:val="00406155"/>
    <w:rsid w:val="00433E36"/>
    <w:rsid w:val="004541C1"/>
    <w:rsid w:val="00460D33"/>
    <w:rsid w:val="004B269A"/>
    <w:rsid w:val="004B5787"/>
    <w:rsid w:val="004C1DB5"/>
    <w:rsid w:val="004C548E"/>
    <w:rsid w:val="004C584A"/>
    <w:rsid w:val="004D3175"/>
    <w:rsid w:val="004F3F5D"/>
    <w:rsid w:val="005037E7"/>
    <w:rsid w:val="0052584F"/>
    <w:rsid w:val="0053139C"/>
    <w:rsid w:val="0055265C"/>
    <w:rsid w:val="005560EC"/>
    <w:rsid w:val="0057768A"/>
    <w:rsid w:val="00581EF8"/>
    <w:rsid w:val="005A197F"/>
    <w:rsid w:val="005A3C41"/>
    <w:rsid w:val="005B6DEF"/>
    <w:rsid w:val="00607B2E"/>
    <w:rsid w:val="0062211E"/>
    <w:rsid w:val="006911B7"/>
    <w:rsid w:val="006C01FB"/>
    <w:rsid w:val="006C4062"/>
    <w:rsid w:val="006D0C29"/>
    <w:rsid w:val="006E733F"/>
    <w:rsid w:val="006F3098"/>
    <w:rsid w:val="00713C9A"/>
    <w:rsid w:val="00747B49"/>
    <w:rsid w:val="00776616"/>
    <w:rsid w:val="0078210F"/>
    <w:rsid w:val="00797A79"/>
    <w:rsid w:val="007C5731"/>
    <w:rsid w:val="007F46C2"/>
    <w:rsid w:val="00823849"/>
    <w:rsid w:val="0082566C"/>
    <w:rsid w:val="008345BC"/>
    <w:rsid w:val="00841F75"/>
    <w:rsid w:val="0085600C"/>
    <w:rsid w:val="00860E86"/>
    <w:rsid w:val="00873676"/>
    <w:rsid w:val="0088759A"/>
    <w:rsid w:val="00896DA6"/>
    <w:rsid w:val="008F5DC7"/>
    <w:rsid w:val="008F7011"/>
    <w:rsid w:val="00904D96"/>
    <w:rsid w:val="00907F02"/>
    <w:rsid w:val="0091684D"/>
    <w:rsid w:val="00934925"/>
    <w:rsid w:val="00941AE2"/>
    <w:rsid w:val="0095471E"/>
    <w:rsid w:val="0097673F"/>
    <w:rsid w:val="00976D33"/>
    <w:rsid w:val="0097777C"/>
    <w:rsid w:val="009924C4"/>
    <w:rsid w:val="009B7481"/>
    <w:rsid w:val="009D4775"/>
    <w:rsid w:val="009E7741"/>
    <w:rsid w:val="00A27041"/>
    <w:rsid w:val="00A53D5A"/>
    <w:rsid w:val="00A549E3"/>
    <w:rsid w:val="00A54AE6"/>
    <w:rsid w:val="00A65ABE"/>
    <w:rsid w:val="00A75A70"/>
    <w:rsid w:val="00A77368"/>
    <w:rsid w:val="00AA0F01"/>
    <w:rsid w:val="00AA7359"/>
    <w:rsid w:val="00AC4075"/>
    <w:rsid w:val="00AC4AB1"/>
    <w:rsid w:val="00AC5407"/>
    <w:rsid w:val="00AF6B32"/>
    <w:rsid w:val="00B00145"/>
    <w:rsid w:val="00B014AA"/>
    <w:rsid w:val="00B04ACC"/>
    <w:rsid w:val="00B065E5"/>
    <w:rsid w:val="00B25AF9"/>
    <w:rsid w:val="00B46086"/>
    <w:rsid w:val="00B64E11"/>
    <w:rsid w:val="00B8660C"/>
    <w:rsid w:val="00B96E13"/>
    <w:rsid w:val="00BA4B7D"/>
    <w:rsid w:val="00BB76E2"/>
    <w:rsid w:val="00BC42A2"/>
    <w:rsid w:val="00BD1CF3"/>
    <w:rsid w:val="00BD4B4B"/>
    <w:rsid w:val="00BE06ED"/>
    <w:rsid w:val="00BE292A"/>
    <w:rsid w:val="00C12AF2"/>
    <w:rsid w:val="00C42C2F"/>
    <w:rsid w:val="00CA24C4"/>
    <w:rsid w:val="00CC2C32"/>
    <w:rsid w:val="00CE078F"/>
    <w:rsid w:val="00CE16B4"/>
    <w:rsid w:val="00CE6B3B"/>
    <w:rsid w:val="00CF53F7"/>
    <w:rsid w:val="00D20C96"/>
    <w:rsid w:val="00D4254E"/>
    <w:rsid w:val="00D6347D"/>
    <w:rsid w:val="00D73F83"/>
    <w:rsid w:val="00D87557"/>
    <w:rsid w:val="00DA5307"/>
    <w:rsid w:val="00DB4D97"/>
    <w:rsid w:val="00DB551A"/>
    <w:rsid w:val="00DF6F77"/>
    <w:rsid w:val="00E10CD5"/>
    <w:rsid w:val="00E27E1E"/>
    <w:rsid w:val="00E31D84"/>
    <w:rsid w:val="00E51620"/>
    <w:rsid w:val="00E64F09"/>
    <w:rsid w:val="00E872CD"/>
    <w:rsid w:val="00E879A2"/>
    <w:rsid w:val="00E91ABC"/>
    <w:rsid w:val="00E95364"/>
    <w:rsid w:val="00EB4AFD"/>
    <w:rsid w:val="00EC790D"/>
    <w:rsid w:val="00ED7B48"/>
    <w:rsid w:val="00EE215C"/>
    <w:rsid w:val="00F10CC7"/>
    <w:rsid w:val="00F20356"/>
    <w:rsid w:val="00F2441C"/>
    <w:rsid w:val="00F27AE8"/>
    <w:rsid w:val="00F27F80"/>
    <w:rsid w:val="00F47AB2"/>
    <w:rsid w:val="00F517A2"/>
    <w:rsid w:val="00F77E19"/>
    <w:rsid w:val="00FC26B0"/>
    <w:rsid w:val="00FF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semiHidden="0" w:uiPriority="1" w:unhideWhenUsed="0" w:qFormat="1"/>
    <w:lsdException w:name="heading 8" w:semiHidden="0" w:uiPriority="1" w:unhideWhenUsed="0" w:qFormat="1"/>
    <w:lsdException w:name="heading 9" w:semiHidden="0" w:uiPriority="1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outlineLvl w:val="0"/>
    </w:pPr>
    <w:rPr>
      <w:rFonts w:ascii="Arial" w:hAnsi="Arial" w:cs="Arial"/>
      <w:sz w:val="81"/>
      <w:szCs w:val="81"/>
    </w:rPr>
  </w:style>
  <w:style w:type="paragraph" w:styleId="20">
    <w:name w:val="heading 2"/>
    <w:basedOn w:val="a"/>
    <w:next w:val="a"/>
    <w:link w:val="21"/>
    <w:uiPriority w:val="1"/>
    <w:qFormat/>
    <w:pPr>
      <w:outlineLvl w:val="1"/>
    </w:pPr>
    <w:rPr>
      <w:sz w:val="46"/>
      <w:szCs w:val="46"/>
    </w:rPr>
  </w:style>
  <w:style w:type="paragraph" w:styleId="3">
    <w:name w:val="heading 3"/>
    <w:basedOn w:val="a"/>
    <w:next w:val="a"/>
    <w:link w:val="30"/>
    <w:uiPriority w:val="1"/>
    <w:qFormat/>
    <w:pPr>
      <w:ind w:left="14"/>
      <w:outlineLvl w:val="2"/>
    </w:pPr>
    <w:rPr>
      <w:b/>
      <w:bCs/>
      <w:sz w:val="31"/>
      <w:szCs w:val="31"/>
    </w:rPr>
  </w:style>
  <w:style w:type="paragraph" w:styleId="4">
    <w:name w:val="heading 4"/>
    <w:basedOn w:val="a"/>
    <w:next w:val="a"/>
    <w:link w:val="40"/>
    <w:uiPriority w:val="1"/>
    <w:qFormat/>
    <w:pPr>
      <w:ind w:left="212"/>
      <w:outlineLvl w:val="3"/>
    </w:pPr>
    <w:rPr>
      <w:sz w:val="31"/>
      <w:szCs w:val="31"/>
    </w:rPr>
  </w:style>
  <w:style w:type="paragraph" w:styleId="5">
    <w:name w:val="heading 5"/>
    <w:basedOn w:val="a"/>
    <w:next w:val="a"/>
    <w:link w:val="50"/>
    <w:uiPriority w:val="1"/>
    <w:qFormat/>
    <w:pPr>
      <w:ind w:left="-498"/>
      <w:outlineLvl w:val="4"/>
    </w:pPr>
    <w:rPr>
      <w:sz w:val="30"/>
      <w:szCs w:val="30"/>
    </w:rPr>
  </w:style>
  <w:style w:type="paragraph" w:styleId="6">
    <w:name w:val="heading 6"/>
    <w:basedOn w:val="a"/>
    <w:next w:val="a"/>
    <w:link w:val="60"/>
    <w:uiPriority w:val="1"/>
    <w:qFormat/>
    <w:pPr>
      <w:spacing w:before="60"/>
      <w:ind w:left="52"/>
      <w:outlineLvl w:val="5"/>
    </w:pPr>
    <w:rPr>
      <w:b/>
      <w:bCs/>
      <w:sz w:val="29"/>
      <w:szCs w:val="29"/>
    </w:rPr>
  </w:style>
  <w:style w:type="paragraph" w:styleId="7">
    <w:name w:val="heading 7"/>
    <w:basedOn w:val="a"/>
    <w:next w:val="a"/>
    <w:link w:val="70"/>
    <w:uiPriority w:val="1"/>
    <w:qFormat/>
    <w:pPr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1"/>
    <w:qFormat/>
    <w:pPr>
      <w:outlineLvl w:val="7"/>
    </w:pPr>
    <w:rPr>
      <w:i/>
      <w:iCs/>
      <w:sz w:val="28"/>
      <w:szCs w:val="28"/>
    </w:rPr>
  </w:style>
  <w:style w:type="paragraph" w:styleId="9">
    <w:name w:val="heading 9"/>
    <w:basedOn w:val="a"/>
    <w:next w:val="a"/>
    <w:link w:val="90"/>
    <w:uiPriority w:val="1"/>
    <w:qFormat/>
    <w:pPr>
      <w:outlineLvl w:val="8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="Times New Roman"/>
    </w:rPr>
  </w:style>
  <w:style w:type="paragraph" w:styleId="a3">
    <w:name w:val="Body Text"/>
    <w:basedOn w:val="a"/>
    <w:link w:val="a4"/>
    <w:uiPriority w:val="1"/>
    <w:qFormat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D20C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">
    <w:name w:val="S_Маркированный"/>
    <w:basedOn w:val="a"/>
    <w:link w:val="S2"/>
    <w:rsid w:val="00907F02"/>
    <w:pPr>
      <w:widowControl/>
      <w:tabs>
        <w:tab w:val="left" w:pos="1260"/>
      </w:tabs>
      <w:suppressAutoHyphens/>
      <w:autoSpaceDE/>
      <w:autoSpaceDN/>
      <w:adjustRightInd/>
      <w:spacing w:line="360" w:lineRule="auto"/>
      <w:ind w:firstLine="720"/>
      <w:jc w:val="both"/>
    </w:pPr>
    <w:rPr>
      <w:lang w:eastAsia="ar-SA"/>
    </w:rPr>
  </w:style>
  <w:style w:type="character" w:customStyle="1" w:styleId="S2">
    <w:name w:val="S_Маркированный Знак2"/>
    <w:basedOn w:val="a0"/>
    <w:link w:val="S"/>
    <w:locked/>
    <w:rsid w:val="00907F02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customStyle="1" w:styleId="2">
    <w:name w:val="Заголовок (Уровень 2)"/>
    <w:basedOn w:val="a"/>
    <w:next w:val="a3"/>
    <w:link w:val="22"/>
    <w:autoRedefine/>
    <w:qFormat/>
    <w:rsid w:val="00DF6F77"/>
    <w:pPr>
      <w:widowControl/>
      <w:numPr>
        <w:ilvl w:val="1"/>
        <w:numId w:val="41"/>
      </w:numPr>
      <w:ind w:left="0" w:firstLine="567"/>
      <w:outlineLvl w:val="0"/>
    </w:pPr>
    <w:rPr>
      <w:b/>
      <w:bCs/>
      <w:sz w:val="28"/>
      <w:szCs w:val="28"/>
    </w:rPr>
  </w:style>
  <w:style w:type="character" w:customStyle="1" w:styleId="22">
    <w:name w:val="Заголовок (Уровень 2) Знак"/>
    <w:basedOn w:val="a0"/>
    <w:link w:val="2"/>
    <w:locked/>
    <w:rsid w:val="00DF6F77"/>
    <w:rPr>
      <w:rFonts w:ascii="Times New Roman" w:hAnsi="Times New Roman"/>
      <w:b/>
      <w:bCs/>
      <w:sz w:val="28"/>
      <w:szCs w:val="28"/>
    </w:rPr>
  </w:style>
  <w:style w:type="paragraph" w:customStyle="1" w:styleId="S0">
    <w:name w:val="S_Обычный"/>
    <w:basedOn w:val="a"/>
    <w:link w:val="S1"/>
    <w:autoRedefine/>
    <w:rsid w:val="00907F02"/>
    <w:pPr>
      <w:widowControl/>
      <w:autoSpaceDE/>
      <w:autoSpaceDN/>
      <w:adjustRightInd/>
      <w:ind w:left="720"/>
    </w:pPr>
    <w:rPr>
      <w:i/>
      <w:sz w:val="28"/>
      <w:szCs w:val="28"/>
    </w:rPr>
  </w:style>
  <w:style w:type="character" w:customStyle="1" w:styleId="S1">
    <w:name w:val="S_Обычный Знак"/>
    <w:basedOn w:val="a0"/>
    <w:link w:val="S0"/>
    <w:locked/>
    <w:rsid w:val="00907F02"/>
    <w:rPr>
      <w:rFonts w:ascii="Times New Roman" w:hAnsi="Times New Roman" w:cs="Times New Roman"/>
      <w:i/>
      <w:sz w:val="28"/>
      <w:szCs w:val="28"/>
    </w:rPr>
  </w:style>
  <w:style w:type="paragraph" w:customStyle="1" w:styleId="S3">
    <w:name w:val="S_Обычный жирный"/>
    <w:basedOn w:val="a"/>
    <w:link w:val="S4"/>
    <w:qFormat/>
    <w:rsid w:val="00907F02"/>
    <w:pPr>
      <w:widowControl/>
      <w:autoSpaceDE/>
      <w:autoSpaceDN/>
      <w:adjustRightInd/>
      <w:ind w:firstLine="709"/>
      <w:jc w:val="both"/>
    </w:pPr>
    <w:rPr>
      <w:sz w:val="28"/>
    </w:rPr>
  </w:style>
  <w:style w:type="paragraph" w:customStyle="1" w:styleId="11">
    <w:name w:val="Абзац списка1"/>
    <w:basedOn w:val="a"/>
    <w:link w:val="a7"/>
    <w:rsid w:val="00907F02"/>
    <w:pPr>
      <w:widowControl/>
      <w:suppressAutoHyphens/>
      <w:autoSpaceDE/>
      <w:autoSpaceDN/>
      <w:adjustRightInd/>
      <w:spacing w:after="200" w:line="276" w:lineRule="auto"/>
    </w:pPr>
    <w:rPr>
      <w:rFonts w:ascii="Calibri" w:eastAsia="Times New Roman" w:hAnsi="Calibri" w:cs="font368"/>
      <w:kern w:val="1"/>
      <w:sz w:val="22"/>
      <w:szCs w:val="22"/>
      <w:lang w:eastAsia="ar-SA"/>
    </w:rPr>
  </w:style>
  <w:style w:type="character" w:customStyle="1" w:styleId="a7">
    <w:name w:val="Абзац списка Знак"/>
    <w:basedOn w:val="a0"/>
    <w:link w:val="11"/>
    <w:locked/>
    <w:rsid w:val="00907F02"/>
    <w:rPr>
      <w:rFonts w:ascii="Calibri" w:eastAsia="Times New Roman" w:hAnsi="Calibri" w:cs="font368"/>
      <w:kern w:val="1"/>
      <w:lang w:val="x-none" w:eastAsia="ar-SA" w:bidi="ar-SA"/>
    </w:rPr>
  </w:style>
  <w:style w:type="character" w:customStyle="1" w:styleId="23">
    <w:name w:val="Основной текст 2 Знак"/>
    <w:basedOn w:val="a0"/>
    <w:rsid w:val="00907F02"/>
    <w:rPr>
      <w:rFonts w:ascii="Arial" w:hAnsi="Arial" w:cs="Arial"/>
    </w:rPr>
  </w:style>
  <w:style w:type="character" w:customStyle="1" w:styleId="S4">
    <w:name w:val="S_Обычный жирный Знак"/>
    <w:link w:val="S3"/>
    <w:locked/>
    <w:rsid w:val="00907F02"/>
    <w:rPr>
      <w:rFonts w:ascii="Times New Roman" w:hAnsi="Times New Roman"/>
      <w:sz w:val="24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607B2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07B2E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07B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07B2E"/>
    <w:rPr>
      <w:rFonts w:ascii="Times New Roman" w:hAnsi="Times New Roman" w:cs="Times New Roman"/>
      <w:sz w:val="24"/>
      <w:szCs w:val="24"/>
    </w:rPr>
  </w:style>
  <w:style w:type="paragraph" w:customStyle="1" w:styleId="ac">
    <w:name w:val="Обычный текст"/>
    <w:basedOn w:val="a"/>
    <w:link w:val="ad"/>
    <w:qFormat/>
    <w:rsid w:val="003B34C9"/>
    <w:pPr>
      <w:widowControl/>
      <w:autoSpaceDE/>
      <w:autoSpaceDN/>
      <w:adjustRightInd/>
      <w:ind w:firstLine="709"/>
      <w:jc w:val="both"/>
    </w:pPr>
    <w:rPr>
      <w:sz w:val="28"/>
      <w:szCs w:val="28"/>
    </w:rPr>
  </w:style>
  <w:style w:type="character" w:customStyle="1" w:styleId="ad">
    <w:name w:val="Обычный текст Знак"/>
    <w:basedOn w:val="a0"/>
    <w:link w:val="ac"/>
    <w:locked/>
    <w:rsid w:val="003B34C9"/>
    <w:rPr>
      <w:rFonts w:ascii="Times New Roman" w:hAnsi="Times New Roman" w:cs="Times New Roman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DB551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551A"/>
    <w:rPr>
      <w:rFonts w:ascii="Tahoma" w:hAnsi="Tahoma" w:cs="Tahoma"/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DA530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DA5307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semiHidden="0" w:uiPriority="1" w:unhideWhenUsed="0" w:qFormat="1"/>
    <w:lsdException w:name="heading 8" w:semiHidden="0" w:uiPriority="1" w:unhideWhenUsed="0" w:qFormat="1"/>
    <w:lsdException w:name="heading 9" w:semiHidden="0" w:uiPriority="1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outlineLvl w:val="0"/>
    </w:pPr>
    <w:rPr>
      <w:rFonts w:ascii="Arial" w:hAnsi="Arial" w:cs="Arial"/>
      <w:sz w:val="81"/>
      <w:szCs w:val="81"/>
    </w:rPr>
  </w:style>
  <w:style w:type="paragraph" w:styleId="20">
    <w:name w:val="heading 2"/>
    <w:basedOn w:val="a"/>
    <w:next w:val="a"/>
    <w:link w:val="21"/>
    <w:uiPriority w:val="1"/>
    <w:qFormat/>
    <w:pPr>
      <w:outlineLvl w:val="1"/>
    </w:pPr>
    <w:rPr>
      <w:sz w:val="46"/>
      <w:szCs w:val="46"/>
    </w:rPr>
  </w:style>
  <w:style w:type="paragraph" w:styleId="3">
    <w:name w:val="heading 3"/>
    <w:basedOn w:val="a"/>
    <w:next w:val="a"/>
    <w:link w:val="30"/>
    <w:uiPriority w:val="1"/>
    <w:qFormat/>
    <w:pPr>
      <w:ind w:left="14"/>
      <w:outlineLvl w:val="2"/>
    </w:pPr>
    <w:rPr>
      <w:b/>
      <w:bCs/>
      <w:sz w:val="31"/>
      <w:szCs w:val="31"/>
    </w:rPr>
  </w:style>
  <w:style w:type="paragraph" w:styleId="4">
    <w:name w:val="heading 4"/>
    <w:basedOn w:val="a"/>
    <w:next w:val="a"/>
    <w:link w:val="40"/>
    <w:uiPriority w:val="1"/>
    <w:qFormat/>
    <w:pPr>
      <w:ind w:left="212"/>
      <w:outlineLvl w:val="3"/>
    </w:pPr>
    <w:rPr>
      <w:sz w:val="31"/>
      <w:szCs w:val="31"/>
    </w:rPr>
  </w:style>
  <w:style w:type="paragraph" w:styleId="5">
    <w:name w:val="heading 5"/>
    <w:basedOn w:val="a"/>
    <w:next w:val="a"/>
    <w:link w:val="50"/>
    <w:uiPriority w:val="1"/>
    <w:qFormat/>
    <w:pPr>
      <w:ind w:left="-498"/>
      <w:outlineLvl w:val="4"/>
    </w:pPr>
    <w:rPr>
      <w:sz w:val="30"/>
      <w:szCs w:val="30"/>
    </w:rPr>
  </w:style>
  <w:style w:type="paragraph" w:styleId="6">
    <w:name w:val="heading 6"/>
    <w:basedOn w:val="a"/>
    <w:next w:val="a"/>
    <w:link w:val="60"/>
    <w:uiPriority w:val="1"/>
    <w:qFormat/>
    <w:pPr>
      <w:spacing w:before="60"/>
      <w:ind w:left="52"/>
      <w:outlineLvl w:val="5"/>
    </w:pPr>
    <w:rPr>
      <w:b/>
      <w:bCs/>
      <w:sz w:val="29"/>
      <w:szCs w:val="29"/>
    </w:rPr>
  </w:style>
  <w:style w:type="paragraph" w:styleId="7">
    <w:name w:val="heading 7"/>
    <w:basedOn w:val="a"/>
    <w:next w:val="a"/>
    <w:link w:val="70"/>
    <w:uiPriority w:val="1"/>
    <w:qFormat/>
    <w:pPr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1"/>
    <w:qFormat/>
    <w:pPr>
      <w:outlineLvl w:val="7"/>
    </w:pPr>
    <w:rPr>
      <w:i/>
      <w:iCs/>
      <w:sz w:val="28"/>
      <w:szCs w:val="28"/>
    </w:rPr>
  </w:style>
  <w:style w:type="paragraph" w:styleId="9">
    <w:name w:val="heading 9"/>
    <w:basedOn w:val="a"/>
    <w:next w:val="a"/>
    <w:link w:val="90"/>
    <w:uiPriority w:val="1"/>
    <w:qFormat/>
    <w:pPr>
      <w:outlineLvl w:val="8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="Times New Roman"/>
    </w:rPr>
  </w:style>
  <w:style w:type="paragraph" w:styleId="a3">
    <w:name w:val="Body Text"/>
    <w:basedOn w:val="a"/>
    <w:link w:val="a4"/>
    <w:uiPriority w:val="1"/>
    <w:qFormat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D20C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">
    <w:name w:val="S_Маркированный"/>
    <w:basedOn w:val="a"/>
    <w:link w:val="S2"/>
    <w:rsid w:val="00907F02"/>
    <w:pPr>
      <w:widowControl/>
      <w:tabs>
        <w:tab w:val="left" w:pos="1260"/>
      </w:tabs>
      <w:suppressAutoHyphens/>
      <w:autoSpaceDE/>
      <w:autoSpaceDN/>
      <w:adjustRightInd/>
      <w:spacing w:line="360" w:lineRule="auto"/>
      <w:ind w:firstLine="720"/>
      <w:jc w:val="both"/>
    </w:pPr>
    <w:rPr>
      <w:lang w:eastAsia="ar-SA"/>
    </w:rPr>
  </w:style>
  <w:style w:type="character" w:customStyle="1" w:styleId="S2">
    <w:name w:val="S_Маркированный Знак2"/>
    <w:basedOn w:val="a0"/>
    <w:link w:val="S"/>
    <w:locked/>
    <w:rsid w:val="00907F02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customStyle="1" w:styleId="2">
    <w:name w:val="Заголовок (Уровень 2)"/>
    <w:basedOn w:val="a"/>
    <w:next w:val="a3"/>
    <w:link w:val="22"/>
    <w:autoRedefine/>
    <w:qFormat/>
    <w:rsid w:val="00DF6F77"/>
    <w:pPr>
      <w:widowControl/>
      <w:numPr>
        <w:ilvl w:val="1"/>
        <w:numId w:val="41"/>
      </w:numPr>
      <w:ind w:left="0" w:firstLine="567"/>
      <w:outlineLvl w:val="0"/>
    </w:pPr>
    <w:rPr>
      <w:b/>
      <w:bCs/>
      <w:sz w:val="28"/>
      <w:szCs w:val="28"/>
    </w:rPr>
  </w:style>
  <w:style w:type="character" w:customStyle="1" w:styleId="22">
    <w:name w:val="Заголовок (Уровень 2) Знак"/>
    <w:basedOn w:val="a0"/>
    <w:link w:val="2"/>
    <w:locked/>
    <w:rsid w:val="00DF6F77"/>
    <w:rPr>
      <w:rFonts w:ascii="Times New Roman" w:hAnsi="Times New Roman"/>
      <w:b/>
      <w:bCs/>
      <w:sz w:val="28"/>
      <w:szCs w:val="28"/>
    </w:rPr>
  </w:style>
  <w:style w:type="paragraph" w:customStyle="1" w:styleId="S0">
    <w:name w:val="S_Обычный"/>
    <w:basedOn w:val="a"/>
    <w:link w:val="S1"/>
    <w:autoRedefine/>
    <w:rsid w:val="00907F02"/>
    <w:pPr>
      <w:widowControl/>
      <w:autoSpaceDE/>
      <w:autoSpaceDN/>
      <w:adjustRightInd/>
      <w:ind w:left="720"/>
    </w:pPr>
    <w:rPr>
      <w:i/>
      <w:sz w:val="28"/>
      <w:szCs w:val="28"/>
    </w:rPr>
  </w:style>
  <w:style w:type="character" w:customStyle="1" w:styleId="S1">
    <w:name w:val="S_Обычный Знак"/>
    <w:basedOn w:val="a0"/>
    <w:link w:val="S0"/>
    <w:locked/>
    <w:rsid w:val="00907F02"/>
    <w:rPr>
      <w:rFonts w:ascii="Times New Roman" w:hAnsi="Times New Roman" w:cs="Times New Roman"/>
      <w:i/>
      <w:sz w:val="28"/>
      <w:szCs w:val="28"/>
    </w:rPr>
  </w:style>
  <w:style w:type="paragraph" w:customStyle="1" w:styleId="S3">
    <w:name w:val="S_Обычный жирный"/>
    <w:basedOn w:val="a"/>
    <w:link w:val="S4"/>
    <w:qFormat/>
    <w:rsid w:val="00907F02"/>
    <w:pPr>
      <w:widowControl/>
      <w:autoSpaceDE/>
      <w:autoSpaceDN/>
      <w:adjustRightInd/>
      <w:ind w:firstLine="709"/>
      <w:jc w:val="both"/>
    </w:pPr>
    <w:rPr>
      <w:sz w:val="28"/>
    </w:rPr>
  </w:style>
  <w:style w:type="paragraph" w:customStyle="1" w:styleId="11">
    <w:name w:val="Абзац списка1"/>
    <w:basedOn w:val="a"/>
    <w:link w:val="a7"/>
    <w:rsid w:val="00907F02"/>
    <w:pPr>
      <w:widowControl/>
      <w:suppressAutoHyphens/>
      <w:autoSpaceDE/>
      <w:autoSpaceDN/>
      <w:adjustRightInd/>
      <w:spacing w:after="200" w:line="276" w:lineRule="auto"/>
    </w:pPr>
    <w:rPr>
      <w:rFonts w:ascii="Calibri" w:eastAsia="Times New Roman" w:hAnsi="Calibri" w:cs="font368"/>
      <w:kern w:val="1"/>
      <w:sz w:val="22"/>
      <w:szCs w:val="22"/>
      <w:lang w:eastAsia="ar-SA"/>
    </w:rPr>
  </w:style>
  <w:style w:type="character" w:customStyle="1" w:styleId="a7">
    <w:name w:val="Абзац списка Знак"/>
    <w:basedOn w:val="a0"/>
    <w:link w:val="11"/>
    <w:locked/>
    <w:rsid w:val="00907F02"/>
    <w:rPr>
      <w:rFonts w:ascii="Calibri" w:eastAsia="Times New Roman" w:hAnsi="Calibri" w:cs="font368"/>
      <w:kern w:val="1"/>
      <w:lang w:val="x-none" w:eastAsia="ar-SA" w:bidi="ar-SA"/>
    </w:rPr>
  </w:style>
  <w:style w:type="character" w:customStyle="1" w:styleId="23">
    <w:name w:val="Основной текст 2 Знак"/>
    <w:basedOn w:val="a0"/>
    <w:rsid w:val="00907F02"/>
    <w:rPr>
      <w:rFonts w:ascii="Arial" w:hAnsi="Arial" w:cs="Arial"/>
    </w:rPr>
  </w:style>
  <w:style w:type="character" w:customStyle="1" w:styleId="S4">
    <w:name w:val="S_Обычный жирный Знак"/>
    <w:link w:val="S3"/>
    <w:locked/>
    <w:rsid w:val="00907F02"/>
    <w:rPr>
      <w:rFonts w:ascii="Times New Roman" w:hAnsi="Times New Roman"/>
      <w:sz w:val="24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607B2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07B2E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07B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07B2E"/>
    <w:rPr>
      <w:rFonts w:ascii="Times New Roman" w:hAnsi="Times New Roman" w:cs="Times New Roman"/>
      <w:sz w:val="24"/>
      <w:szCs w:val="24"/>
    </w:rPr>
  </w:style>
  <w:style w:type="paragraph" w:customStyle="1" w:styleId="ac">
    <w:name w:val="Обычный текст"/>
    <w:basedOn w:val="a"/>
    <w:link w:val="ad"/>
    <w:qFormat/>
    <w:rsid w:val="003B34C9"/>
    <w:pPr>
      <w:widowControl/>
      <w:autoSpaceDE/>
      <w:autoSpaceDN/>
      <w:adjustRightInd/>
      <w:ind w:firstLine="709"/>
      <w:jc w:val="both"/>
    </w:pPr>
    <w:rPr>
      <w:sz w:val="28"/>
      <w:szCs w:val="28"/>
    </w:rPr>
  </w:style>
  <w:style w:type="character" w:customStyle="1" w:styleId="ad">
    <w:name w:val="Обычный текст Знак"/>
    <w:basedOn w:val="a0"/>
    <w:link w:val="ac"/>
    <w:locked/>
    <w:rsid w:val="003B34C9"/>
    <w:rPr>
      <w:rFonts w:ascii="Times New Roman" w:hAnsi="Times New Roman" w:cs="Times New Roman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DB551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551A"/>
    <w:rPr>
      <w:rFonts w:ascii="Tahoma" w:hAnsi="Tahoma" w:cs="Tahoma"/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DA530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DA530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A8E27-D9B1-47AF-A1FD-692B43E74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1568</TotalTime>
  <Pages>1</Pages>
  <Words>4607</Words>
  <Characters>26263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48</cp:revision>
  <cp:lastPrinted>2014-12-07T15:59:00Z</cp:lastPrinted>
  <dcterms:created xsi:type="dcterms:W3CDTF">2014-12-05T05:18:00Z</dcterms:created>
  <dcterms:modified xsi:type="dcterms:W3CDTF">2015-06-18T03:48:00Z</dcterms:modified>
</cp:coreProperties>
</file>