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7C" w:rsidRPr="00F5297C" w:rsidRDefault="00F5297C" w:rsidP="00F5297C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97C">
        <w:rPr>
          <w:rFonts w:ascii="Times New Roman" w:hAnsi="Times New Roman" w:cs="Times New Roman"/>
          <w:b/>
          <w:sz w:val="22"/>
          <w:szCs w:val="22"/>
        </w:rPr>
        <w:t xml:space="preserve">Контрольно-счётный орган </w:t>
      </w:r>
      <w:proofErr w:type="spellStart"/>
      <w:r w:rsidRPr="00F5297C">
        <w:rPr>
          <w:rFonts w:ascii="Times New Roman" w:hAnsi="Times New Roman" w:cs="Times New Roman"/>
          <w:b/>
          <w:sz w:val="22"/>
          <w:szCs w:val="22"/>
        </w:rPr>
        <w:t>Сокурского</w:t>
      </w:r>
      <w:proofErr w:type="spellEnd"/>
      <w:r w:rsidRPr="00F5297C">
        <w:rPr>
          <w:rFonts w:ascii="Times New Roman" w:hAnsi="Times New Roman" w:cs="Times New Roman"/>
          <w:b/>
          <w:sz w:val="22"/>
          <w:szCs w:val="22"/>
        </w:rPr>
        <w:t xml:space="preserve"> сельсовета </w:t>
      </w:r>
      <w:proofErr w:type="spellStart"/>
      <w:r w:rsidRPr="00F5297C">
        <w:rPr>
          <w:rFonts w:ascii="Times New Roman" w:hAnsi="Times New Roman" w:cs="Times New Roman"/>
          <w:b/>
          <w:sz w:val="22"/>
          <w:szCs w:val="22"/>
        </w:rPr>
        <w:t>Мошковского</w:t>
      </w:r>
      <w:proofErr w:type="spellEnd"/>
      <w:r w:rsidRPr="00F5297C">
        <w:rPr>
          <w:rFonts w:ascii="Times New Roman" w:hAnsi="Times New Roman" w:cs="Times New Roman"/>
          <w:b/>
          <w:sz w:val="22"/>
          <w:szCs w:val="22"/>
        </w:rPr>
        <w:t xml:space="preserve"> района Новосибирской области</w:t>
      </w:r>
    </w:p>
    <w:p w:rsidR="00F5297C" w:rsidRPr="00F5297C" w:rsidRDefault="00F5297C" w:rsidP="00F5297C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297C">
        <w:rPr>
          <w:rFonts w:ascii="Times New Roman" w:hAnsi="Times New Roman" w:cs="Times New Roman"/>
          <w:b/>
          <w:sz w:val="20"/>
          <w:szCs w:val="20"/>
        </w:rPr>
        <w:t xml:space="preserve">633120, Новосибирская область, </w:t>
      </w:r>
      <w:proofErr w:type="spellStart"/>
      <w:r w:rsidRPr="00F5297C">
        <w:rPr>
          <w:rFonts w:ascii="Times New Roman" w:hAnsi="Times New Roman" w:cs="Times New Roman"/>
          <w:b/>
          <w:sz w:val="20"/>
          <w:szCs w:val="20"/>
        </w:rPr>
        <w:t>Мошковский</w:t>
      </w:r>
      <w:proofErr w:type="spellEnd"/>
      <w:r w:rsidRPr="00F5297C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Pr="00F5297C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F5297C">
        <w:rPr>
          <w:rFonts w:ascii="Times New Roman" w:hAnsi="Times New Roman" w:cs="Times New Roman"/>
          <w:b/>
          <w:sz w:val="20"/>
          <w:szCs w:val="20"/>
        </w:rPr>
        <w:t>.С</w:t>
      </w:r>
      <w:proofErr w:type="gramEnd"/>
      <w:r w:rsidRPr="00F5297C"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кур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ул.Советская,13        </w:t>
      </w:r>
      <w:proofErr w:type="spellStart"/>
      <w:r w:rsidRPr="00F5297C">
        <w:rPr>
          <w:rFonts w:ascii="Times New Roman" w:hAnsi="Times New Roman" w:cs="Times New Roman"/>
          <w:b/>
          <w:sz w:val="20"/>
          <w:szCs w:val="20"/>
          <w:lang w:val="en-US"/>
        </w:rPr>
        <w:t>ksosokur</w:t>
      </w:r>
      <w:proofErr w:type="spellEnd"/>
      <w:r w:rsidRPr="00F5297C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F5297C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F5297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F5297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F5297C" w:rsidRPr="00834C77" w:rsidRDefault="00F5297C" w:rsidP="00F5297C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297C" w:rsidRPr="00834C77" w:rsidRDefault="00F5297C" w:rsidP="00F5297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F5297C" w:rsidRPr="00834C77" w:rsidRDefault="00F5297C" w:rsidP="00F5297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 xml:space="preserve">на  проект бюджета  </w:t>
      </w:r>
      <w:proofErr w:type="spellStart"/>
      <w:r w:rsidRPr="00834C77">
        <w:rPr>
          <w:rFonts w:ascii="Times New Roman" w:hAnsi="Times New Roman" w:cs="Times New Roman"/>
          <w:b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b/>
          <w:sz w:val="28"/>
          <w:szCs w:val="28"/>
        </w:rPr>
        <w:t xml:space="preserve"> сельсовета на 2017 г</w:t>
      </w:r>
      <w:r w:rsidR="001241DB">
        <w:rPr>
          <w:rFonts w:ascii="Times New Roman" w:hAnsi="Times New Roman" w:cs="Times New Roman"/>
          <w:b/>
          <w:sz w:val="28"/>
          <w:szCs w:val="28"/>
        </w:rPr>
        <w:t>од и плановый период 2018 и 201</w:t>
      </w:r>
      <w:r w:rsidRPr="00834C77">
        <w:rPr>
          <w:rFonts w:ascii="Times New Roman" w:hAnsi="Times New Roman" w:cs="Times New Roman"/>
          <w:b/>
          <w:sz w:val="28"/>
          <w:szCs w:val="28"/>
        </w:rPr>
        <w:t>9 год</w:t>
      </w:r>
      <w:r w:rsidR="00434B8D">
        <w:rPr>
          <w:rFonts w:ascii="Times New Roman" w:hAnsi="Times New Roman" w:cs="Times New Roman"/>
          <w:b/>
          <w:sz w:val="28"/>
          <w:szCs w:val="28"/>
        </w:rPr>
        <w:t>ов.</w:t>
      </w:r>
    </w:p>
    <w:p w:rsidR="00F5297C" w:rsidRPr="00834C77" w:rsidRDefault="007B7A43" w:rsidP="00F5297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297C" w:rsidRPr="00834C77">
        <w:rPr>
          <w:rFonts w:ascii="Times New Roman" w:hAnsi="Times New Roman" w:cs="Times New Roman"/>
          <w:sz w:val="28"/>
          <w:szCs w:val="28"/>
        </w:rPr>
        <w:t xml:space="preserve"> декабря 2016г.                                                                   </w:t>
      </w:r>
      <w:r w:rsidR="00B708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50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8FA">
        <w:rPr>
          <w:rFonts w:ascii="Times New Roman" w:hAnsi="Times New Roman" w:cs="Times New Roman"/>
          <w:sz w:val="28"/>
          <w:szCs w:val="28"/>
        </w:rPr>
        <w:t xml:space="preserve">  с. Сокур</w:t>
      </w:r>
      <w:r w:rsidR="00F5297C" w:rsidRPr="00834C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297C" w:rsidRPr="00834C77" w:rsidRDefault="00F5297C" w:rsidP="00F5297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r w:rsidR="003116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 xml:space="preserve">В соответствии с  пунктом 1 статьи 157 Бюджетного кодекса Российской Федерации (далее  по тексту – БК РФ), Положением «О бюджетном процессе в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Сокурском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пунктом 1.8 Плана работы Контрольно-счетного органа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 на 2016 год (далее по тексту – Контрольно-счетный орган), Контрольно-счетным органом проведена экспертиза  решения 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Совета депутатов  от 21.11.2016г №1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 двенадцатой сессии пятого созыва </w:t>
      </w:r>
      <w:r w:rsidRPr="00834C7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бюджета  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 на 2017 год и плановый период 2018 и 2019 годы». Экспертиза проведена председателем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Контрольго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-счетного органа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Алексанлровым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Виктором Леонидовичем.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 Цель экспертизы – проверка проекта бюджета </w:t>
      </w:r>
      <w:proofErr w:type="spellStart"/>
      <w:r w:rsidRPr="00834C77">
        <w:rPr>
          <w:rFonts w:ascii="Times New Roman" w:hAnsi="Times New Roman" w:cs="Times New Roman"/>
          <w:color w:val="000000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2017 год и плановый период 2018 и 2019 годов, соблюдения участниками бюджетного процесса муниципального образован</w:t>
      </w:r>
      <w:r w:rsidRPr="00834C77">
        <w:rPr>
          <w:rFonts w:ascii="Times New Roman" w:hAnsi="Times New Roman" w:cs="Times New Roman"/>
          <w:sz w:val="28"/>
          <w:szCs w:val="28"/>
        </w:rPr>
        <w:t>ия требований бюджетного  законодательства, экономическая и правовая оценка решения.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77">
        <w:rPr>
          <w:rFonts w:ascii="Times New Roman" w:hAnsi="Times New Roman" w:cs="Times New Roman"/>
          <w:i/>
          <w:sz w:val="28"/>
          <w:szCs w:val="28"/>
        </w:rPr>
        <w:t xml:space="preserve">  Организация составления Решения о бюджете.</w:t>
      </w:r>
    </w:p>
    <w:p w:rsidR="00F5297C" w:rsidRPr="00834C77" w:rsidRDefault="00F5297C" w:rsidP="00F529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11680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проект решения </w:t>
      </w:r>
      <w:proofErr w:type="spellStart"/>
      <w:r w:rsidRPr="00834C77">
        <w:rPr>
          <w:rFonts w:ascii="Times New Roman" w:hAnsi="Times New Roman" w:cs="Times New Roman"/>
          <w:b w:val="0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от 21.11.2016 г № 1 двенадцатой  сессии   пятого созыва</w:t>
      </w:r>
      <w:r w:rsidRPr="00834C77">
        <w:rPr>
          <w:rFonts w:ascii="Times New Roman" w:hAnsi="Times New Roman" w:cs="Times New Roman"/>
          <w:sz w:val="28"/>
          <w:szCs w:val="28"/>
        </w:rPr>
        <w:t xml:space="preserve">   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proofErr w:type="spellStart"/>
      <w:r w:rsidRPr="00834C77">
        <w:rPr>
          <w:rFonts w:ascii="Times New Roman" w:hAnsi="Times New Roman" w:cs="Times New Roman"/>
          <w:b w:val="0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2017 год и плановый период 2018 и 2019 годов» подготовлено в соответствии с Бюджетным кодексом Российской Федерации, Положением «О бюджетном  устройстве и бюджетном процессе по администрации  </w:t>
      </w:r>
      <w:proofErr w:type="spellStart"/>
      <w:r w:rsidRPr="00834C77">
        <w:rPr>
          <w:rFonts w:ascii="Times New Roman" w:hAnsi="Times New Roman" w:cs="Times New Roman"/>
          <w:b w:val="0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сельсовета»,</w:t>
      </w: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двадцать восьмой сессии четвертого созыва Совета депутатов  </w:t>
      </w:r>
      <w:proofErr w:type="spellStart"/>
      <w:r w:rsidRPr="00834C77">
        <w:rPr>
          <w:rFonts w:ascii="Times New Roman" w:hAnsi="Times New Roman" w:cs="Times New Roman"/>
          <w:b w:val="0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</w:t>
      </w:r>
      <w:proofErr w:type="gramEnd"/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 21.11.2013 года.</w:t>
      </w:r>
    </w:p>
    <w:p w:rsidR="00F5297C" w:rsidRPr="00161874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61874">
        <w:rPr>
          <w:rFonts w:ascii="Times New Roman" w:hAnsi="Times New Roman" w:cs="Times New Roman"/>
          <w:sz w:val="28"/>
          <w:szCs w:val="28"/>
        </w:rPr>
        <w:t xml:space="preserve"> </w:t>
      </w:r>
      <w:r w:rsidR="00F314EA">
        <w:rPr>
          <w:rFonts w:ascii="Times New Roman" w:hAnsi="Times New Roman" w:cs="Times New Roman"/>
          <w:sz w:val="28"/>
          <w:szCs w:val="28"/>
        </w:rPr>
        <w:tab/>
      </w:r>
      <w:r w:rsidRPr="00161874">
        <w:rPr>
          <w:rFonts w:ascii="Times New Roman" w:hAnsi="Times New Roman" w:cs="Times New Roman"/>
          <w:sz w:val="28"/>
          <w:szCs w:val="28"/>
        </w:rPr>
        <w:t xml:space="preserve"> Перечень и содержание документов и материалов, представленных одновременно с Решением, соответствует ст. 172, ст.179, ст.184 БК РФ, ст.46 Положения «О бюджетном устройстве и бюджетном процессе по администрации </w:t>
      </w:r>
      <w:proofErr w:type="spellStart"/>
      <w:r w:rsidRPr="00161874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161874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5297C" w:rsidRPr="00834C77" w:rsidRDefault="00F5297C" w:rsidP="00F5297C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Согласно ст. 173, ст. 174, ст. 184.2 БК, статьи 36 Положения о бюджетном устройстве,  разработаны:</w:t>
      </w:r>
    </w:p>
    <w:p w:rsidR="00F5297C" w:rsidRPr="00834C77" w:rsidRDefault="00F5297C" w:rsidP="00F529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1. «</w:t>
      </w:r>
      <w:r w:rsidRPr="00834C77">
        <w:rPr>
          <w:rFonts w:ascii="Times New Roman" w:hAnsi="Times New Roman" w:cs="Times New Roman"/>
          <w:sz w:val="28"/>
          <w:szCs w:val="28"/>
        </w:rPr>
        <w:t xml:space="preserve">Уточненный прогноз социально- экономического развития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834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района на 2017 год и  плановый период  2018  и 2019 годов, одобренный постановлением администрации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21.11.2016  № 169/1, 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как документ, на основании которого идет составление проекта бюджета.</w:t>
      </w:r>
    </w:p>
    <w:p w:rsidR="00F5297C" w:rsidRPr="00834C77" w:rsidRDefault="00F5297C" w:rsidP="00F5297C">
      <w:pPr>
        <w:pStyle w:val="a8"/>
        <w:ind w:right="-5"/>
        <w:rPr>
          <w:szCs w:val="28"/>
        </w:rPr>
      </w:pPr>
    </w:p>
    <w:p w:rsidR="00F5297C" w:rsidRPr="00834C77" w:rsidRDefault="00F5297C" w:rsidP="00821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2. </w:t>
      </w:r>
      <w:r w:rsidRPr="00F95744">
        <w:rPr>
          <w:rFonts w:ascii="Times New Roman" w:hAnsi="Times New Roman" w:cs="Times New Roman"/>
          <w:sz w:val="28"/>
          <w:szCs w:val="28"/>
        </w:rPr>
        <w:t xml:space="preserve">«Основные направления бюджетной и налоговой политики </w:t>
      </w:r>
      <w:r w:rsidRPr="00F9574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F95744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F957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574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57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2018 и 2019 годов» </w:t>
      </w:r>
      <w:r w:rsidRPr="00834C77">
        <w:rPr>
          <w:rFonts w:ascii="Times New Roman" w:hAnsi="Times New Roman" w:cs="Times New Roman"/>
          <w:sz w:val="28"/>
          <w:szCs w:val="28"/>
        </w:rPr>
        <w:t xml:space="preserve">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и формируются межбюджетные отношения с муниципальными образованиями. </w:t>
      </w:r>
      <w:r w:rsidRPr="00834C77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Цели, заявленные в основных направлениях бюджетной политики на 2017 - 2019 годы, достаточно четкие, соответствуют стратегическим целям социально-экономического развития муниципального образования, способствующих стабилизации экономической деятельности на территории сельсовета. </w:t>
      </w:r>
      <w:proofErr w:type="gramStart"/>
      <w:r w:rsidRPr="00F95744">
        <w:rPr>
          <w:rFonts w:ascii="Times New Roman" w:hAnsi="Times New Roman" w:cs="Times New Roman"/>
          <w:sz w:val="28"/>
          <w:szCs w:val="28"/>
          <w:lang w:eastAsia="ru-RU" w:bidi="ar-SA"/>
        </w:rPr>
        <w:t>Направления налоговой политики учитывают изменения налогового и бюджетного законодательства, которые в планируемом среднесрочном периоде окажут существенное</w:t>
      </w:r>
      <w:r w:rsidRPr="00F95744">
        <w:rPr>
          <w:rFonts w:ascii="Times New Roman" w:hAnsi="Times New Roman" w:cs="Times New Roman"/>
          <w:sz w:val="28"/>
          <w:szCs w:val="28"/>
        </w:rPr>
        <w:t xml:space="preserve"> (уве</w:t>
      </w:r>
      <w:r w:rsidRPr="00F95744">
        <w:rPr>
          <w:rFonts w:ascii="Times New Roman" w:hAnsi="Times New Roman" w:cs="Times New Roman"/>
          <w:sz w:val="28"/>
          <w:szCs w:val="28"/>
          <w:lang w:eastAsia="ru-RU" w:bidi="ar-SA"/>
        </w:rPr>
        <w:t>личени</w:t>
      </w:r>
      <w:r w:rsidRPr="00F95744">
        <w:rPr>
          <w:rFonts w:ascii="Times New Roman" w:hAnsi="Times New Roman" w:cs="Times New Roman"/>
          <w:sz w:val="28"/>
          <w:szCs w:val="28"/>
        </w:rPr>
        <w:t>е прогноза по единому сельскохозяйственному налогу и налогу на землю)</w:t>
      </w:r>
      <w:r w:rsidRPr="00F95744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834C77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влияние на доходную часть бюджета сельсовета, а также предполагают мобилизацию собственных доходов за счет повышения качества налогового администрирования, усиления инвестиционной направленности </w:t>
      </w:r>
      <w:r w:rsidRPr="00834C77">
        <w:rPr>
          <w:rFonts w:ascii="Times New Roman" w:hAnsi="Times New Roman" w:cs="Times New Roman"/>
          <w:sz w:val="28"/>
          <w:szCs w:val="28"/>
        </w:rPr>
        <w:t xml:space="preserve">экономического развития, привлечения перспективных налогоплательщиков. </w:t>
      </w:r>
      <w:proofErr w:type="gramEnd"/>
    </w:p>
    <w:p w:rsidR="00F5297C" w:rsidRPr="00834C77" w:rsidRDefault="00F5297C" w:rsidP="00F5297C">
      <w:pPr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Проект бюджета,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36  Положения  «О бюджетном устройстве и бюджетном процессе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сельсовета», 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был разработан</w:t>
      </w: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три года. Вместе с Проектом был представлен </w:t>
      </w:r>
      <w:r w:rsidRPr="00E26F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среднесрочный финансовый план на 2017-2019 года, согласно пункту 4 статьи 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169 Бюджетного Кодекса. </w:t>
      </w:r>
    </w:p>
    <w:p w:rsidR="00F5297C" w:rsidRPr="00834C77" w:rsidRDefault="00F5297C" w:rsidP="00F5297C">
      <w:pPr>
        <w:pStyle w:val="Standard"/>
        <w:tabs>
          <w:tab w:val="center" w:pos="48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7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34C77">
        <w:rPr>
          <w:rFonts w:ascii="Times New Roman" w:hAnsi="Times New Roman" w:cs="Times New Roman"/>
          <w:i/>
          <w:sz w:val="28"/>
          <w:szCs w:val="28"/>
        </w:rPr>
        <w:tab/>
      </w:r>
    </w:p>
    <w:p w:rsidR="00F5297C" w:rsidRPr="00834C77" w:rsidRDefault="006833A6" w:rsidP="00F5297C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B61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297C" w:rsidRPr="00834C77">
        <w:rPr>
          <w:rFonts w:ascii="Times New Roman" w:hAnsi="Times New Roman" w:cs="Times New Roman"/>
          <w:i/>
          <w:sz w:val="28"/>
          <w:szCs w:val="28"/>
        </w:rPr>
        <w:t>Доходы бюджета</w:t>
      </w:r>
      <w:r w:rsidR="005B22E5">
        <w:rPr>
          <w:rFonts w:ascii="Times New Roman" w:hAnsi="Times New Roman" w:cs="Times New Roman"/>
          <w:i/>
          <w:sz w:val="28"/>
          <w:szCs w:val="28"/>
        </w:rPr>
        <w:t>.</w:t>
      </w:r>
      <w:r w:rsidR="00F5297C" w:rsidRPr="00834C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97C" w:rsidRPr="007F07D5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3F78ED">
        <w:rPr>
          <w:rFonts w:ascii="Times New Roman" w:hAnsi="Times New Roman" w:cs="Times New Roman"/>
          <w:sz w:val="28"/>
          <w:szCs w:val="28"/>
        </w:rPr>
        <w:tab/>
      </w:r>
      <w:r w:rsidRPr="00834C77">
        <w:rPr>
          <w:rFonts w:ascii="Times New Roman" w:hAnsi="Times New Roman" w:cs="Times New Roman"/>
          <w:sz w:val="28"/>
          <w:szCs w:val="28"/>
        </w:rPr>
        <w:t xml:space="preserve"> Бюджетная политика по формированию доходов бюджета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 в основном направлена на создание благоприятных условий для привлечения инвестиций в экономику поселения, модернизации и реконструкции производственных мощностей. А так же,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на расширение и рост доходной базы  бюджета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сельсовета,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</w:t>
      </w:r>
      <w:r>
        <w:rPr>
          <w:rFonts w:ascii="Times New Roman" w:hAnsi="Times New Roman" w:cs="Times New Roman"/>
          <w:sz w:val="28"/>
          <w:szCs w:val="28"/>
        </w:rPr>
        <w:t>налогов.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района на 2017 год и плановый период 2018 и 2019 годов представлены в таблице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34C77">
        <w:rPr>
          <w:rFonts w:ascii="Times New Roman" w:hAnsi="Times New Roman" w:cs="Times New Roman"/>
          <w:sz w:val="28"/>
          <w:szCs w:val="28"/>
        </w:rPr>
        <w:t>.</w:t>
      </w:r>
    </w:p>
    <w:p w:rsidR="00F5297C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5297C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0414D" w:rsidRDefault="00F5297C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08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0414D" w:rsidRDefault="00C0414D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C0414D" w:rsidRDefault="00C0414D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C0414D" w:rsidRDefault="00C0414D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C0414D" w:rsidRDefault="00C0414D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C0414D" w:rsidRDefault="00C0414D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C0414D" w:rsidRDefault="00C0414D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C0414D" w:rsidP="00B708FA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5297C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="00B708FA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5297C" w:rsidRPr="00834C77" w:rsidRDefault="00F5297C" w:rsidP="00F5297C">
      <w:pPr>
        <w:jc w:val="right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тыс. рублей</w:t>
      </w:r>
    </w:p>
    <w:bookmarkStart w:id="0" w:name="_MON_1541066916"/>
    <w:bookmarkStart w:id="1" w:name="_MON_1541066973"/>
    <w:bookmarkStart w:id="2" w:name="_MON_1541084890"/>
    <w:bookmarkStart w:id="3" w:name="_MON_1541085077"/>
    <w:bookmarkStart w:id="4" w:name="_MON_1541065332"/>
    <w:bookmarkStart w:id="5" w:name="_MON_1541065474"/>
    <w:bookmarkStart w:id="6" w:name="_MON_1541065635"/>
    <w:bookmarkStart w:id="7" w:name="_MON_1541065742"/>
    <w:bookmarkStart w:id="8" w:name="_MON_1541066121"/>
    <w:bookmarkStart w:id="9" w:name="_MON_1541066131"/>
    <w:bookmarkStart w:id="10" w:name="_MON_1541066335"/>
    <w:bookmarkStart w:id="11" w:name="_MON_154106685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541066882"/>
    <w:bookmarkEnd w:id="12"/>
    <w:p w:rsidR="00F5297C" w:rsidRPr="00834C77" w:rsidRDefault="00F2228B" w:rsidP="00F52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object w:dxaOrig="10421" w:dyaOrig="4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234pt" o:ole="">
            <v:imagedata r:id="rId7" o:title=""/>
          </v:shape>
          <o:OLEObject Type="Embed" ProgID="Excel.Sheet.12" ShapeID="_x0000_i1025" DrawAspect="Content" ObjectID="_1543745371" r:id="rId8"/>
        </w:object>
      </w:r>
    </w:p>
    <w:p w:rsidR="00F5297C" w:rsidRPr="00834C77" w:rsidRDefault="00F5297C" w:rsidP="00F5297C">
      <w:pPr>
        <w:pStyle w:val="a3"/>
        <w:rPr>
          <w:b/>
          <w:szCs w:val="28"/>
        </w:rPr>
      </w:pPr>
    </w:p>
    <w:p w:rsidR="00F5297C" w:rsidRPr="00834C77" w:rsidRDefault="00F5297C" w:rsidP="00F5297C">
      <w:pPr>
        <w:pStyle w:val="a3"/>
        <w:rPr>
          <w:b/>
          <w:szCs w:val="28"/>
        </w:rPr>
      </w:pPr>
    </w:p>
    <w:p w:rsidR="00F5297C" w:rsidRPr="0022603D" w:rsidRDefault="00F5297C" w:rsidP="00F5297C">
      <w:pPr>
        <w:rPr>
          <w:rFonts w:ascii="Times New Roman" w:hAnsi="Times New Roman" w:cs="Times New Roman"/>
          <w:sz w:val="28"/>
          <w:szCs w:val="28"/>
        </w:rPr>
      </w:pPr>
      <w:r w:rsidRPr="0022603D">
        <w:rPr>
          <w:rFonts w:ascii="Times New Roman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Pr="0022603D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22603D">
        <w:rPr>
          <w:rFonts w:ascii="Times New Roman" w:hAnsi="Times New Roman" w:cs="Times New Roman"/>
          <w:sz w:val="28"/>
          <w:szCs w:val="28"/>
        </w:rPr>
        <w:t xml:space="preserve"> сельсовета в 2017-2019 годах показана в та</w:t>
      </w:r>
      <w:r w:rsidR="00133DD1" w:rsidRPr="0022603D">
        <w:rPr>
          <w:rFonts w:ascii="Times New Roman" w:hAnsi="Times New Roman" w:cs="Times New Roman"/>
          <w:sz w:val="28"/>
          <w:szCs w:val="28"/>
        </w:rPr>
        <w:t>б</w:t>
      </w:r>
      <w:r w:rsidRPr="0022603D">
        <w:rPr>
          <w:rFonts w:ascii="Times New Roman" w:hAnsi="Times New Roman" w:cs="Times New Roman"/>
          <w:sz w:val="28"/>
          <w:szCs w:val="28"/>
        </w:rPr>
        <w:t>лице</w:t>
      </w:r>
      <w:r w:rsidR="00133DD1" w:rsidRPr="0022603D">
        <w:rPr>
          <w:rFonts w:ascii="Times New Roman" w:hAnsi="Times New Roman" w:cs="Times New Roman"/>
          <w:sz w:val="28"/>
          <w:szCs w:val="28"/>
        </w:rPr>
        <w:t xml:space="preserve"> </w:t>
      </w:r>
      <w:r w:rsidRPr="0022603D">
        <w:rPr>
          <w:rFonts w:ascii="Times New Roman" w:hAnsi="Times New Roman" w:cs="Times New Roman"/>
          <w:sz w:val="28"/>
          <w:szCs w:val="28"/>
        </w:rPr>
        <w:t>2</w:t>
      </w:r>
    </w:p>
    <w:p w:rsidR="00F5297C" w:rsidRPr="00834C77" w:rsidRDefault="00F5297C" w:rsidP="00F5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7C" w:rsidRPr="00834C77" w:rsidRDefault="00F5297C" w:rsidP="00F5297C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06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Таблица 2</w:t>
      </w:r>
    </w:p>
    <w:bookmarkStart w:id="13" w:name="_MON_1541088190"/>
    <w:bookmarkStart w:id="14" w:name="_MON_1541088481"/>
    <w:bookmarkStart w:id="15" w:name="_MON_1541088551"/>
    <w:bookmarkStart w:id="16" w:name="_MON_1541087516"/>
    <w:bookmarkStart w:id="17" w:name="_MON_1541087576"/>
    <w:bookmarkEnd w:id="13"/>
    <w:bookmarkEnd w:id="14"/>
    <w:bookmarkEnd w:id="15"/>
    <w:bookmarkEnd w:id="16"/>
    <w:bookmarkEnd w:id="17"/>
    <w:bookmarkStart w:id="18" w:name="_MON_1541087625"/>
    <w:bookmarkEnd w:id="18"/>
    <w:p w:rsidR="00F5297C" w:rsidRDefault="00E4129F" w:rsidP="00F5297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object w:dxaOrig="10522" w:dyaOrig="6029">
          <v:shape id="_x0000_i1026" type="#_x0000_t75" style="width:542.25pt;height:311.25pt" o:ole="">
            <v:imagedata r:id="rId9" o:title=""/>
          </v:shape>
          <o:OLEObject Type="Embed" ProgID="Excel.Sheet.12" ShapeID="_x0000_i1026" DrawAspect="Content" ObjectID="_1543745372" r:id="rId10"/>
        </w:object>
      </w:r>
    </w:p>
    <w:p w:rsidR="00F5297C" w:rsidRPr="00834C77" w:rsidRDefault="00F5297C" w:rsidP="00F5297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C77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834C77">
        <w:rPr>
          <w:rFonts w:ascii="Times New Roman" w:hAnsi="Times New Roman" w:cs="Times New Roman"/>
          <w:sz w:val="28"/>
          <w:szCs w:val="28"/>
          <w:u w:val="single"/>
        </w:rPr>
        <w:t>налоговых доходов</w:t>
      </w:r>
      <w:r w:rsidRPr="00834C77">
        <w:rPr>
          <w:rFonts w:ascii="Times New Roman" w:hAnsi="Times New Roman" w:cs="Times New Roman"/>
          <w:sz w:val="28"/>
          <w:szCs w:val="28"/>
        </w:rPr>
        <w:t xml:space="preserve"> бюджета поселения на 2017 год прогнозируется в сумме </w:t>
      </w:r>
      <w:r w:rsidRPr="00834C77">
        <w:rPr>
          <w:rFonts w:ascii="Times New Roman" w:hAnsi="Times New Roman" w:cs="Times New Roman"/>
          <w:sz w:val="28"/>
          <w:szCs w:val="28"/>
        </w:rPr>
        <w:lastRenderedPageBreak/>
        <w:t>24 436,6 тыс. рублей, с увеличением к  оценке  2016 года на 2 980,2 тыс. рублей за счет увеличения прогноза налога на землю.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Основными налоговыми доходами бюджета, за счет которых формируется бюджет, около  98,1% собственной доходной базы, являются: налог на доходы физических лиц – 38,6 % и земельный налог 44,7 процента. 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  <w:u w:val="single"/>
        </w:rPr>
        <w:t>Неналоговые доходы</w:t>
      </w:r>
      <w:r w:rsidRPr="00834C77">
        <w:rPr>
          <w:rFonts w:ascii="Times New Roman" w:hAnsi="Times New Roman" w:cs="Times New Roman"/>
          <w:sz w:val="28"/>
          <w:szCs w:val="28"/>
        </w:rPr>
        <w:t xml:space="preserve"> в объеме доходов бюджета поселения 2017 года составляют 1,9 процента. Поступления неналоговых доходов прогнозируются в размере 461,2 тыс. рублей с уменьшением к оценке 2016 года на 995,4 тыс. рублей.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Неналоговые  доходы формируются за счет доходов от оказания платных услуг, оказываемых казенными учреждениями – 130 тыс. рублей, доходов от сдачи имущества аренду – 331,2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7C" w:rsidRPr="00834C77" w:rsidRDefault="00F5297C" w:rsidP="00F5297C">
      <w:pPr>
        <w:pStyle w:val="a3"/>
        <w:ind w:firstLine="708"/>
        <w:jc w:val="both"/>
        <w:rPr>
          <w:strike/>
          <w:szCs w:val="28"/>
        </w:rPr>
      </w:pPr>
      <w:r w:rsidRPr="00834C77">
        <w:rPr>
          <w:szCs w:val="28"/>
        </w:rPr>
        <w:t>Параметры доходов бюджета сельского поселения на 2016 год и на период до 201</w:t>
      </w:r>
      <w:r>
        <w:rPr>
          <w:szCs w:val="28"/>
        </w:rPr>
        <w:t>9</w:t>
      </w:r>
      <w:r w:rsidRPr="00834C77">
        <w:rPr>
          <w:szCs w:val="28"/>
        </w:rPr>
        <w:t xml:space="preserve"> года приведены в таблице </w:t>
      </w:r>
      <w:r>
        <w:rPr>
          <w:szCs w:val="28"/>
        </w:rPr>
        <w:t>3</w:t>
      </w:r>
      <w:r w:rsidRPr="00834C77">
        <w:rPr>
          <w:szCs w:val="28"/>
        </w:rPr>
        <w:t>.</w:t>
      </w:r>
    </w:p>
    <w:p w:rsidR="00704291" w:rsidRDefault="00704291" w:rsidP="00F5297C">
      <w:pPr>
        <w:pStyle w:val="a3"/>
        <w:ind w:firstLine="708"/>
        <w:jc w:val="right"/>
        <w:rPr>
          <w:szCs w:val="28"/>
        </w:rPr>
      </w:pPr>
    </w:p>
    <w:p w:rsidR="00F5297C" w:rsidRPr="00834C77" w:rsidRDefault="00F5297C" w:rsidP="00F5297C">
      <w:pPr>
        <w:pStyle w:val="a3"/>
        <w:ind w:firstLine="708"/>
        <w:jc w:val="right"/>
        <w:rPr>
          <w:szCs w:val="28"/>
        </w:rPr>
      </w:pPr>
      <w:r w:rsidRPr="00834C77">
        <w:rPr>
          <w:szCs w:val="28"/>
        </w:rPr>
        <w:t xml:space="preserve">Таблица </w:t>
      </w:r>
      <w:r>
        <w:rPr>
          <w:szCs w:val="28"/>
        </w:rPr>
        <w:t>3</w:t>
      </w:r>
    </w:p>
    <w:p w:rsidR="00F5297C" w:rsidRPr="00834C77" w:rsidRDefault="00F5297C" w:rsidP="00F5297C">
      <w:pPr>
        <w:pStyle w:val="a3"/>
        <w:rPr>
          <w:b/>
          <w:szCs w:val="28"/>
        </w:rPr>
      </w:pPr>
      <w:r w:rsidRPr="00834C77">
        <w:rPr>
          <w:b/>
          <w:szCs w:val="28"/>
        </w:rPr>
        <w:t>Доходы бюджета  поселения в 2017-2019 годах</w:t>
      </w:r>
    </w:p>
    <w:p w:rsidR="00F5297C" w:rsidRPr="00834C77" w:rsidRDefault="00704291" w:rsidP="00704291">
      <w:pPr>
        <w:pStyle w:val="a3"/>
        <w:ind w:firstLine="70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  <w:r w:rsidR="00F5297C" w:rsidRPr="00834C77">
        <w:rPr>
          <w:szCs w:val="28"/>
        </w:rPr>
        <w:t>тыс. рублей</w:t>
      </w:r>
    </w:p>
    <w:bookmarkStart w:id="19" w:name="_MON_1540934748"/>
    <w:bookmarkStart w:id="20" w:name="_MON_1541082658"/>
    <w:bookmarkStart w:id="21" w:name="_MON_1541082833"/>
    <w:bookmarkStart w:id="22" w:name="_MON_1541082856"/>
    <w:bookmarkStart w:id="23" w:name="_MON_1541083118"/>
    <w:bookmarkStart w:id="24" w:name="_MON_1541083152"/>
    <w:bookmarkStart w:id="25" w:name="_MON_1541083434"/>
    <w:bookmarkStart w:id="26" w:name="_MON_1541086643"/>
    <w:bookmarkEnd w:id="19"/>
    <w:bookmarkEnd w:id="20"/>
    <w:bookmarkEnd w:id="21"/>
    <w:bookmarkEnd w:id="22"/>
    <w:bookmarkEnd w:id="23"/>
    <w:bookmarkEnd w:id="24"/>
    <w:bookmarkEnd w:id="25"/>
    <w:bookmarkEnd w:id="26"/>
    <w:bookmarkStart w:id="27" w:name="_MON_1541149757"/>
    <w:bookmarkEnd w:id="27"/>
    <w:p w:rsidR="00F5297C" w:rsidRPr="00834C77" w:rsidRDefault="001452CF" w:rsidP="00F5297C">
      <w:pPr>
        <w:pStyle w:val="a3"/>
        <w:ind w:left="-142"/>
        <w:jc w:val="left"/>
        <w:rPr>
          <w:szCs w:val="28"/>
        </w:rPr>
      </w:pPr>
      <w:r w:rsidRPr="00834C77">
        <w:rPr>
          <w:szCs w:val="28"/>
        </w:rPr>
        <w:object w:dxaOrig="9583" w:dyaOrig="5830">
          <v:shape id="_x0000_i1027" type="#_x0000_t75" style="width:501.75pt;height:330.75pt" o:ole="">
            <v:imagedata r:id="rId11" o:title=""/>
          </v:shape>
          <o:OLEObject Type="Embed" ProgID="Excel.Sheet.12" ShapeID="_x0000_i1027" DrawAspect="Content" ObjectID="_1543745373" r:id="rId12"/>
        </w:object>
      </w:r>
    </w:p>
    <w:p w:rsidR="00997C6A" w:rsidRDefault="00997C6A" w:rsidP="00F5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74AF" w:rsidRDefault="005A74AF" w:rsidP="00465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46572C">
      <w:pPr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5A74AF">
        <w:rPr>
          <w:rFonts w:ascii="Times New Roman" w:hAnsi="Times New Roman" w:cs="Times New Roman"/>
          <w:sz w:val="28"/>
          <w:szCs w:val="28"/>
        </w:rPr>
        <w:tab/>
      </w:r>
      <w:r w:rsidRPr="00834C77">
        <w:rPr>
          <w:rFonts w:ascii="Times New Roman" w:hAnsi="Times New Roman" w:cs="Times New Roman"/>
          <w:sz w:val="28"/>
          <w:szCs w:val="28"/>
        </w:rPr>
        <w:t xml:space="preserve">В 2018 году доходы бюджета поселения прогнозируются в объеме </w:t>
      </w:r>
      <w:r w:rsidR="001917B6">
        <w:rPr>
          <w:rFonts w:ascii="Times New Roman" w:hAnsi="Times New Roman" w:cs="Times New Roman"/>
          <w:sz w:val="28"/>
          <w:szCs w:val="28"/>
        </w:rPr>
        <w:t>38 702,80 тыс. рублей, в то</w:t>
      </w:r>
      <w:r w:rsidR="00A41192">
        <w:rPr>
          <w:rFonts w:ascii="Times New Roman" w:hAnsi="Times New Roman" w:cs="Times New Roman"/>
          <w:sz w:val="28"/>
          <w:szCs w:val="28"/>
        </w:rPr>
        <w:t>м</w:t>
      </w:r>
      <w:r w:rsidR="001917B6">
        <w:rPr>
          <w:rFonts w:ascii="Times New Roman" w:hAnsi="Times New Roman" w:cs="Times New Roman"/>
          <w:sz w:val="28"/>
          <w:szCs w:val="28"/>
        </w:rPr>
        <w:t xml:space="preserve"> числе н</w:t>
      </w:r>
      <w:r w:rsidR="001917B6" w:rsidRPr="00834C77">
        <w:rPr>
          <w:rFonts w:ascii="Times New Roman" w:hAnsi="Times New Roman" w:cs="Times New Roman"/>
          <w:sz w:val="28"/>
          <w:szCs w:val="28"/>
        </w:rPr>
        <w:t>алоговые и неналоговые доходы</w:t>
      </w:r>
      <w:r w:rsidR="001917B6">
        <w:rPr>
          <w:rFonts w:ascii="Times New Roman" w:hAnsi="Times New Roman" w:cs="Times New Roman"/>
          <w:sz w:val="28"/>
          <w:szCs w:val="28"/>
        </w:rPr>
        <w:t xml:space="preserve"> в ра</w:t>
      </w:r>
      <w:r w:rsidR="00A41192">
        <w:rPr>
          <w:rFonts w:ascii="Times New Roman" w:hAnsi="Times New Roman" w:cs="Times New Roman"/>
          <w:sz w:val="28"/>
          <w:szCs w:val="28"/>
        </w:rPr>
        <w:t>з</w:t>
      </w:r>
      <w:r w:rsidR="001917B6">
        <w:rPr>
          <w:rFonts w:ascii="Times New Roman" w:hAnsi="Times New Roman" w:cs="Times New Roman"/>
          <w:sz w:val="28"/>
          <w:szCs w:val="28"/>
        </w:rPr>
        <w:t>мере 25835,6</w:t>
      </w:r>
      <w:r w:rsidR="00A41192">
        <w:rPr>
          <w:rFonts w:ascii="Times New Roman" w:hAnsi="Times New Roman" w:cs="Times New Roman"/>
          <w:sz w:val="28"/>
          <w:szCs w:val="28"/>
        </w:rPr>
        <w:t xml:space="preserve">0 тыс. </w:t>
      </w:r>
      <w:r w:rsidR="00A41192">
        <w:rPr>
          <w:rFonts w:ascii="Times New Roman" w:hAnsi="Times New Roman" w:cs="Times New Roman"/>
          <w:sz w:val="28"/>
          <w:szCs w:val="28"/>
        </w:rPr>
        <w:lastRenderedPageBreak/>
        <w:t>рублей. По сравнению с ожидаемым исполнением бюджета сельского поселения в 2019 году, прогнозируемые в 2018 году</w:t>
      </w:r>
      <w:r w:rsidR="00A41192" w:rsidRPr="00A41192">
        <w:rPr>
          <w:rFonts w:ascii="Times New Roman" w:hAnsi="Times New Roman" w:cs="Times New Roman"/>
          <w:sz w:val="28"/>
          <w:szCs w:val="28"/>
        </w:rPr>
        <w:t xml:space="preserve"> </w:t>
      </w:r>
      <w:r w:rsidR="00A41192">
        <w:rPr>
          <w:rFonts w:ascii="Times New Roman" w:hAnsi="Times New Roman" w:cs="Times New Roman"/>
          <w:sz w:val="28"/>
          <w:szCs w:val="28"/>
        </w:rPr>
        <w:t>н</w:t>
      </w:r>
      <w:r w:rsidR="00A41192" w:rsidRPr="00834C77">
        <w:rPr>
          <w:rFonts w:ascii="Times New Roman" w:hAnsi="Times New Roman" w:cs="Times New Roman"/>
          <w:sz w:val="28"/>
          <w:szCs w:val="28"/>
        </w:rPr>
        <w:t>алоговые и неналоговые доходы</w:t>
      </w:r>
      <w:r w:rsidR="00A41192">
        <w:rPr>
          <w:rFonts w:ascii="Times New Roman" w:hAnsi="Times New Roman" w:cs="Times New Roman"/>
          <w:sz w:val="28"/>
          <w:szCs w:val="28"/>
        </w:rPr>
        <w:t xml:space="preserve"> 26543,60 тыс. рублей увеличиваются на 708,00 тыс. рублей или на 1,0274%</w:t>
      </w:r>
    </w:p>
    <w:p w:rsidR="00F5297C" w:rsidRPr="00834C77" w:rsidRDefault="00476CEB" w:rsidP="00F529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_MON_1541086556"/>
      <w:bookmarkStart w:id="29" w:name="_MON_1541086655"/>
      <w:bookmarkStart w:id="30" w:name="_MON_1541086672"/>
      <w:bookmarkStart w:id="31" w:name="_MON_1541086690"/>
      <w:bookmarkStart w:id="32" w:name="_MON_1541086704"/>
      <w:bookmarkStart w:id="33" w:name="_MON_1541149954"/>
      <w:bookmarkStart w:id="34" w:name="_MON_1541151422"/>
      <w:bookmarkStart w:id="35" w:name="_MON_1541086003"/>
      <w:bookmarkStart w:id="36" w:name="_MON_1541086141"/>
      <w:bookmarkStart w:id="37" w:name="_MON_1541086420"/>
      <w:bookmarkStart w:id="38" w:name="_MON_154108645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7C" w:rsidRPr="00834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5297C" w:rsidRPr="00834C77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планируются в размере                                 25 835,6 тыс. рублей с ростом к  2017 году на 1,0866 %  или на 1984,8 тыс. рублей, из них налоговые доходы составят – 25 350,7 тыс. рублей, неналоговые доходы – 484,9 тыс. рублей, безвозмездные поступления от других бюджетов бюджетной системы РФ составят – 12 867,1 тыс. рублей.</w:t>
      </w:r>
    </w:p>
    <w:p w:rsidR="00476CEB" w:rsidRPr="00476CEB" w:rsidRDefault="00476CEB" w:rsidP="0047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34C77">
        <w:rPr>
          <w:rFonts w:ascii="Times New Roman" w:hAnsi="Times New Roman" w:cs="Times New Roman"/>
          <w:sz w:val="28"/>
          <w:szCs w:val="28"/>
        </w:rPr>
        <w:t xml:space="preserve">Доходы бюджета поселения в 2019 году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 xml:space="preserve">39 329,3 тыс. рублей, в том числе </w:t>
      </w:r>
      <w:r w:rsidRPr="00834C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налоговые и неналоговые доходы в</w:t>
      </w:r>
      <w:r>
        <w:rPr>
          <w:rFonts w:ascii="Times New Roman" w:hAnsi="Times New Roman" w:cs="Times New Roman"/>
          <w:sz w:val="28"/>
          <w:szCs w:val="28"/>
        </w:rPr>
        <w:t xml:space="preserve"> размере 26 543,</w:t>
      </w:r>
      <w:r w:rsidR="00AD4C6C">
        <w:rPr>
          <w:rFonts w:ascii="Times New Roman" w:hAnsi="Times New Roman" w:cs="Times New Roman"/>
          <w:sz w:val="28"/>
          <w:szCs w:val="28"/>
        </w:rPr>
        <w:t>6 тыс. рублей. С ростом к 2018 году, прогнозируемые в 2019 году налоговые и неналоговые доходы в сумме 26 033,6 тыс. рублей или на 1,0274%,</w:t>
      </w:r>
      <w:r w:rsidR="00AD4C6C" w:rsidRPr="00AD4C6C">
        <w:rPr>
          <w:rFonts w:ascii="Times New Roman" w:hAnsi="Times New Roman" w:cs="Times New Roman"/>
          <w:sz w:val="28"/>
          <w:szCs w:val="28"/>
        </w:rPr>
        <w:t xml:space="preserve"> </w:t>
      </w:r>
      <w:r w:rsidR="00AD4C6C" w:rsidRPr="00834C77">
        <w:rPr>
          <w:rFonts w:ascii="Times New Roman" w:hAnsi="Times New Roman" w:cs="Times New Roman"/>
          <w:sz w:val="28"/>
          <w:szCs w:val="28"/>
        </w:rPr>
        <w:t xml:space="preserve">из них налоговые доходы в сумме – 26 033,6 тыс. рублей, неналоговые доходы – 510,0 тыс. рублей, безвозмездные поступления от других бюджетов бюджетной системы РФ </w:t>
      </w:r>
      <w:r w:rsidR="00AD4C6C">
        <w:rPr>
          <w:rFonts w:ascii="Times New Roman" w:hAnsi="Times New Roman" w:cs="Times New Roman"/>
          <w:sz w:val="28"/>
          <w:szCs w:val="28"/>
        </w:rPr>
        <w:t>составят – 12 785,7 тыс. рублей</w:t>
      </w:r>
    </w:p>
    <w:p w:rsidR="00F5297C" w:rsidRPr="00C34640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F5297C" w:rsidRPr="00443400" w:rsidRDefault="00F5297C" w:rsidP="00C7192B">
      <w:pPr>
        <w:ind w:left="283" w:firstLine="720"/>
        <w:rPr>
          <w:rFonts w:ascii="Times New Roman" w:hAnsi="Times New Roman" w:cs="Times New Roman"/>
          <w:i/>
          <w:sz w:val="28"/>
          <w:szCs w:val="28"/>
        </w:rPr>
      </w:pPr>
      <w:r w:rsidRPr="00443400">
        <w:rPr>
          <w:rFonts w:ascii="Times New Roman" w:hAnsi="Times New Roman" w:cs="Times New Roman"/>
          <w:i/>
          <w:sz w:val="28"/>
          <w:szCs w:val="28"/>
        </w:rPr>
        <w:t>Расчет поступления платежей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43400">
        <w:rPr>
          <w:rFonts w:ascii="Times New Roman" w:hAnsi="Times New Roman" w:cs="Times New Roman"/>
          <w:i/>
          <w:sz w:val="28"/>
          <w:szCs w:val="28"/>
        </w:rPr>
        <w:t>бюджет поселения по основным ис</w:t>
      </w:r>
      <w:r>
        <w:rPr>
          <w:rFonts w:ascii="Times New Roman" w:hAnsi="Times New Roman" w:cs="Times New Roman"/>
          <w:i/>
          <w:sz w:val="28"/>
          <w:szCs w:val="28"/>
        </w:rPr>
        <w:t xml:space="preserve">точникам доходов </w:t>
      </w:r>
      <w:r w:rsidRPr="00443400">
        <w:rPr>
          <w:rFonts w:ascii="Times New Roman" w:hAnsi="Times New Roman" w:cs="Times New Roman"/>
          <w:i/>
          <w:sz w:val="28"/>
          <w:szCs w:val="28"/>
        </w:rPr>
        <w:t>на  2017 год и на плановый период 2018 и 2019 годов.</w:t>
      </w:r>
    </w:p>
    <w:p w:rsidR="00F5297C" w:rsidRDefault="00F5297C" w:rsidP="00F5297C">
      <w:pPr>
        <w:pStyle w:val="a5"/>
        <w:ind w:firstLine="540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a5"/>
        <w:ind w:firstLine="540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Доходная база бюджета поселения формируется  за счет налогов и иных платежей, которые подлежат  зачислению в бюджет муниципального района в соответствии со статьями 61.1 и 62 Бюджетного кодекса Российской Федерации и главой 6 ст.41 Закона  Новосибирской области от 03.12.2007 № 154 – ОЗ «О бюджетном  процессе в Новосибирской области».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 xml:space="preserve"> Расчеты по каждому виду налога или сбора  осуществлялись исходя из основных параметров развития реального сектора экономики района:  налогооблагаемая база, темпы роста объемов производства, индексы-дефляторы, фонд заработной платы, с учетом установленных ставок,  налоговых вычетов, уровня собираемости, вовлечения недоимки прошлых лет, а также других показателей. 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>Расчет налоговых доходов производился с учетом: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>- налогооблагаемой базы;</w:t>
      </w:r>
    </w:p>
    <w:p w:rsidR="00F5297C" w:rsidRPr="00834C77" w:rsidRDefault="00F5297C" w:rsidP="00F5297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- </w:t>
      </w:r>
      <w:r w:rsidRPr="00834C77">
        <w:rPr>
          <w:szCs w:val="28"/>
        </w:rPr>
        <w:t>максимального размера налоговых ставок, установленных федеральными и областными законами;</w:t>
      </w:r>
    </w:p>
    <w:p w:rsidR="00F5297C" w:rsidRPr="00834C77" w:rsidRDefault="00F5297C" w:rsidP="00F5297C">
      <w:pPr>
        <w:pStyle w:val="a3"/>
        <w:ind w:firstLine="708"/>
        <w:jc w:val="left"/>
        <w:rPr>
          <w:szCs w:val="28"/>
        </w:rPr>
      </w:pPr>
      <w:r w:rsidRPr="00834C77">
        <w:rPr>
          <w:szCs w:val="28"/>
        </w:rPr>
        <w:t>- налоговых платежей, осуществляемых организациями по месту нахождения своих обособленных структурных подразделений;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>-  сроков уплаты налогов;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>- сумм переходящих платежей.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 xml:space="preserve"> При  расчете налоговых доходов использовались: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>- отчетные данные налоговой службы о налоговой базе и структуре начислений по основным налоговым доходам за год, предшествующий текущему году;</w:t>
      </w:r>
    </w:p>
    <w:p w:rsidR="00F5297C" w:rsidRPr="00834C77" w:rsidRDefault="00F5297C" w:rsidP="00F5297C">
      <w:pPr>
        <w:pStyle w:val="a3"/>
        <w:ind w:firstLine="708"/>
        <w:jc w:val="left"/>
        <w:rPr>
          <w:szCs w:val="28"/>
        </w:rPr>
      </w:pPr>
      <w:r w:rsidRPr="00834C77">
        <w:rPr>
          <w:szCs w:val="28"/>
        </w:rPr>
        <w:lastRenderedPageBreak/>
        <w:t>- сведения о недоимке по основным налоговым доходам за год, предшествующий текущему году, и последний отчетный период текущего года;</w:t>
      </w:r>
    </w:p>
    <w:p w:rsidR="00F5297C" w:rsidRPr="00834C77" w:rsidRDefault="00F5297C" w:rsidP="00F5297C">
      <w:pPr>
        <w:pStyle w:val="a3"/>
        <w:ind w:firstLine="708"/>
        <w:jc w:val="both"/>
        <w:rPr>
          <w:szCs w:val="28"/>
        </w:rPr>
      </w:pPr>
      <w:r w:rsidRPr="00834C77">
        <w:rPr>
          <w:szCs w:val="28"/>
        </w:rPr>
        <w:t>- статистические данные.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Расчет неналоговых доходов осуществляется отдельно по каждому виду дохода, на основании действующего федерального и областного законодательства, а также нормативных правовых актов органов местного самоуправления, планов приватизации, представленных соответствующими администраторами этих доходов.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013CB5">
      <w:pPr>
        <w:pStyle w:val="a3"/>
        <w:ind w:firstLine="708"/>
        <w:jc w:val="left"/>
        <w:rPr>
          <w:b/>
          <w:bCs/>
          <w:szCs w:val="28"/>
        </w:rPr>
      </w:pPr>
      <w:r w:rsidRPr="00834C77">
        <w:rPr>
          <w:b/>
          <w:bCs/>
          <w:szCs w:val="28"/>
        </w:rPr>
        <w:t>Налог на доходы физических лиц</w:t>
      </w:r>
    </w:p>
    <w:p w:rsidR="00F5297C" w:rsidRPr="00834C77" w:rsidRDefault="00F5297C" w:rsidP="00F5297C">
      <w:pPr>
        <w:pStyle w:val="210"/>
        <w:rPr>
          <w:szCs w:val="28"/>
        </w:rPr>
      </w:pPr>
      <w:r w:rsidRPr="00834C77">
        <w:rPr>
          <w:szCs w:val="28"/>
        </w:rPr>
        <w:t xml:space="preserve">         </w:t>
      </w:r>
    </w:p>
    <w:p w:rsidR="00F5297C" w:rsidRPr="00834C77" w:rsidRDefault="00F5297C" w:rsidP="00BA1D38">
      <w:pPr>
        <w:rPr>
          <w:rFonts w:ascii="Times New Roman" w:hAnsi="Times New Roman" w:cs="Times New Roman"/>
          <w:sz w:val="28"/>
          <w:szCs w:val="28"/>
        </w:rPr>
      </w:pPr>
      <w:r w:rsidRPr="00BA1D38">
        <w:rPr>
          <w:rFonts w:ascii="Times New Roman" w:hAnsi="Times New Roman" w:cs="Times New Roman"/>
          <w:sz w:val="28"/>
          <w:szCs w:val="28"/>
        </w:rPr>
        <w:t xml:space="preserve"> </w:t>
      </w:r>
      <w:r w:rsidR="00BA1D38">
        <w:rPr>
          <w:rFonts w:ascii="Times New Roman" w:hAnsi="Times New Roman" w:cs="Times New Roman"/>
          <w:sz w:val="28"/>
          <w:szCs w:val="28"/>
        </w:rPr>
        <w:tab/>
      </w:r>
      <w:r w:rsidRPr="00BA1D38">
        <w:rPr>
          <w:rFonts w:ascii="Times New Roman" w:hAnsi="Times New Roman" w:cs="Times New Roman"/>
          <w:sz w:val="28"/>
          <w:szCs w:val="28"/>
        </w:rPr>
        <w:t xml:space="preserve">Расчет прогноза поступления налога на доходы физических лиц  в бюджет </w:t>
      </w:r>
      <w:proofErr w:type="spellStart"/>
      <w:r w:rsidRPr="00BA1D38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BA1D38">
        <w:rPr>
          <w:rFonts w:ascii="Times New Roman" w:hAnsi="Times New Roman" w:cs="Times New Roman"/>
          <w:sz w:val="28"/>
          <w:szCs w:val="28"/>
        </w:rPr>
        <w:t xml:space="preserve"> сельсовета на 2017 год производился  в соответствии с  положениями главы 23 Налогового кодекса Российской Федерации «Налог на доходы физических лиц»  и мет</w:t>
      </w:r>
      <w:r w:rsidR="00BA1D38" w:rsidRPr="00BA1D38">
        <w:rPr>
          <w:rFonts w:ascii="Times New Roman" w:hAnsi="Times New Roman" w:cs="Times New Roman"/>
          <w:sz w:val="28"/>
          <w:szCs w:val="28"/>
        </w:rPr>
        <w:t xml:space="preserve">одикой расчета доходов бюджета, </w:t>
      </w:r>
      <w:r w:rsidRPr="00BA1D38">
        <w:rPr>
          <w:rFonts w:ascii="Times New Roman" w:hAnsi="Times New Roman" w:cs="Times New Roman"/>
          <w:sz w:val="28"/>
          <w:szCs w:val="28"/>
        </w:rPr>
        <w:t>установленной Законом  Новосибирской области от 03.12.2007 № 154 – ОЗ «О бюджетном  процессе в Новосибирской области».</w:t>
      </w: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ab/>
        <w:t xml:space="preserve">Прогноз поступления налога на доходы физических лиц в целом по всем категориям плательщиков и с учетом мобилизации доходов в бюджет поселения на </w:t>
      </w:r>
      <w:r w:rsidRPr="00834C77">
        <w:rPr>
          <w:rFonts w:ascii="Times New Roman" w:hAnsi="Times New Roman" w:cs="Times New Roman"/>
          <w:b/>
          <w:sz w:val="28"/>
          <w:szCs w:val="28"/>
        </w:rPr>
        <w:t>2017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Pr="00834C77">
        <w:rPr>
          <w:rFonts w:ascii="Times New Roman" w:hAnsi="Times New Roman" w:cs="Times New Roman"/>
          <w:b/>
          <w:sz w:val="28"/>
          <w:szCs w:val="28"/>
        </w:rPr>
        <w:t>9 603,1</w:t>
      </w:r>
      <w:r w:rsidRPr="00834C7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В 2018 году в бюджет сельского поселения прогнозируется поступление налога на доходы физических лиц в сумме </w:t>
      </w:r>
      <w:r w:rsidRPr="00834C77">
        <w:rPr>
          <w:rFonts w:ascii="Times New Roman" w:hAnsi="Times New Roman" w:cs="Times New Roman"/>
          <w:b/>
          <w:sz w:val="28"/>
          <w:szCs w:val="28"/>
        </w:rPr>
        <w:t>10 208,2</w:t>
      </w:r>
      <w:r w:rsidRPr="00834C77">
        <w:rPr>
          <w:rFonts w:ascii="Times New Roman" w:hAnsi="Times New Roman" w:cs="Times New Roman"/>
          <w:sz w:val="28"/>
          <w:szCs w:val="28"/>
        </w:rPr>
        <w:t xml:space="preserve"> тыс. рублей, с ростом к 2017 году на </w:t>
      </w:r>
      <w:r w:rsidRPr="00834C77">
        <w:rPr>
          <w:rFonts w:ascii="Times New Roman" w:hAnsi="Times New Roman" w:cs="Times New Roman"/>
          <w:b/>
          <w:sz w:val="28"/>
          <w:szCs w:val="28"/>
        </w:rPr>
        <w:t>605,</w:t>
      </w:r>
      <w:r w:rsidRPr="00834C77">
        <w:rPr>
          <w:rFonts w:ascii="Times New Roman" w:hAnsi="Times New Roman" w:cs="Times New Roman"/>
          <w:sz w:val="28"/>
          <w:szCs w:val="28"/>
        </w:rPr>
        <w:t xml:space="preserve">1 тыс. рублей; в 2019 году - в сумме </w:t>
      </w:r>
      <w:r w:rsidRPr="00834C77">
        <w:rPr>
          <w:rFonts w:ascii="Times New Roman" w:hAnsi="Times New Roman" w:cs="Times New Roman"/>
          <w:b/>
          <w:sz w:val="28"/>
          <w:szCs w:val="28"/>
        </w:rPr>
        <w:t>10 871,8</w:t>
      </w:r>
      <w:r w:rsidRPr="00834C77">
        <w:rPr>
          <w:rFonts w:ascii="Times New Roman" w:hAnsi="Times New Roman" w:cs="Times New Roman"/>
          <w:sz w:val="28"/>
          <w:szCs w:val="28"/>
        </w:rPr>
        <w:t xml:space="preserve"> тыс. рублей, с ростом к 2018 году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b/>
          <w:sz w:val="28"/>
          <w:szCs w:val="28"/>
        </w:rPr>
        <w:t>663,6</w:t>
      </w:r>
      <w:r w:rsidRPr="00834C7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97C" w:rsidRPr="00834C77" w:rsidRDefault="00F5297C" w:rsidP="00F529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производился согласно Решению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Совета  депутатов от 30.11.2011 г. № 3 «О ставках земельного налога на территории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сельсовета». Прогноз поступления земельного налога в бюджет сельского поселения в 2017 году составит 11 124,9 тыс. рублей.</w:t>
      </w:r>
    </w:p>
    <w:p w:rsidR="00F5297C" w:rsidRPr="00834C77" w:rsidRDefault="00F5297C" w:rsidP="00F5297C">
      <w:pPr>
        <w:pStyle w:val="21"/>
        <w:rPr>
          <w:szCs w:val="28"/>
        </w:rPr>
      </w:pPr>
      <w:r w:rsidRPr="00834C77">
        <w:rPr>
          <w:szCs w:val="28"/>
        </w:rPr>
        <w:t>В 2018 году в бюджет поселения прогнозируется поступление земельного налога в сумме 11 194,5 тыс. рублей; в 2019 году – в сумме 11 267,5 тыс. рублей.</w:t>
      </w:r>
    </w:p>
    <w:p w:rsidR="00F5297C" w:rsidRPr="00834C77" w:rsidRDefault="00F5297C" w:rsidP="00F529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7C" w:rsidRPr="00834C77" w:rsidRDefault="00F5297C" w:rsidP="00F5297C">
      <w:pPr>
        <w:pStyle w:val="21"/>
        <w:jc w:val="left"/>
        <w:rPr>
          <w:b/>
          <w:szCs w:val="28"/>
        </w:rPr>
      </w:pPr>
      <w:r w:rsidRPr="00834C77">
        <w:rPr>
          <w:b/>
          <w:szCs w:val="28"/>
        </w:rPr>
        <w:t>Налог на имущество физических лиц</w:t>
      </w:r>
    </w:p>
    <w:p w:rsidR="00F5297C" w:rsidRPr="00834C77" w:rsidRDefault="00F5297C" w:rsidP="00F5297C">
      <w:pPr>
        <w:pStyle w:val="21"/>
        <w:jc w:val="center"/>
        <w:rPr>
          <w:szCs w:val="28"/>
        </w:rPr>
      </w:pP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В 2017 году в бюджет сельского поселения прогнозируется поступление налога на имущество физических лиц в сумме 496,8 тыс. рублей; в 2018 году – в сумме  590,6 тыс. рублей, в 2019 году – в сумме 682,1тыс. рублей.</w:t>
      </w:r>
    </w:p>
    <w:p w:rsidR="00F5297C" w:rsidRPr="00834C77" w:rsidRDefault="00F5297C" w:rsidP="00F5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7C" w:rsidRPr="007B1B60" w:rsidRDefault="00F5297C" w:rsidP="00F52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</w:t>
      </w:r>
      <w:r w:rsidRPr="00834C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b/>
          <w:bCs/>
          <w:sz w:val="28"/>
          <w:szCs w:val="28"/>
        </w:rPr>
        <w:t>находящегося</w:t>
      </w: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b/>
          <w:sz w:val="28"/>
          <w:szCs w:val="28"/>
        </w:rPr>
        <w:t>в муниципальной  собственности</w:t>
      </w:r>
    </w:p>
    <w:p w:rsidR="00F5297C" w:rsidRPr="00834C77" w:rsidRDefault="00F5297C" w:rsidP="00F5297C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собственности, подлежащие зачислению в  местный бюджет, составляют 1,9 % от </w:t>
      </w:r>
      <w:r w:rsidRPr="00834C77">
        <w:rPr>
          <w:rFonts w:ascii="Times New Roman" w:hAnsi="Times New Roman" w:cs="Times New Roman"/>
          <w:sz w:val="28"/>
          <w:szCs w:val="28"/>
        </w:rPr>
        <w:lastRenderedPageBreak/>
        <w:t>общей суммы неналоговых доходов и прогнозируются на 2017 год в сумме 461,2 тыс. рублей.</w:t>
      </w:r>
    </w:p>
    <w:p w:rsidR="00F5297C" w:rsidRPr="00834C77" w:rsidRDefault="00F5297C" w:rsidP="00F5297C">
      <w:pPr>
        <w:pStyle w:val="a7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Pr="00834C77">
        <w:rPr>
          <w:rFonts w:ascii="Times New Roman" w:hAnsi="Times New Roman"/>
          <w:szCs w:val="28"/>
        </w:rPr>
        <w:t xml:space="preserve"> 2017 год</w:t>
      </w:r>
      <w:r>
        <w:rPr>
          <w:rFonts w:ascii="Times New Roman" w:hAnsi="Times New Roman"/>
          <w:szCs w:val="28"/>
        </w:rPr>
        <w:t>у</w:t>
      </w:r>
      <w:r w:rsidRPr="00834C77">
        <w:rPr>
          <w:rFonts w:ascii="Times New Roman" w:hAnsi="Times New Roman"/>
          <w:szCs w:val="28"/>
        </w:rPr>
        <w:t xml:space="preserve"> в бюджет поселения поступление доходов от сдачи в аренду имущества, находящегося в муниципальной собственности, прогнозируется в сумме 331,2 тыс.  рублей.</w:t>
      </w:r>
    </w:p>
    <w:p w:rsidR="00F5297C" w:rsidRPr="00834C77" w:rsidRDefault="00F5297C" w:rsidP="00F529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  В 2018 году поступление доходов от использования имущества, находящегося в государственной собственности, в бюджет сельского поселения  прогнозируется в сумме 341,9  тыс. рублей, в 2019 году – в сумме 352,7 тыс. рублей.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97C" w:rsidRPr="00834C77" w:rsidRDefault="00F5297C" w:rsidP="00F529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и компенсации затрат государства 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C77">
        <w:rPr>
          <w:rFonts w:ascii="Times New Roman" w:hAnsi="Times New Roman" w:cs="Times New Roman"/>
          <w:bCs/>
          <w:sz w:val="28"/>
          <w:szCs w:val="28"/>
        </w:rPr>
        <w:t xml:space="preserve">В 2017 году в бюджет поселения поступление доходов от оказания платных услуг бюджетными учреждениями прогнозируется в сумме  130,0  тыс. рублей. 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В 2018 году прогнозируется поступление доходов от оказания платных услуг в бюджет сельского поселения  в сумме 143,0 тыс. рублей, с ростом к 2017 году на 13,0 тыс. рублей.</w:t>
      </w:r>
    </w:p>
    <w:p w:rsidR="00F5297C" w:rsidRPr="00834C77" w:rsidRDefault="00F5297C" w:rsidP="00F5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В 2019 году – в сумме 157,3 тыс. рублей, с ростом к 2018 году на 14,3 тыс. рублей.</w:t>
      </w:r>
    </w:p>
    <w:p w:rsidR="00F5297C" w:rsidRPr="00834C77" w:rsidRDefault="00F5297C" w:rsidP="00F5297C">
      <w:pPr>
        <w:pStyle w:val="22"/>
        <w:spacing w:line="240" w:lineRule="auto"/>
        <w:ind w:left="0" w:firstLine="0"/>
        <w:rPr>
          <w:b/>
          <w:spacing w:val="-14"/>
          <w:szCs w:val="28"/>
        </w:rPr>
      </w:pPr>
    </w:p>
    <w:p w:rsidR="00F5297C" w:rsidRPr="00554999" w:rsidRDefault="00F5297C" w:rsidP="00F5297C">
      <w:pPr>
        <w:pStyle w:val="22"/>
        <w:spacing w:line="240" w:lineRule="auto"/>
        <w:ind w:left="0" w:firstLine="0"/>
        <w:jc w:val="left"/>
        <w:rPr>
          <w:i/>
          <w:spacing w:val="-14"/>
          <w:szCs w:val="28"/>
        </w:rPr>
      </w:pPr>
      <w:r>
        <w:rPr>
          <w:i/>
          <w:spacing w:val="-14"/>
          <w:szCs w:val="28"/>
        </w:rPr>
        <w:t xml:space="preserve"> </w:t>
      </w:r>
      <w:r w:rsidRPr="00554999">
        <w:rPr>
          <w:i/>
          <w:spacing w:val="-14"/>
          <w:szCs w:val="28"/>
        </w:rPr>
        <w:t xml:space="preserve"> Основные  </w:t>
      </w:r>
      <w:r>
        <w:rPr>
          <w:i/>
          <w:spacing w:val="-14"/>
          <w:szCs w:val="28"/>
        </w:rPr>
        <w:t>показатели</w:t>
      </w:r>
      <w:r w:rsidRPr="00554999">
        <w:rPr>
          <w:i/>
          <w:spacing w:val="-14"/>
          <w:szCs w:val="28"/>
        </w:rPr>
        <w:t xml:space="preserve"> расходов бюджета </w:t>
      </w:r>
      <w:proofErr w:type="spellStart"/>
      <w:r w:rsidRPr="00554999">
        <w:rPr>
          <w:i/>
          <w:spacing w:val="-14"/>
          <w:szCs w:val="28"/>
        </w:rPr>
        <w:t>Сокурского</w:t>
      </w:r>
      <w:proofErr w:type="spellEnd"/>
      <w:r w:rsidRPr="00554999">
        <w:rPr>
          <w:i/>
          <w:spacing w:val="-14"/>
          <w:szCs w:val="28"/>
        </w:rPr>
        <w:t xml:space="preserve"> сельсовета на 2017 год и на плановый период 2018 и 2019 годов</w:t>
      </w:r>
    </w:p>
    <w:p w:rsidR="00F5297C" w:rsidRPr="00554999" w:rsidRDefault="00F5297C" w:rsidP="00F5297C">
      <w:pPr>
        <w:tabs>
          <w:tab w:val="left" w:pos="6745"/>
        </w:tabs>
        <w:rPr>
          <w:rFonts w:ascii="Times New Roman" w:hAnsi="Times New Roman" w:cs="Times New Roman"/>
          <w:i/>
          <w:sz w:val="28"/>
          <w:szCs w:val="28"/>
        </w:rPr>
      </w:pPr>
      <w:r w:rsidRPr="00554999">
        <w:rPr>
          <w:rFonts w:ascii="Times New Roman" w:hAnsi="Times New Roman" w:cs="Times New Roman"/>
          <w:i/>
          <w:sz w:val="28"/>
          <w:szCs w:val="28"/>
        </w:rPr>
        <w:tab/>
      </w:r>
    </w:p>
    <w:p w:rsidR="00F5297C" w:rsidRPr="00834C77" w:rsidRDefault="00F5297C" w:rsidP="00F5297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Формирование расходов бюджета поселения на 2017 год и плановый период до 2019 года осуществлялось в соответствии с расходными обязательствами, обусловленными статьей 14 «Вопросы местного значения поселений» Федерального закона от 06.10.2003г. №131-ФЗ «Об общих принципах организации местного самоуправления в Российской Федерации», а также другим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C77">
        <w:rPr>
          <w:rFonts w:ascii="Times New Roman" w:hAnsi="Times New Roman" w:cs="Times New Roman"/>
          <w:sz w:val="28"/>
          <w:szCs w:val="28"/>
        </w:rPr>
        <w:t xml:space="preserve"> соответствующими законодательными актами Российской Федерации, Новосибирской области и нормативными правовыми актами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F5297C" w:rsidRPr="00834C77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При формировании объема бюджетных ассигнований на 2017 год реализованы следующие подходы: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расходы на оплату труда и начисления на оплату труда</w:t>
      </w:r>
      <w:r w:rsidRPr="00834C77"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штатного расписания и положений (распоряжений) об оплате  труда.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численность работников аппарата управления администрации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 не увеличивается.</w:t>
      </w:r>
    </w:p>
    <w:p w:rsidR="00F5297C" w:rsidRPr="00834C77" w:rsidRDefault="00F5297C" w:rsidP="00F5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Удельный вес расходов на оплату труда и начисления на оплату труда в общей сумме расходов бюджета составят в 2017 году –</w:t>
      </w:r>
      <w:r>
        <w:rPr>
          <w:rFonts w:ascii="Times New Roman" w:hAnsi="Times New Roman" w:cs="Times New Roman"/>
          <w:sz w:val="28"/>
          <w:szCs w:val="28"/>
        </w:rPr>
        <w:t xml:space="preserve"> 45,47</w:t>
      </w:r>
      <w:r w:rsidRPr="00CB5FE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  <w:r w:rsidRPr="00834C77">
        <w:rPr>
          <w:rFonts w:ascii="Times New Roman" w:hAnsi="Times New Roman" w:cs="Times New Roman"/>
          <w:sz w:val="28"/>
          <w:szCs w:val="28"/>
        </w:rPr>
        <w:t xml:space="preserve"> рассчитаны с учетом индексации от уровня 2016 в размере: электроэнергия – на 10,0 %,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– 10,0 %.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>Остальные расходы</w:t>
      </w:r>
      <w:r w:rsidRPr="00834C77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органов местного самоуправления и бюджетных учреждений спрогнозированы на уровне 2016 года. </w:t>
      </w:r>
    </w:p>
    <w:p w:rsidR="00F5297C" w:rsidRDefault="00F5297C" w:rsidP="00183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С учетом вышеперечисленных подходов структура расходов бюджета </w:t>
      </w:r>
      <w:r w:rsidRPr="00834C7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по разделам функциональной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характеризуется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 и показана в таблице 4.</w:t>
      </w:r>
    </w:p>
    <w:p w:rsidR="00F5297C" w:rsidRDefault="00F5297C" w:rsidP="00F529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F5297C" w:rsidRPr="00834C77" w:rsidRDefault="00F5297C" w:rsidP="00F529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F5297C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_MON_1541156997"/>
      <w:bookmarkStart w:id="40" w:name="_MON_1541157909"/>
      <w:bookmarkStart w:id="41" w:name="_MON_1541158118"/>
      <w:bookmarkStart w:id="42" w:name="_MON_1541158349"/>
      <w:bookmarkStart w:id="43" w:name="_MON_1541158481"/>
      <w:bookmarkStart w:id="44" w:name="_MON_1541158810"/>
      <w:bookmarkStart w:id="45" w:name="_MON_1541159800"/>
      <w:bookmarkStart w:id="46" w:name="_MON_1541160907"/>
      <w:bookmarkStart w:id="47" w:name="_MON_1541161271"/>
      <w:bookmarkStart w:id="48" w:name="_MON_1541161442"/>
      <w:bookmarkStart w:id="49" w:name="_MON_1541161527"/>
      <w:bookmarkStart w:id="50" w:name="_MON_1541162430"/>
      <w:bookmarkStart w:id="51" w:name="_MON_1541166540"/>
      <w:bookmarkStart w:id="52" w:name="_MON_1541154773"/>
      <w:bookmarkStart w:id="53" w:name="_MON_1541154885"/>
      <w:bookmarkStart w:id="54" w:name="_MON_1541154979"/>
      <w:bookmarkStart w:id="55" w:name="_MON_1541155407"/>
      <w:bookmarkStart w:id="56" w:name="_MON_1541155423"/>
      <w:bookmarkStart w:id="57" w:name="_MON_1541155558"/>
      <w:bookmarkStart w:id="58" w:name="_MON_1541155795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E10E03" w:rsidRPr="00E10E03" w:rsidRDefault="00681827" w:rsidP="00E10E0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10E0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object w:dxaOrig="9730" w:dyaOrig="5695">
          <v:shape id="_x0000_i1028" type="#_x0000_t75" style="width:486.75pt;height:285pt" o:ole="">
            <v:imagedata r:id="rId13" o:title=""/>
          </v:shape>
          <o:OLEObject Type="Embed" ProgID="Excel.Sheet.12" ShapeID="_x0000_i1028" DrawAspect="Content" ObjectID="_1543745374" r:id="rId14"/>
        </w:object>
      </w:r>
    </w:p>
    <w:p w:rsidR="00F5297C" w:rsidRPr="00834C77" w:rsidRDefault="00F5297C" w:rsidP="00C7192B">
      <w:pPr>
        <w:pStyle w:val="2"/>
        <w:ind w:left="0" w:firstLine="0"/>
        <w:jc w:val="both"/>
        <w:rPr>
          <w:szCs w:val="28"/>
        </w:rPr>
      </w:pPr>
      <w:r w:rsidRPr="00834C77">
        <w:rPr>
          <w:szCs w:val="28"/>
        </w:rPr>
        <w:tab/>
        <w:t xml:space="preserve">В расходной  части  бюджета на 2017 год большой удельный вес занимают расходы </w:t>
      </w:r>
      <w:proofErr w:type="gramStart"/>
      <w:r w:rsidRPr="00834C77">
        <w:rPr>
          <w:szCs w:val="28"/>
        </w:rPr>
        <w:t>на</w:t>
      </w:r>
      <w:proofErr w:type="gramEnd"/>
      <w:r w:rsidRPr="00834C77">
        <w:rPr>
          <w:szCs w:val="28"/>
        </w:rPr>
        <w:t xml:space="preserve">: </w:t>
      </w:r>
    </w:p>
    <w:p w:rsidR="00F5297C" w:rsidRPr="00834C77" w:rsidRDefault="00F5297C" w:rsidP="00F5297C">
      <w:pPr>
        <w:pStyle w:val="2"/>
        <w:widowControl w:val="0"/>
        <w:ind w:left="0" w:firstLine="0"/>
        <w:jc w:val="both"/>
        <w:rPr>
          <w:szCs w:val="28"/>
        </w:rPr>
      </w:pPr>
      <w:proofErr w:type="gramStart"/>
      <w:r w:rsidRPr="00834C77">
        <w:rPr>
          <w:szCs w:val="28"/>
        </w:rPr>
        <w:t xml:space="preserve">- </w:t>
      </w:r>
      <w:r w:rsidRPr="00834C77">
        <w:rPr>
          <w:b/>
          <w:szCs w:val="28"/>
        </w:rPr>
        <w:t>мероприятия по ГО и ЧС</w:t>
      </w:r>
      <w:r w:rsidRPr="00834C77">
        <w:rPr>
          <w:szCs w:val="28"/>
        </w:rPr>
        <w:t xml:space="preserve"> –544,4 тыс.</w:t>
      </w:r>
      <w:r>
        <w:rPr>
          <w:szCs w:val="28"/>
        </w:rPr>
        <w:t xml:space="preserve"> </w:t>
      </w:r>
      <w:r w:rsidRPr="00834C77">
        <w:rPr>
          <w:szCs w:val="28"/>
        </w:rPr>
        <w:t xml:space="preserve">руб. По данному разделу в 2017 году и плановом периоде 2018  и 2019 годы учтены бюджетные ассигнования на  расходы по подготовке (обучению) населения и организаций к действиям в чрезвычайной ситуации в мирное и военное время, на усиление мер по защите населения, на поддержку добровольной пожарной дружины; </w:t>
      </w:r>
      <w:proofErr w:type="gramEnd"/>
    </w:p>
    <w:p w:rsidR="00F5297C" w:rsidRPr="00834C77" w:rsidRDefault="00F5297C" w:rsidP="00F5297C">
      <w:pPr>
        <w:pStyle w:val="2"/>
        <w:widowControl w:val="0"/>
        <w:ind w:left="0" w:firstLine="0"/>
        <w:jc w:val="both"/>
        <w:rPr>
          <w:szCs w:val="28"/>
        </w:rPr>
      </w:pPr>
      <w:r w:rsidRPr="00834C77">
        <w:rPr>
          <w:szCs w:val="28"/>
        </w:rPr>
        <w:t xml:space="preserve">- </w:t>
      </w:r>
      <w:r w:rsidRPr="00834C77">
        <w:rPr>
          <w:b/>
          <w:szCs w:val="28"/>
        </w:rPr>
        <w:t>национальная экономика</w:t>
      </w:r>
      <w:r w:rsidRPr="00834C77">
        <w:rPr>
          <w:szCs w:val="28"/>
        </w:rPr>
        <w:t xml:space="preserve"> – 4503,5 тыс.</w:t>
      </w:r>
      <w:r>
        <w:rPr>
          <w:szCs w:val="28"/>
        </w:rPr>
        <w:t xml:space="preserve"> </w:t>
      </w:r>
      <w:r w:rsidRPr="00834C77">
        <w:rPr>
          <w:szCs w:val="28"/>
        </w:rPr>
        <w:t xml:space="preserve">руб. Расходные обязательства </w:t>
      </w:r>
      <w:proofErr w:type="spellStart"/>
      <w:r w:rsidRPr="00834C77">
        <w:rPr>
          <w:szCs w:val="28"/>
        </w:rPr>
        <w:t>Сокурского</w:t>
      </w:r>
      <w:proofErr w:type="spellEnd"/>
      <w:r w:rsidRPr="00834C77">
        <w:rPr>
          <w:szCs w:val="28"/>
        </w:rPr>
        <w:t xml:space="preserve"> сельсовета в области «Национальной экономики» предусмотрены одной долгосрочной целевой программой:</w:t>
      </w:r>
    </w:p>
    <w:p w:rsidR="00F5297C" w:rsidRPr="00834C77" w:rsidRDefault="00F5297C" w:rsidP="00F5297C">
      <w:pPr>
        <w:pStyle w:val="2"/>
        <w:widowControl w:val="0"/>
        <w:ind w:firstLine="709"/>
        <w:jc w:val="both"/>
        <w:rPr>
          <w:szCs w:val="28"/>
        </w:rPr>
      </w:pPr>
      <w:r w:rsidRPr="00834C77">
        <w:rPr>
          <w:szCs w:val="28"/>
        </w:rPr>
        <w:t xml:space="preserve"> «Развитие дорог регионального, межмуниципального и местного значения в Новосибирской области». Финансовое обеспечение данной целевой программы предусмотрено на 2017 год в сумме,</w:t>
      </w:r>
      <w:r w:rsidRPr="00834C77">
        <w:rPr>
          <w:color w:val="FF0000"/>
          <w:szCs w:val="28"/>
        </w:rPr>
        <w:t xml:space="preserve"> </w:t>
      </w:r>
      <w:r w:rsidRPr="00BC3EC3">
        <w:rPr>
          <w:szCs w:val="28"/>
        </w:rPr>
        <w:t xml:space="preserve">4503,50  </w:t>
      </w:r>
      <w:r w:rsidRPr="00834C77">
        <w:rPr>
          <w:szCs w:val="28"/>
        </w:rPr>
        <w:t>тыс. рублей,  2018 год – 5730,4 тыс. рублей, на 2019 год – 5730,4 тыс. руб.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жилищное хозяйство</w:t>
      </w:r>
      <w:r w:rsidRPr="00834C77">
        <w:rPr>
          <w:rFonts w:ascii="Times New Roman" w:hAnsi="Times New Roman" w:cs="Times New Roman"/>
          <w:sz w:val="28"/>
          <w:szCs w:val="28"/>
        </w:rPr>
        <w:t xml:space="preserve"> – 1878,1 тыс. рублей. По данному разделу учтены расходы на оплату коммунальных услуг и расходы на взносы по капитальному ремонту многоквартирных домов в части содержания муниципального жилого фонда. На 2018 год предусмотрено финансирование в сумме 1779,4 тыс. рублей, на 2019 год – 2129,4 тыс. руб.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2"/>
        <w:ind w:left="0" w:firstLine="0"/>
        <w:jc w:val="both"/>
        <w:rPr>
          <w:szCs w:val="28"/>
        </w:rPr>
      </w:pPr>
      <w:r w:rsidRPr="00834C77">
        <w:rPr>
          <w:szCs w:val="28"/>
        </w:rPr>
        <w:lastRenderedPageBreak/>
        <w:t xml:space="preserve">- </w:t>
      </w:r>
      <w:r w:rsidRPr="00834C77">
        <w:rPr>
          <w:b/>
          <w:szCs w:val="28"/>
        </w:rPr>
        <w:t>коммунальное хозяйство</w:t>
      </w:r>
      <w:r w:rsidRPr="00834C77">
        <w:rPr>
          <w:szCs w:val="28"/>
        </w:rPr>
        <w:t xml:space="preserve"> –  5848,3 тыс. руб. По данному подразделу учтены расходы на проектирование, текущий ремонт и содержание объектов водоснабжения, теплоснабжения, коммунального хозяйства на территории  </w:t>
      </w:r>
      <w:proofErr w:type="spellStart"/>
      <w:r w:rsidRPr="00834C77">
        <w:rPr>
          <w:szCs w:val="28"/>
        </w:rPr>
        <w:t>Сокурского</w:t>
      </w:r>
      <w:proofErr w:type="spellEnd"/>
      <w:r w:rsidRPr="00834C77">
        <w:rPr>
          <w:szCs w:val="28"/>
        </w:rPr>
        <w:t xml:space="preserve"> сельсовета. На 2018 год зап</w:t>
      </w:r>
      <w:r>
        <w:rPr>
          <w:szCs w:val="28"/>
        </w:rPr>
        <w:t>ланировано – 4343,0 тыс. рублей</w:t>
      </w:r>
      <w:r w:rsidRPr="00834C77">
        <w:rPr>
          <w:szCs w:val="28"/>
        </w:rPr>
        <w:t>, на 2019 год запланировано – 4724,7 тыс. рублей.</w:t>
      </w:r>
    </w:p>
    <w:p w:rsidR="00F5297C" w:rsidRPr="00834C77" w:rsidRDefault="00F5297C" w:rsidP="00204A3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  <w:r w:rsidRPr="00834C77">
        <w:rPr>
          <w:rFonts w:ascii="Times New Roman" w:hAnsi="Times New Roman" w:cs="Times New Roman"/>
          <w:sz w:val="28"/>
          <w:szCs w:val="28"/>
        </w:rPr>
        <w:t xml:space="preserve"> – 1633 тыс. руб. По данному подразделу учтены расходы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>:</w:t>
      </w:r>
    </w:p>
    <w:p w:rsidR="00F5297C" w:rsidRPr="00834C77" w:rsidRDefault="00F5297C" w:rsidP="00F5297C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«Уличное освещение» </w:t>
      </w:r>
      <w:r w:rsidRPr="00834C77">
        <w:rPr>
          <w:rFonts w:ascii="Times New Roman" w:hAnsi="Times New Roman" w:cs="Times New Roman"/>
          <w:sz w:val="28"/>
          <w:szCs w:val="28"/>
        </w:rPr>
        <w:t>–</w:t>
      </w: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на 2017 год запланировано в сумме  1137,2 тыс. рублей, на 2018 год – 1100 тыс. рублей и на 2019 год – 1100 тыс. рублей;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           «Содержание автомобильных дорог» –  </w:t>
      </w:r>
      <w:r w:rsidRPr="00834C77">
        <w:rPr>
          <w:rFonts w:ascii="Times New Roman" w:hAnsi="Times New Roman" w:cs="Times New Roman"/>
          <w:color w:val="000000"/>
          <w:sz w:val="28"/>
          <w:szCs w:val="28"/>
        </w:rPr>
        <w:t>на 2017 год запланировано в сумме  3210,3 тыс. руб., на 2018 год – 3355,8 тыс. рублей и на 2019 год – 3210,5 тыс. рублей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            «Прочие мероприятия по благоустройству» - на 2017 год запланировано в сумме  1633 тыс. рублей, на 2018 год – 1619 тыс. рублей и на 2019 год – 1619 тыс. рублей;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культура и кинематография</w:t>
      </w:r>
      <w:r w:rsidRPr="00834C77">
        <w:rPr>
          <w:rFonts w:ascii="Times New Roman" w:hAnsi="Times New Roman" w:cs="Times New Roman"/>
          <w:sz w:val="28"/>
          <w:szCs w:val="28"/>
        </w:rPr>
        <w:t xml:space="preserve"> – 9498,2 тыс. рублей. По данному разделу финансовое обеспечение предусмотрено на содержание учреждений культуры и создание условий для организации досуга и обеспечения жителей поселения услугами организаций культуры. На  2018  и 2019 годы предусмотрено 9514,0 тыс. рублей и 9519,0 тыс. рублей соответственно.</w:t>
      </w:r>
      <w:r w:rsidRPr="00834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97C" w:rsidRPr="00834C77" w:rsidRDefault="00F5297C" w:rsidP="00F52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97C" w:rsidRPr="00834C77" w:rsidRDefault="00F5297C" w:rsidP="00F5297C">
      <w:pPr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r w:rsidRPr="00834C77">
        <w:rPr>
          <w:rFonts w:ascii="Times New Roman" w:hAnsi="Times New Roman" w:cs="Times New Roman"/>
          <w:sz w:val="28"/>
          <w:szCs w:val="28"/>
        </w:rPr>
        <w:t xml:space="preserve"> – 685,8 тыс. рублей.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 xml:space="preserve">По данному разделу финансовое обеспечение предусмотрено на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поселения, а также на проект, экспертизу и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малой открытой трибуны  спортивной площадки с. Сокур; на 2018 и 2019 годы предусмотрено по 485,4 и 488,3 тыс. рублей соответственно.</w:t>
      </w:r>
      <w:proofErr w:type="gramEnd"/>
    </w:p>
    <w:p w:rsidR="00F5297C" w:rsidRPr="008154AD" w:rsidRDefault="00F5297C" w:rsidP="00F529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297C" w:rsidRPr="00183569" w:rsidRDefault="00AB6CB1" w:rsidP="00AB6CB1">
      <w:pPr>
        <w:pStyle w:val="Standard"/>
        <w:tabs>
          <w:tab w:val="right" w:pos="963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5297C" w:rsidRPr="00834C77">
        <w:rPr>
          <w:rFonts w:ascii="Times New Roman" w:hAnsi="Times New Roman" w:cs="Times New Roman"/>
          <w:i/>
          <w:sz w:val="28"/>
          <w:szCs w:val="28"/>
        </w:rPr>
        <w:t>Условно утвержденные расходы.</w:t>
      </w:r>
      <w:r w:rsidR="00F5297C">
        <w:rPr>
          <w:rFonts w:ascii="Times New Roman" w:hAnsi="Times New Roman" w:cs="Times New Roman"/>
          <w:i/>
          <w:sz w:val="28"/>
          <w:szCs w:val="28"/>
        </w:rPr>
        <w:tab/>
      </w:r>
    </w:p>
    <w:p w:rsidR="00F5297C" w:rsidRDefault="00F5297C" w:rsidP="00F5297C">
      <w:pPr>
        <w:pStyle w:val="Standard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В соответствии с частью 3 статьи 184.1 БК РФ Решением о бюджете устанавливается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2,5% общего объема расходов бюджета, на второй год планового периода в объеме не менее 5% общего объема расходов бюджета.</w:t>
      </w:r>
      <w:proofErr w:type="gramEnd"/>
      <w:r w:rsidRPr="00834C77">
        <w:rPr>
          <w:rFonts w:ascii="Times New Roman" w:hAnsi="Times New Roman" w:cs="Times New Roman"/>
          <w:sz w:val="28"/>
          <w:szCs w:val="28"/>
        </w:rPr>
        <w:t xml:space="preserve"> Объем условно утвержденных расходов, </w:t>
      </w:r>
      <w:r w:rsidRPr="00A62BF8">
        <w:rPr>
          <w:rFonts w:ascii="Times New Roman" w:hAnsi="Times New Roman" w:cs="Times New Roman"/>
          <w:sz w:val="28"/>
          <w:szCs w:val="28"/>
        </w:rPr>
        <w:t xml:space="preserve">предусмотренных в Приложении № 4 к Решению, установлен на 2018 год в сумме </w:t>
      </w:r>
      <w:r w:rsidR="00F31854">
        <w:rPr>
          <w:rFonts w:ascii="Times New Roman" w:hAnsi="Times New Roman" w:cs="Times New Roman"/>
          <w:sz w:val="28"/>
          <w:szCs w:val="28"/>
        </w:rPr>
        <w:t xml:space="preserve">814,4 </w:t>
      </w:r>
      <w:r w:rsidRPr="00A62BF8">
        <w:rPr>
          <w:rFonts w:ascii="Times New Roman" w:hAnsi="Times New Roman" w:cs="Times New Roman"/>
          <w:sz w:val="28"/>
          <w:szCs w:val="28"/>
        </w:rPr>
        <w:t xml:space="preserve">тыс. руб. или, </w:t>
      </w:r>
      <w:r w:rsidR="00F31854">
        <w:rPr>
          <w:rFonts w:ascii="Times New Roman" w:hAnsi="Times New Roman" w:cs="Times New Roman"/>
          <w:sz w:val="28"/>
          <w:szCs w:val="28"/>
        </w:rPr>
        <w:t xml:space="preserve">2,5 </w:t>
      </w:r>
      <w:r w:rsidRPr="00A62BF8">
        <w:rPr>
          <w:rFonts w:ascii="Times New Roman" w:hAnsi="Times New Roman" w:cs="Times New Roman"/>
          <w:sz w:val="28"/>
          <w:szCs w:val="28"/>
        </w:rPr>
        <w:t>% о</w:t>
      </w:r>
      <w:r w:rsidR="0082746E">
        <w:rPr>
          <w:rFonts w:ascii="Times New Roman" w:hAnsi="Times New Roman" w:cs="Times New Roman"/>
          <w:sz w:val="28"/>
          <w:szCs w:val="28"/>
        </w:rPr>
        <w:t xml:space="preserve">т общей суммы расходов  бюджета, </w:t>
      </w:r>
      <w:r w:rsidRPr="00A62BF8">
        <w:rPr>
          <w:rFonts w:ascii="Times New Roman" w:hAnsi="Times New Roman" w:cs="Times New Roman"/>
          <w:sz w:val="28"/>
          <w:szCs w:val="28"/>
        </w:rPr>
        <w:t xml:space="preserve"> на 2019 год — </w:t>
      </w:r>
      <w:r w:rsidR="00F31854">
        <w:rPr>
          <w:rFonts w:ascii="Times New Roman" w:hAnsi="Times New Roman" w:cs="Times New Roman"/>
          <w:sz w:val="28"/>
          <w:szCs w:val="28"/>
        </w:rPr>
        <w:t>1 660,1</w:t>
      </w:r>
      <w:r w:rsidRPr="00A62BF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31854">
        <w:rPr>
          <w:rFonts w:ascii="Times New Roman" w:hAnsi="Times New Roman" w:cs="Times New Roman"/>
          <w:sz w:val="28"/>
          <w:szCs w:val="28"/>
        </w:rPr>
        <w:t xml:space="preserve">5 </w:t>
      </w:r>
      <w:r w:rsidRPr="00A62BF8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бюджета, что </w:t>
      </w:r>
      <w:r w:rsidRPr="00A62BF8">
        <w:rPr>
          <w:rFonts w:ascii="Times New Roman" w:hAnsi="Times New Roman" w:cs="Times New Roman"/>
          <w:iCs/>
          <w:sz w:val="28"/>
          <w:szCs w:val="28"/>
        </w:rPr>
        <w:t>соответствует требованиям ст.184</w:t>
      </w:r>
      <w:r w:rsidR="00FE0149">
        <w:rPr>
          <w:rFonts w:ascii="Times New Roman" w:hAnsi="Times New Roman" w:cs="Times New Roman"/>
          <w:iCs/>
          <w:sz w:val="28"/>
          <w:szCs w:val="28"/>
        </w:rPr>
        <w:t>.1</w:t>
      </w:r>
      <w:r w:rsidRPr="00A62BF8">
        <w:rPr>
          <w:rFonts w:ascii="Times New Roman" w:hAnsi="Times New Roman" w:cs="Times New Roman"/>
          <w:iCs/>
          <w:sz w:val="28"/>
          <w:szCs w:val="28"/>
        </w:rPr>
        <w:t xml:space="preserve"> ч.3 БК РФ.</w:t>
      </w:r>
    </w:p>
    <w:p w:rsidR="00F5297C" w:rsidRDefault="00F5297C" w:rsidP="00F5297C">
      <w:pPr>
        <w:pStyle w:val="Standar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F5297C" w:rsidRDefault="00F5297C" w:rsidP="00183569">
      <w:pPr>
        <w:pStyle w:val="Standard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Дефицит бюджета.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F5297C" w:rsidRPr="0068530A" w:rsidRDefault="00F5297C" w:rsidP="00C11D9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30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Бюджет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Сокурского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на 2017 и последующие 2018 и 2019 годы </w:t>
      </w:r>
      <w:r w:rsidR="0078058A">
        <w:rPr>
          <w:rFonts w:ascii="Times New Roman" w:hAnsi="Times New Roman" w:cs="Times New Roman"/>
          <w:iCs/>
          <w:sz w:val="28"/>
          <w:szCs w:val="28"/>
        </w:rPr>
        <w:t>спрогнозирован без его дефицита, что со</w:t>
      </w:r>
      <w:r w:rsidR="00FA7292">
        <w:rPr>
          <w:rFonts w:ascii="Times New Roman" w:hAnsi="Times New Roman" w:cs="Times New Roman"/>
          <w:iCs/>
          <w:sz w:val="28"/>
          <w:szCs w:val="28"/>
        </w:rPr>
        <w:t>ответствует ст. 92.1 БК РФ и не превышает 15%.</w:t>
      </w:r>
    </w:p>
    <w:p w:rsidR="007B60EC" w:rsidRDefault="007B60EC" w:rsidP="00F52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Муниципальный долг.</w:t>
      </w:r>
    </w:p>
    <w:p w:rsidR="00F5297C" w:rsidRPr="0068530A" w:rsidRDefault="00F5297C" w:rsidP="00183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предшествии новому бюджетному 2017 году администрация</w:t>
      </w:r>
      <w:r w:rsidRPr="0068530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Сокурского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не проводила политики заимствования финансовых средств ни на внешнем, ни на внутреннем финансовом рынке, поэтому муниципального долга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ассигнования на его обслуживание не планировались.</w:t>
      </w:r>
    </w:p>
    <w:p w:rsidR="008B2171" w:rsidRDefault="008B2171" w:rsidP="008B217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2171" w:rsidRPr="008B2171" w:rsidRDefault="008B2171" w:rsidP="008B2171">
      <w:pPr>
        <w:tabs>
          <w:tab w:val="left" w:pos="10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02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Соответствие  </w:t>
      </w:r>
      <w:r w:rsidR="006D424D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роекта </w:t>
      </w:r>
      <w:r w:rsidR="006D424D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i/>
          <w:sz w:val="28"/>
          <w:szCs w:val="28"/>
        </w:rPr>
        <w:t>Бюджетному кодексу.</w:t>
      </w:r>
      <w:r w:rsidR="00BA1D38" w:rsidRPr="00BA1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97C" w:rsidRPr="00A7449F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r w:rsidR="00C11D9F">
        <w:rPr>
          <w:rFonts w:ascii="Times New Roman" w:hAnsi="Times New Roman" w:cs="Times New Roman"/>
          <w:sz w:val="28"/>
          <w:szCs w:val="28"/>
        </w:rPr>
        <w:tab/>
        <w:t>В</w:t>
      </w:r>
      <w:r w:rsidRPr="00834C77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="00572762">
        <w:rPr>
          <w:rFonts w:ascii="Times New Roman" w:hAnsi="Times New Roman" w:cs="Times New Roman"/>
          <w:sz w:val="28"/>
          <w:szCs w:val="28"/>
        </w:rPr>
        <w:t>,</w:t>
      </w:r>
      <w:r w:rsidRPr="00834C77">
        <w:rPr>
          <w:rFonts w:ascii="Times New Roman" w:hAnsi="Times New Roman" w:cs="Times New Roman"/>
          <w:sz w:val="28"/>
          <w:szCs w:val="28"/>
        </w:rPr>
        <w:t xml:space="preserve"> текстовая часть </w:t>
      </w:r>
      <w:r w:rsidR="00C572E4">
        <w:rPr>
          <w:rFonts w:ascii="Times New Roman" w:hAnsi="Times New Roman" w:cs="Times New Roman"/>
          <w:sz w:val="28"/>
          <w:szCs w:val="28"/>
        </w:rPr>
        <w:t>п</w:t>
      </w:r>
      <w:r w:rsidRPr="00834C77">
        <w:rPr>
          <w:rFonts w:ascii="Times New Roman" w:hAnsi="Times New Roman" w:cs="Times New Roman"/>
          <w:sz w:val="28"/>
          <w:szCs w:val="28"/>
        </w:rPr>
        <w:t>роекта</w:t>
      </w:r>
      <w:r w:rsidR="00C572E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72762">
        <w:rPr>
          <w:rFonts w:ascii="Times New Roman" w:hAnsi="Times New Roman" w:cs="Times New Roman"/>
          <w:sz w:val="28"/>
          <w:szCs w:val="28"/>
        </w:rPr>
        <w:t xml:space="preserve"> на 2017</w:t>
      </w:r>
      <w:r w:rsidR="00434B8D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572762">
        <w:rPr>
          <w:rFonts w:ascii="Times New Roman" w:hAnsi="Times New Roman" w:cs="Times New Roman"/>
          <w:sz w:val="28"/>
          <w:szCs w:val="28"/>
        </w:rPr>
        <w:t xml:space="preserve"> 2018 и 2019 г</w:t>
      </w:r>
      <w:r w:rsidR="00434B8D">
        <w:rPr>
          <w:rFonts w:ascii="Times New Roman" w:hAnsi="Times New Roman" w:cs="Times New Roman"/>
          <w:sz w:val="28"/>
          <w:szCs w:val="28"/>
        </w:rPr>
        <w:t>одов,</w:t>
      </w:r>
      <w:r w:rsidRPr="00834C77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</w:t>
      </w:r>
      <w:r w:rsidR="00BA1D38">
        <w:rPr>
          <w:rFonts w:ascii="Times New Roman" w:hAnsi="Times New Roman" w:cs="Times New Roman"/>
          <w:sz w:val="28"/>
          <w:szCs w:val="28"/>
        </w:rPr>
        <w:t>общими положениями ст.184 БК РФ</w:t>
      </w:r>
      <w:r w:rsidR="00BA1D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1D38" w:rsidRPr="00A7449F">
        <w:rPr>
          <w:rFonts w:ascii="Times New Roman" w:hAnsi="Times New Roman" w:cs="Times New Roman"/>
          <w:sz w:val="28"/>
          <w:szCs w:val="28"/>
        </w:rPr>
        <w:t>Положени</w:t>
      </w:r>
      <w:r w:rsidR="00A7449F" w:rsidRPr="00A7449F">
        <w:rPr>
          <w:rFonts w:ascii="Times New Roman" w:hAnsi="Times New Roman" w:cs="Times New Roman"/>
          <w:sz w:val="28"/>
          <w:szCs w:val="28"/>
        </w:rPr>
        <w:t>я</w:t>
      </w:r>
      <w:r w:rsidR="00BA1D38" w:rsidRPr="00A7449F">
        <w:rPr>
          <w:rFonts w:ascii="Times New Roman" w:hAnsi="Times New Roman" w:cs="Times New Roman"/>
          <w:sz w:val="28"/>
          <w:szCs w:val="28"/>
        </w:rPr>
        <w:t xml:space="preserve"> «О бюджетном  устройстве и бюджетном процессе по администрации  </w:t>
      </w:r>
      <w:proofErr w:type="spellStart"/>
      <w:r w:rsidR="00BA1D38" w:rsidRPr="00A7449F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="00BA1D38" w:rsidRPr="00A7449F"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97C" w:rsidRPr="00183569" w:rsidRDefault="00F5297C" w:rsidP="00F5297C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83643">
        <w:rPr>
          <w:rFonts w:ascii="Times New Roman" w:hAnsi="Times New Roman" w:cs="Times New Roman"/>
          <w:sz w:val="28"/>
          <w:szCs w:val="28"/>
        </w:rPr>
        <w:t xml:space="preserve"> </w:t>
      </w:r>
      <w:bookmarkStart w:id="59" w:name="_GoBack"/>
      <w:bookmarkEnd w:id="59"/>
      <w:r w:rsidRPr="00834C77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5297C" w:rsidRPr="00371242" w:rsidRDefault="002F4A7F" w:rsidP="002F4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5297C" w:rsidRPr="00371242">
        <w:rPr>
          <w:rFonts w:ascii="Times New Roman" w:hAnsi="Times New Roman" w:cs="Times New Roman"/>
          <w:sz w:val="28"/>
          <w:szCs w:val="28"/>
        </w:rPr>
        <w:t xml:space="preserve">по результатам экспертизы Контрольно-счетный орган </w:t>
      </w:r>
      <w:r w:rsidR="00BA1D38" w:rsidRPr="00371242">
        <w:rPr>
          <w:rFonts w:ascii="Times New Roman" w:hAnsi="Times New Roman" w:cs="Times New Roman"/>
          <w:sz w:val="28"/>
          <w:szCs w:val="28"/>
        </w:rPr>
        <w:t>установил, что Проект Бюджета соответствует Бюджетному кодексу Российской Федерации,</w:t>
      </w:r>
      <w:r w:rsidR="00371242" w:rsidRPr="00371242">
        <w:rPr>
          <w:rFonts w:ascii="Times New Roman" w:hAnsi="Times New Roman" w:cs="Times New Roman"/>
          <w:sz w:val="28"/>
          <w:szCs w:val="28"/>
        </w:rPr>
        <w:t xml:space="preserve"> Закону  Новосибирской области от 03.12.2007 № 154 – ОЗ «О бюджетном  процессе в Новосибирской области», </w:t>
      </w:r>
      <w:r w:rsidR="00BA1D38" w:rsidRPr="00371242">
        <w:rPr>
          <w:rFonts w:ascii="Times New Roman" w:hAnsi="Times New Roman" w:cs="Times New Roman"/>
          <w:sz w:val="28"/>
          <w:szCs w:val="28"/>
        </w:rPr>
        <w:t xml:space="preserve"> Положению «О бюджетном  устройстве и бюджетном процессе по администрации  </w:t>
      </w:r>
      <w:proofErr w:type="spellStart"/>
      <w:r w:rsidR="00BA1D38" w:rsidRPr="00371242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="00BA1D38" w:rsidRPr="00371242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371242" w:rsidRPr="00371242">
        <w:rPr>
          <w:rFonts w:ascii="Times New Roman" w:hAnsi="Times New Roman" w:cs="Times New Roman"/>
          <w:sz w:val="28"/>
          <w:szCs w:val="28"/>
        </w:rPr>
        <w:t xml:space="preserve">, утвержденным решением двадцать восьмой сессии четвертого созыва Совета депутатов  </w:t>
      </w:r>
      <w:proofErr w:type="spellStart"/>
      <w:r w:rsidR="00371242" w:rsidRPr="00371242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="00371242" w:rsidRPr="00371242">
        <w:rPr>
          <w:rFonts w:ascii="Times New Roman" w:hAnsi="Times New Roman" w:cs="Times New Roman"/>
          <w:sz w:val="28"/>
          <w:szCs w:val="28"/>
        </w:rPr>
        <w:t xml:space="preserve"> сельсовета от  21.11.2013 года и </w:t>
      </w:r>
      <w:r w:rsidR="00F5297C" w:rsidRPr="00371242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A04C85" w:rsidRPr="00371242">
        <w:rPr>
          <w:rFonts w:ascii="Times New Roman" w:hAnsi="Times New Roman" w:cs="Times New Roman"/>
          <w:sz w:val="28"/>
          <w:szCs w:val="28"/>
        </w:rPr>
        <w:t xml:space="preserve">депутатам </w:t>
      </w:r>
      <w:proofErr w:type="spellStart"/>
      <w:r w:rsidR="00A04C85" w:rsidRPr="00371242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="00A04C85" w:rsidRPr="0037124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A04C85" w:rsidRPr="00371242">
        <w:rPr>
          <w:rFonts w:ascii="Times New Roman" w:hAnsi="Times New Roman" w:cs="Times New Roman"/>
          <w:sz w:val="28"/>
          <w:szCs w:val="28"/>
        </w:rPr>
        <w:t>Мошковсеого</w:t>
      </w:r>
      <w:proofErr w:type="spellEnd"/>
      <w:r w:rsidR="00A04C85" w:rsidRPr="0037124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A04C85" w:rsidRPr="00371242">
        <w:rPr>
          <w:rFonts w:ascii="Times New Roman" w:hAnsi="Times New Roman" w:cs="Times New Roman"/>
          <w:sz w:val="28"/>
          <w:szCs w:val="28"/>
        </w:rPr>
        <w:t xml:space="preserve"> </w:t>
      </w:r>
      <w:r w:rsidR="00F5297C" w:rsidRPr="00371242">
        <w:rPr>
          <w:rFonts w:ascii="Times New Roman" w:hAnsi="Times New Roman" w:cs="Times New Roman"/>
          <w:sz w:val="28"/>
          <w:szCs w:val="28"/>
        </w:rPr>
        <w:t xml:space="preserve">утвердить бюджет на 2017 год и плановый период 2018-2019 гг. </w:t>
      </w:r>
    </w:p>
    <w:p w:rsidR="00F5297C" w:rsidRPr="00183569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7C" w:rsidRPr="002C3242" w:rsidRDefault="00F5297C" w:rsidP="00F5297C">
      <w:pPr>
        <w:rPr>
          <w:rFonts w:ascii="Times New Roman" w:hAnsi="Times New Roman" w:cs="Times New Roman"/>
        </w:rPr>
      </w:pPr>
      <w:r w:rsidRPr="002C3242">
        <w:rPr>
          <w:rFonts w:ascii="Times New Roman" w:hAnsi="Times New Roman" w:cs="Times New Roman"/>
        </w:rPr>
        <w:t xml:space="preserve">Председатель </w:t>
      </w:r>
      <w:proofErr w:type="gramStart"/>
      <w:r w:rsidRPr="002C3242">
        <w:rPr>
          <w:rFonts w:ascii="Times New Roman" w:hAnsi="Times New Roman" w:cs="Times New Roman"/>
        </w:rPr>
        <w:t>Контрольно-счетного</w:t>
      </w:r>
      <w:proofErr w:type="gramEnd"/>
      <w:r w:rsidRPr="002C3242">
        <w:rPr>
          <w:rFonts w:ascii="Times New Roman" w:hAnsi="Times New Roman" w:cs="Times New Roman"/>
        </w:rPr>
        <w:t xml:space="preserve">                      </w:t>
      </w:r>
    </w:p>
    <w:p w:rsidR="00F5297C" w:rsidRPr="002C3242" w:rsidRDefault="00F5297C" w:rsidP="00F5297C">
      <w:pPr>
        <w:rPr>
          <w:rFonts w:ascii="Times New Roman" w:hAnsi="Times New Roman" w:cs="Times New Roman"/>
        </w:rPr>
      </w:pPr>
      <w:r w:rsidRPr="002C3242">
        <w:rPr>
          <w:rFonts w:ascii="Times New Roman" w:hAnsi="Times New Roman" w:cs="Times New Roman"/>
        </w:rPr>
        <w:t xml:space="preserve">Органа </w:t>
      </w:r>
      <w:proofErr w:type="spellStart"/>
      <w:r w:rsidRPr="002C3242">
        <w:rPr>
          <w:rFonts w:ascii="Times New Roman" w:hAnsi="Times New Roman" w:cs="Times New Roman"/>
        </w:rPr>
        <w:t>Сокурского</w:t>
      </w:r>
      <w:proofErr w:type="spellEnd"/>
      <w:r w:rsidRPr="002C3242">
        <w:rPr>
          <w:rFonts w:ascii="Times New Roman" w:hAnsi="Times New Roman" w:cs="Times New Roman"/>
        </w:rPr>
        <w:t xml:space="preserve"> сельсовета                   </w:t>
      </w:r>
    </w:p>
    <w:p w:rsidR="00F5297C" w:rsidRPr="00834C77" w:rsidRDefault="00F5297C" w:rsidP="00F52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242">
        <w:rPr>
          <w:rFonts w:ascii="Times New Roman" w:hAnsi="Times New Roman" w:cs="Times New Roman"/>
        </w:rPr>
        <w:t>Мошковского</w:t>
      </w:r>
      <w:proofErr w:type="spellEnd"/>
      <w:r w:rsidRPr="002C3242">
        <w:rPr>
          <w:rFonts w:ascii="Times New Roman" w:hAnsi="Times New Roman" w:cs="Times New Roman"/>
        </w:rPr>
        <w:t xml:space="preserve"> района НСО    </w:t>
      </w:r>
      <w:r w:rsidRPr="00834C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324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sz w:val="28"/>
          <w:szCs w:val="28"/>
        </w:rPr>
        <w:t xml:space="preserve">В.Л. Александров                                      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34C77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="002C32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4C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60EC">
        <w:rPr>
          <w:rFonts w:ascii="Times New Roman" w:hAnsi="Times New Roman" w:cs="Times New Roman"/>
          <w:sz w:val="28"/>
          <w:szCs w:val="28"/>
        </w:rPr>
        <w:t xml:space="preserve">    </w:t>
      </w:r>
      <w:r w:rsidRPr="00834C77">
        <w:rPr>
          <w:rFonts w:ascii="Times New Roman" w:hAnsi="Times New Roman" w:cs="Times New Roman"/>
          <w:sz w:val="28"/>
          <w:szCs w:val="28"/>
        </w:rPr>
        <w:t>П.М.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C77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</w:t>
      </w:r>
      <w:r w:rsidR="002C32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Л.М. Дмитриева</w:t>
      </w:r>
    </w:p>
    <w:p w:rsidR="00F5297C" w:rsidRPr="00834C77" w:rsidRDefault="00F5297C" w:rsidP="00F5297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3B2E0A" w:rsidRDefault="003B2E0A"/>
    <w:sectPr w:rsidR="003B2E0A" w:rsidSect="00E412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2F" w:rsidRDefault="00513B2F" w:rsidP="009E73AD">
      <w:r>
        <w:separator/>
      </w:r>
    </w:p>
  </w:endnote>
  <w:endnote w:type="continuationSeparator" w:id="0">
    <w:p w:rsidR="00513B2F" w:rsidRDefault="00513B2F" w:rsidP="009E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2F" w:rsidRDefault="00513B2F" w:rsidP="009E73AD">
      <w:r>
        <w:separator/>
      </w:r>
    </w:p>
  </w:footnote>
  <w:footnote w:type="continuationSeparator" w:id="0">
    <w:p w:rsidR="00513B2F" w:rsidRDefault="00513B2F" w:rsidP="009E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7C"/>
    <w:rsid w:val="00013CB5"/>
    <w:rsid w:val="000D618D"/>
    <w:rsid w:val="001241DB"/>
    <w:rsid w:val="00133DD1"/>
    <w:rsid w:val="001452CF"/>
    <w:rsid w:val="00183569"/>
    <w:rsid w:val="001917B6"/>
    <w:rsid w:val="00204A3B"/>
    <w:rsid w:val="0021494A"/>
    <w:rsid w:val="0022603D"/>
    <w:rsid w:val="00284FA0"/>
    <w:rsid w:val="002C3242"/>
    <w:rsid w:val="002F4A7F"/>
    <w:rsid w:val="00311680"/>
    <w:rsid w:val="00371242"/>
    <w:rsid w:val="003B2E0A"/>
    <w:rsid w:val="003F78ED"/>
    <w:rsid w:val="00434B8D"/>
    <w:rsid w:val="0046572C"/>
    <w:rsid w:val="00476CEB"/>
    <w:rsid w:val="004B07EF"/>
    <w:rsid w:val="00513B2F"/>
    <w:rsid w:val="005710B0"/>
    <w:rsid w:val="00572762"/>
    <w:rsid w:val="005A74AF"/>
    <w:rsid w:val="005B22E5"/>
    <w:rsid w:val="00681827"/>
    <w:rsid w:val="006833A6"/>
    <w:rsid w:val="006B1C52"/>
    <w:rsid w:val="006D424D"/>
    <w:rsid w:val="006E3846"/>
    <w:rsid w:val="00704291"/>
    <w:rsid w:val="0078058A"/>
    <w:rsid w:val="00791B61"/>
    <w:rsid w:val="007B60EC"/>
    <w:rsid w:val="007B7A43"/>
    <w:rsid w:val="0080576B"/>
    <w:rsid w:val="00821E1C"/>
    <w:rsid w:val="0082746E"/>
    <w:rsid w:val="0088239F"/>
    <w:rsid w:val="008B2171"/>
    <w:rsid w:val="009016A0"/>
    <w:rsid w:val="0091025A"/>
    <w:rsid w:val="00997C6A"/>
    <w:rsid w:val="009D373F"/>
    <w:rsid w:val="009E73AD"/>
    <w:rsid w:val="00A04C85"/>
    <w:rsid w:val="00A41192"/>
    <w:rsid w:val="00A57174"/>
    <w:rsid w:val="00A7449F"/>
    <w:rsid w:val="00AA27B7"/>
    <w:rsid w:val="00AB6CB1"/>
    <w:rsid w:val="00AD4C6C"/>
    <w:rsid w:val="00B40536"/>
    <w:rsid w:val="00B708FA"/>
    <w:rsid w:val="00BA1D38"/>
    <w:rsid w:val="00C0414D"/>
    <w:rsid w:val="00C11D9F"/>
    <w:rsid w:val="00C572E4"/>
    <w:rsid w:val="00C7192B"/>
    <w:rsid w:val="00CD007C"/>
    <w:rsid w:val="00D00629"/>
    <w:rsid w:val="00D83643"/>
    <w:rsid w:val="00DD5048"/>
    <w:rsid w:val="00DF5FCA"/>
    <w:rsid w:val="00E10E03"/>
    <w:rsid w:val="00E4129F"/>
    <w:rsid w:val="00E95CC0"/>
    <w:rsid w:val="00F2228B"/>
    <w:rsid w:val="00F314EA"/>
    <w:rsid w:val="00F31854"/>
    <w:rsid w:val="00F5297C"/>
    <w:rsid w:val="00FA7292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297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styleId="a3">
    <w:name w:val="Body Text"/>
    <w:basedOn w:val="a"/>
    <w:link w:val="a4"/>
    <w:rsid w:val="00F5297C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F52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5297C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F5297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F5297C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F5297C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  <w:style w:type="paragraph" w:customStyle="1" w:styleId="21">
    <w:name w:val="Основной текст с отступом 21"/>
    <w:basedOn w:val="a"/>
    <w:rsid w:val="00F5297C"/>
    <w:pPr>
      <w:widowControl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1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rsid w:val="00F5297C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">
    <w:name w:val="Основной текст 22"/>
    <w:basedOn w:val="a"/>
    <w:rsid w:val="00F5297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a7">
    <w:name w:val="Обычный.Название подразделения"/>
    <w:rsid w:val="00F5297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F5297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9">
    <w:name w:val="Название Знак"/>
    <w:basedOn w:val="a0"/>
    <w:link w:val="a8"/>
    <w:rsid w:val="00F52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297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styleId="a3">
    <w:name w:val="Body Text"/>
    <w:basedOn w:val="a"/>
    <w:link w:val="a4"/>
    <w:rsid w:val="00F5297C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F52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5297C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F5297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F5297C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F5297C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  <w:style w:type="paragraph" w:customStyle="1" w:styleId="21">
    <w:name w:val="Основной текст с отступом 21"/>
    <w:basedOn w:val="a"/>
    <w:rsid w:val="00F5297C"/>
    <w:pPr>
      <w:widowControl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1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rsid w:val="00F5297C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">
    <w:name w:val="Основной текст 22"/>
    <w:basedOn w:val="a"/>
    <w:rsid w:val="00F5297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a7">
    <w:name w:val="Обычный.Название подразделения"/>
    <w:rsid w:val="00F5297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F5297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9">
    <w:name w:val="Название Знак"/>
    <w:basedOn w:val="a0"/>
    <w:link w:val="a8"/>
    <w:rsid w:val="00F52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4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77</cp:revision>
  <dcterms:created xsi:type="dcterms:W3CDTF">2016-11-30T05:48:00Z</dcterms:created>
  <dcterms:modified xsi:type="dcterms:W3CDTF">2016-12-20T06:22:00Z</dcterms:modified>
</cp:coreProperties>
</file>