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D0" w:rsidRPr="00AA46D0" w:rsidRDefault="00FD5D1D" w:rsidP="00AA46D0">
      <w:pPr>
        <w:spacing w:after="0" w:line="240" w:lineRule="auto"/>
        <w:jc w:val="center"/>
        <w:rPr>
          <w:rFonts w:ascii="Times New Roman" w:hAnsi="Times New Roman"/>
          <w:b/>
          <w:sz w:val="28"/>
          <w:szCs w:val="28"/>
        </w:rPr>
      </w:pPr>
      <w:r>
        <w:rPr>
          <w:rFonts w:ascii="Times New Roman" w:hAnsi="Times New Roman"/>
          <w:b/>
          <w:sz w:val="28"/>
          <w:szCs w:val="28"/>
        </w:rPr>
        <w:t>АДМИНИСТРАЦИЯ   СОКУРСКОГО   СЕЛЬСОВЕТА</w:t>
      </w:r>
    </w:p>
    <w:p w:rsidR="00AA46D0" w:rsidRPr="00AA46D0" w:rsidRDefault="00AA46D0" w:rsidP="00AA46D0">
      <w:pPr>
        <w:spacing w:after="0" w:line="240" w:lineRule="auto"/>
        <w:jc w:val="center"/>
        <w:rPr>
          <w:rFonts w:ascii="Times New Roman" w:hAnsi="Times New Roman"/>
          <w:b/>
          <w:sz w:val="28"/>
          <w:szCs w:val="28"/>
        </w:rPr>
      </w:pPr>
      <w:r w:rsidRPr="00AA46D0">
        <w:rPr>
          <w:rFonts w:ascii="Times New Roman" w:hAnsi="Times New Roman"/>
          <w:b/>
          <w:sz w:val="28"/>
          <w:szCs w:val="28"/>
        </w:rPr>
        <w:t xml:space="preserve"> МОШКОВСКОГО РАЙОНА НОВОСИБИРСКОЙ ОБЛАСТИ</w:t>
      </w:r>
    </w:p>
    <w:p w:rsidR="00AA46D0" w:rsidRPr="00AA46D0" w:rsidRDefault="00AA46D0" w:rsidP="00AA46D0">
      <w:pPr>
        <w:spacing w:after="0" w:line="240" w:lineRule="auto"/>
        <w:rPr>
          <w:rFonts w:ascii="Times New Roman" w:hAnsi="Times New Roman"/>
          <w:b/>
          <w:sz w:val="28"/>
          <w:szCs w:val="28"/>
        </w:rPr>
      </w:pPr>
    </w:p>
    <w:p w:rsidR="00AA46D0" w:rsidRPr="00AA46D0" w:rsidRDefault="00AA46D0" w:rsidP="00AA46D0">
      <w:pPr>
        <w:spacing w:after="0" w:line="240" w:lineRule="auto"/>
        <w:jc w:val="center"/>
        <w:rPr>
          <w:rFonts w:ascii="Times New Roman" w:hAnsi="Times New Roman"/>
          <w:b/>
          <w:sz w:val="28"/>
          <w:szCs w:val="28"/>
        </w:rPr>
      </w:pPr>
      <w:proofErr w:type="gramStart"/>
      <w:r w:rsidRPr="00AA46D0">
        <w:rPr>
          <w:rFonts w:ascii="Times New Roman" w:hAnsi="Times New Roman"/>
          <w:b/>
          <w:sz w:val="28"/>
          <w:szCs w:val="28"/>
        </w:rPr>
        <w:t>П</w:t>
      </w:r>
      <w:proofErr w:type="gramEnd"/>
      <w:r w:rsidRPr="00AA46D0">
        <w:rPr>
          <w:rFonts w:ascii="Times New Roman" w:hAnsi="Times New Roman"/>
          <w:b/>
          <w:sz w:val="28"/>
          <w:szCs w:val="28"/>
        </w:rPr>
        <w:t xml:space="preserve"> О С Т А Н О В Л Е Н И Е</w:t>
      </w:r>
    </w:p>
    <w:p w:rsidR="00AA46D0" w:rsidRPr="00AA46D0" w:rsidRDefault="00724888" w:rsidP="00AA46D0">
      <w:pPr>
        <w:spacing w:after="0" w:line="240" w:lineRule="auto"/>
        <w:jc w:val="center"/>
        <w:rPr>
          <w:rFonts w:ascii="Times New Roman" w:hAnsi="Times New Roman"/>
          <w:sz w:val="28"/>
          <w:szCs w:val="28"/>
        </w:rPr>
      </w:pPr>
      <w:r>
        <w:rPr>
          <w:rFonts w:ascii="Times New Roman" w:hAnsi="Times New Roman"/>
          <w:sz w:val="28"/>
          <w:szCs w:val="28"/>
        </w:rPr>
        <w:t>о</w:t>
      </w:r>
      <w:bookmarkStart w:id="0" w:name="_GoBack"/>
      <w:bookmarkEnd w:id="0"/>
      <w:r>
        <w:rPr>
          <w:rFonts w:ascii="Times New Roman" w:hAnsi="Times New Roman"/>
          <w:sz w:val="28"/>
          <w:szCs w:val="28"/>
        </w:rPr>
        <w:t xml:space="preserve">т </w:t>
      </w:r>
      <w:r w:rsidR="000840CF">
        <w:rPr>
          <w:rFonts w:ascii="Times New Roman" w:hAnsi="Times New Roman"/>
          <w:sz w:val="28"/>
          <w:szCs w:val="28"/>
        </w:rPr>
        <w:t>17.12.2018 № 280</w:t>
      </w:r>
    </w:p>
    <w:p w:rsidR="00AA46D0" w:rsidRPr="00AA46D0" w:rsidRDefault="00AA46D0" w:rsidP="00AA46D0">
      <w:pPr>
        <w:spacing w:after="0" w:line="240" w:lineRule="auto"/>
        <w:rPr>
          <w:rFonts w:ascii="Times New Roman" w:hAnsi="Times New Roman"/>
          <w:sz w:val="28"/>
          <w:szCs w:val="28"/>
        </w:rPr>
      </w:pPr>
    </w:p>
    <w:p w:rsidR="00AA46D0" w:rsidRPr="00AA46D0" w:rsidRDefault="00AA46D0" w:rsidP="00AA46D0">
      <w:pPr>
        <w:shd w:val="clear" w:color="auto" w:fill="FFFFFF"/>
        <w:spacing w:after="0" w:line="240" w:lineRule="auto"/>
        <w:jc w:val="center"/>
        <w:rPr>
          <w:rFonts w:ascii="Times New Roman" w:eastAsia="Times New Roman" w:hAnsi="Times New Roman"/>
          <w:color w:val="000000"/>
          <w:sz w:val="28"/>
          <w:szCs w:val="28"/>
          <w:lang w:eastAsia="ru-RU"/>
        </w:rPr>
      </w:pPr>
      <w:r w:rsidRPr="00AA46D0">
        <w:rPr>
          <w:rFonts w:ascii="Times New Roman" w:eastAsia="Times New Roman" w:hAnsi="Times New Roman"/>
          <w:b/>
          <w:bCs/>
          <w:color w:val="000000"/>
          <w:sz w:val="28"/>
          <w:szCs w:val="28"/>
          <w:lang w:eastAsia="ru-RU"/>
        </w:rPr>
        <w:t>О внесении изменений в Постано</w:t>
      </w:r>
      <w:r w:rsidR="00FD5D1D">
        <w:rPr>
          <w:rFonts w:ascii="Times New Roman" w:eastAsia="Times New Roman" w:hAnsi="Times New Roman"/>
          <w:b/>
          <w:bCs/>
          <w:color w:val="000000"/>
          <w:sz w:val="28"/>
          <w:szCs w:val="28"/>
          <w:lang w:eastAsia="ru-RU"/>
        </w:rPr>
        <w:t xml:space="preserve">вление администрации Сокурского </w:t>
      </w:r>
      <w:r w:rsidRPr="00AA46D0">
        <w:rPr>
          <w:rFonts w:ascii="Times New Roman" w:eastAsia="Times New Roman" w:hAnsi="Times New Roman"/>
          <w:b/>
          <w:bCs/>
          <w:color w:val="000000"/>
          <w:sz w:val="28"/>
          <w:szCs w:val="28"/>
          <w:lang w:eastAsia="ru-RU"/>
        </w:rPr>
        <w:t xml:space="preserve"> сельсовета Мошковского района Нов</w:t>
      </w:r>
      <w:r w:rsidR="000840CF">
        <w:rPr>
          <w:rFonts w:ascii="Times New Roman" w:eastAsia="Times New Roman" w:hAnsi="Times New Roman"/>
          <w:b/>
          <w:bCs/>
          <w:color w:val="000000"/>
          <w:sz w:val="28"/>
          <w:szCs w:val="28"/>
          <w:lang w:eastAsia="ru-RU"/>
        </w:rPr>
        <w:t>осибирской области от 02.09.2014</w:t>
      </w:r>
      <w:r w:rsidRPr="00AA46D0">
        <w:rPr>
          <w:rFonts w:ascii="Times New Roman" w:eastAsia="Times New Roman" w:hAnsi="Times New Roman"/>
          <w:b/>
          <w:bCs/>
          <w:color w:val="000000"/>
          <w:sz w:val="28"/>
          <w:szCs w:val="28"/>
          <w:lang w:eastAsia="ru-RU"/>
        </w:rPr>
        <w:t xml:space="preserve"> </w:t>
      </w:r>
      <w:r w:rsidR="000840CF">
        <w:rPr>
          <w:rFonts w:ascii="Times New Roman" w:eastAsia="Times New Roman" w:hAnsi="Times New Roman"/>
          <w:b/>
          <w:bCs/>
          <w:color w:val="000000"/>
          <w:sz w:val="28"/>
          <w:szCs w:val="28"/>
          <w:lang w:eastAsia="ru-RU"/>
        </w:rPr>
        <w:t>№ 334</w:t>
      </w:r>
      <w:r w:rsidRPr="00AA46D0">
        <w:rPr>
          <w:rFonts w:ascii="Times New Roman" w:eastAsia="Times New Roman" w:hAnsi="Times New Roman"/>
          <w:b/>
          <w:bCs/>
          <w:color w:val="000000"/>
          <w:sz w:val="28"/>
          <w:szCs w:val="28"/>
          <w:lang w:eastAsia="ru-RU"/>
        </w:rPr>
        <w:t xml:space="preserve"> «Об утверждении административного регламента</w:t>
      </w:r>
    </w:p>
    <w:p w:rsidR="00AA46D0" w:rsidRPr="00FD5D1D" w:rsidRDefault="00AA46D0" w:rsidP="00FD5D1D">
      <w:pPr>
        <w:spacing w:after="0" w:line="240" w:lineRule="auto"/>
        <w:ind w:right="-1" w:firstLine="284"/>
        <w:jc w:val="center"/>
        <w:rPr>
          <w:rFonts w:ascii="Times New Roman" w:hAnsi="Times New Roman"/>
          <w:b/>
          <w:sz w:val="28"/>
          <w:szCs w:val="28"/>
        </w:rPr>
      </w:pPr>
      <w:r w:rsidRPr="00AA46D0">
        <w:rPr>
          <w:rFonts w:ascii="Times New Roman" w:hAnsi="Times New Roman"/>
          <w:b/>
          <w:bCs/>
          <w:sz w:val="28"/>
          <w:szCs w:val="28"/>
        </w:rPr>
        <w:t>предост</w:t>
      </w:r>
      <w:r w:rsidR="00FD5D1D">
        <w:rPr>
          <w:rFonts w:ascii="Times New Roman" w:hAnsi="Times New Roman"/>
          <w:b/>
          <w:bCs/>
          <w:sz w:val="28"/>
          <w:szCs w:val="28"/>
        </w:rPr>
        <w:t>авления муниципальной услуг</w:t>
      </w:r>
      <w:r w:rsidR="00D34B48">
        <w:rPr>
          <w:rFonts w:ascii="Times New Roman" w:hAnsi="Times New Roman"/>
          <w:b/>
          <w:bCs/>
          <w:sz w:val="28"/>
          <w:szCs w:val="28"/>
        </w:rPr>
        <w:t xml:space="preserve">и  </w:t>
      </w:r>
      <w:r w:rsidR="000840CF">
        <w:rPr>
          <w:rFonts w:ascii="Times New Roman" w:hAnsi="Times New Roman"/>
          <w:b/>
          <w:bCs/>
          <w:sz w:val="28"/>
          <w:szCs w:val="28"/>
        </w:rPr>
        <w:t>«</w:t>
      </w:r>
      <w:r w:rsidR="00D34B48">
        <w:rPr>
          <w:rFonts w:ascii="Times New Roman" w:hAnsi="Times New Roman"/>
          <w:b/>
          <w:bCs/>
          <w:sz w:val="28"/>
          <w:szCs w:val="28"/>
        </w:rPr>
        <w:t xml:space="preserve"> </w:t>
      </w:r>
      <w:r w:rsidR="000840CF">
        <w:rPr>
          <w:rFonts w:ascii="Times New Roman" w:hAnsi="Times New Roman"/>
          <w:b/>
          <w:bCs/>
          <w:sz w:val="28"/>
          <w:szCs w:val="28"/>
        </w:rPr>
        <w:t xml:space="preserve">Предоставление служебных </w:t>
      </w:r>
      <w:r w:rsidR="00435026">
        <w:rPr>
          <w:rFonts w:ascii="Times New Roman" w:hAnsi="Times New Roman"/>
          <w:b/>
          <w:bCs/>
          <w:sz w:val="28"/>
          <w:szCs w:val="28"/>
        </w:rPr>
        <w:t xml:space="preserve"> жилых помещени</w:t>
      </w:r>
      <w:r w:rsidR="000840CF">
        <w:rPr>
          <w:rFonts w:ascii="Times New Roman" w:hAnsi="Times New Roman"/>
          <w:b/>
          <w:bCs/>
          <w:sz w:val="28"/>
          <w:szCs w:val="28"/>
        </w:rPr>
        <w:t xml:space="preserve">й </w:t>
      </w:r>
      <w:r w:rsidRPr="00AA46D0">
        <w:rPr>
          <w:rFonts w:ascii="Times New Roman" w:hAnsi="Times New Roman"/>
          <w:b/>
          <w:sz w:val="28"/>
          <w:szCs w:val="28"/>
        </w:rPr>
        <w:t>»</w:t>
      </w:r>
    </w:p>
    <w:p w:rsidR="00AA46D0" w:rsidRPr="00AA46D0" w:rsidRDefault="00AA46D0" w:rsidP="00AA46D0">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AA46D0" w:rsidRPr="00AA46D0" w:rsidRDefault="00FE1488" w:rsidP="00AA46D0">
      <w:pPr>
        <w:shd w:val="clear" w:color="auto" w:fill="FFFFFF"/>
        <w:spacing w:after="0" w:line="240" w:lineRule="auto"/>
        <w:ind w:firstLine="709"/>
        <w:jc w:val="both"/>
        <w:rPr>
          <w:rFonts w:ascii="Times New Roman" w:eastAsia="Times New Roman" w:hAnsi="Times New Roman"/>
          <w:sz w:val="28"/>
          <w:szCs w:val="28"/>
          <w:lang w:eastAsia="ru-RU"/>
        </w:rPr>
      </w:pPr>
      <w:r w:rsidRPr="00AA46D0">
        <w:rPr>
          <w:rFonts w:ascii="Times New Roman" w:hAnsi="Times New Roman"/>
          <w:sz w:val="28"/>
          <w:szCs w:val="28"/>
        </w:rPr>
        <w:t>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w:t>
      </w:r>
    </w:p>
    <w:p w:rsidR="00AA46D0" w:rsidRPr="00AA46D0" w:rsidRDefault="00AA46D0" w:rsidP="00AA46D0">
      <w:pPr>
        <w:shd w:val="clear" w:color="auto" w:fill="FFFFFF"/>
        <w:spacing w:after="0" w:line="240" w:lineRule="auto"/>
        <w:ind w:firstLine="709"/>
        <w:jc w:val="both"/>
        <w:rPr>
          <w:rFonts w:ascii="Times New Roman" w:eastAsia="Times New Roman" w:hAnsi="Times New Roman"/>
          <w:sz w:val="28"/>
          <w:szCs w:val="28"/>
          <w:lang w:eastAsia="ru-RU"/>
        </w:rPr>
      </w:pPr>
    </w:p>
    <w:p w:rsidR="00AA46D0" w:rsidRPr="00AA46D0" w:rsidRDefault="00AA46D0" w:rsidP="00AA46D0">
      <w:pPr>
        <w:shd w:val="clear" w:color="auto" w:fill="FFFFFF"/>
        <w:spacing w:after="0" w:line="240" w:lineRule="auto"/>
        <w:jc w:val="both"/>
        <w:rPr>
          <w:rFonts w:ascii="Times New Roman" w:eastAsia="Times New Roman" w:hAnsi="Times New Roman"/>
          <w:b/>
          <w:color w:val="000000"/>
          <w:sz w:val="28"/>
          <w:szCs w:val="28"/>
          <w:lang w:eastAsia="ru-RU"/>
        </w:rPr>
      </w:pPr>
      <w:r w:rsidRPr="00AA46D0">
        <w:rPr>
          <w:rFonts w:ascii="Times New Roman" w:eastAsia="Times New Roman" w:hAnsi="Times New Roman"/>
          <w:b/>
          <w:color w:val="000000"/>
          <w:sz w:val="28"/>
          <w:szCs w:val="28"/>
          <w:lang w:eastAsia="ru-RU"/>
        </w:rPr>
        <w:t>ПОСТАНОВЛЯЮ:</w:t>
      </w:r>
    </w:p>
    <w:p w:rsidR="00AA46D0" w:rsidRPr="00D34B48" w:rsidRDefault="00AA46D0" w:rsidP="00AA46D0">
      <w:pPr>
        <w:pStyle w:val="a3"/>
        <w:numPr>
          <w:ilvl w:val="0"/>
          <w:numId w:val="1"/>
        </w:numPr>
        <w:shd w:val="clear" w:color="auto" w:fill="FFFFFF"/>
        <w:spacing w:after="0" w:line="240" w:lineRule="auto"/>
        <w:ind w:left="0" w:firstLine="709"/>
        <w:jc w:val="both"/>
        <w:rPr>
          <w:rFonts w:ascii="Times New Roman" w:hAnsi="Times New Roman"/>
          <w:sz w:val="28"/>
          <w:szCs w:val="28"/>
        </w:rPr>
      </w:pPr>
      <w:r w:rsidRPr="00AA46D0">
        <w:rPr>
          <w:rFonts w:ascii="Times New Roman" w:hAnsi="Times New Roman"/>
          <w:color w:val="000000"/>
          <w:sz w:val="28"/>
          <w:szCs w:val="28"/>
          <w:lang w:eastAsia="ru-RU"/>
        </w:rPr>
        <w:t>Внести изменения в административный регламент</w:t>
      </w:r>
      <w:r w:rsidRPr="00D34B48">
        <w:rPr>
          <w:rFonts w:ascii="Times New Roman" w:hAnsi="Times New Roman"/>
          <w:sz w:val="28"/>
          <w:szCs w:val="28"/>
        </w:rPr>
        <w:t xml:space="preserve">, утвержденный </w:t>
      </w:r>
      <w:r w:rsidRPr="00D34B48">
        <w:rPr>
          <w:rFonts w:ascii="Times New Roman" w:hAnsi="Times New Roman"/>
          <w:bCs/>
          <w:color w:val="000000"/>
          <w:sz w:val="28"/>
          <w:szCs w:val="28"/>
          <w:lang w:eastAsia="ru-RU"/>
        </w:rPr>
        <w:t>Постанов</w:t>
      </w:r>
      <w:r w:rsidR="00FD5D1D" w:rsidRPr="00D34B48">
        <w:rPr>
          <w:rFonts w:ascii="Times New Roman" w:hAnsi="Times New Roman"/>
          <w:bCs/>
          <w:color w:val="000000"/>
          <w:sz w:val="28"/>
          <w:szCs w:val="28"/>
          <w:lang w:eastAsia="ru-RU"/>
        </w:rPr>
        <w:t xml:space="preserve">лением администрации Сокурского </w:t>
      </w:r>
      <w:r w:rsidRPr="00D34B48">
        <w:rPr>
          <w:rFonts w:ascii="Times New Roman" w:hAnsi="Times New Roman"/>
          <w:bCs/>
          <w:color w:val="000000"/>
          <w:sz w:val="28"/>
          <w:szCs w:val="28"/>
          <w:lang w:eastAsia="ru-RU"/>
        </w:rPr>
        <w:t xml:space="preserve"> сельсовета Мошковского ра</w:t>
      </w:r>
      <w:r w:rsidR="00435026">
        <w:rPr>
          <w:rFonts w:ascii="Times New Roman" w:hAnsi="Times New Roman"/>
          <w:bCs/>
          <w:color w:val="000000"/>
          <w:sz w:val="28"/>
          <w:szCs w:val="28"/>
          <w:lang w:eastAsia="ru-RU"/>
        </w:rPr>
        <w:t>йона Новосиб</w:t>
      </w:r>
      <w:r w:rsidR="00663354">
        <w:rPr>
          <w:rFonts w:ascii="Times New Roman" w:hAnsi="Times New Roman"/>
          <w:bCs/>
          <w:color w:val="000000"/>
          <w:sz w:val="28"/>
          <w:szCs w:val="28"/>
          <w:lang w:eastAsia="ru-RU"/>
        </w:rPr>
        <w:t xml:space="preserve">ирской области </w:t>
      </w:r>
      <w:r w:rsidR="000840CF">
        <w:rPr>
          <w:rFonts w:ascii="Times New Roman" w:hAnsi="Times New Roman"/>
          <w:bCs/>
          <w:color w:val="000000"/>
          <w:sz w:val="28"/>
          <w:szCs w:val="28"/>
          <w:lang w:eastAsia="ru-RU"/>
        </w:rPr>
        <w:t>от 02.09.2014 № 334</w:t>
      </w:r>
      <w:r w:rsidRPr="00D34B48">
        <w:rPr>
          <w:rFonts w:ascii="Times New Roman" w:hAnsi="Times New Roman"/>
          <w:bCs/>
          <w:color w:val="000000"/>
          <w:sz w:val="28"/>
          <w:szCs w:val="28"/>
          <w:lang w:eastAsia="ru-RU"/>
        </w:rPr>
        <w:t xml:space="preserve"> «Об утверждении административного регламента</w:t>
      </w:r>
      <w:r w:rsidRPr="00D34B48">
        <w:rPr>
          <w:rFonts w:ascii="Times New Roman" w:hAnsi="Times New Roman"/>
          <w:color w:val="000000"/>
          <w:sz w:val="28"/>
          <w:szCs w:val="28"/>
          <w:lang w:eastAsia="ru-RU"/>
        </w:rPr>
        <w:t xml:space="preserve"> </w:t>
      </w:r>
      <w:r w:rsidRPr="00D34B48">
        <w:rPr>
          <w:rFonts w:ascii="Times New Roman" w:hAnsi="Times New Roman"/>
          <w:bCs/>
          <w:sz w:val="28"/>
          <w:szCs w:val="28"/>
        </w:rPr>
        <w:t>предост</w:t>
      </w:r>
      <w:r w:rsidR="00FD5D1D" w:rsidRPr="00D34B48">
        <w:rPr>
          <w:rFonts w:ascii="Times New Roman" w:hAnsi="Times New Roman"/>
          <w:bCs/>
          <w:sz w:val="28"/>
          <w:szCs w:val="28"/>
        </w:rPr>
        <w:t>авления муниципальной услуг</w:t>
      </w:r>
      <w:r w:rsidR="00435026">
        <w:rPr>
          <w:rFonts w:ascii="Times New Roman" w:hAnsi="Times New Roman"/>
          <w:bCs/>
          <w:sz w:val="28"/>
          <w:szCs w:val="28"/>
        </w:rPr>
        <w:t>и</w:t>
      </w:r>
      <w:r w:rsidR="000840CF">
        <w:rPr>
          <w:rFonts w:ascii="Times New Roman" w:hAnsi="Times New Roman"/>
          <w:bCs/>
          <w:sz w:val="28"/>
          <w:szCs w:val="28"/>
        </w:rPr>
        <w:t xml:space="preserve">  «</w:t>
      </w:r>
      <w:r w:rsidR="00435026">
        <w:rPr>
          <w:rFonts w:ascii="Times New Roman" w:hAnsi="Times New Roman"/>
          <w:bCs/>
          <w:sz w:val="28"/>
          <w:szCs w:val="28"/>
        </w:rPr>
        <w:t xml:space="preserve">  </w:t>
      </w:r>
      <w:r w:rsidR="000840CF">
        <w:rPr>
          <w:rFonts w:ascii="Times New Roman" w:hAnsi="Times New Roman"/>
          <w:bCs/>
          <w:sz w:val="28"/>
          <w:szCs w:val="28"/>
        </w:rPr>
        <w:t>Предоставление служебных</w:t>
      </w:r>
      <w:r w:rsidR="00435026">
        <w:rPr>
          <w:rFonts w:ascii="Times New Roman" w:hAnsi="Times New Roman"/>
          <w:bCs/>
          <w:sz w:val="28"/>
          <w:szCs w:val="28"/>
        </w:rPr>
        <w:t xml:space="preserve"> жилых помещени</w:t>
      </w:r>
      <w:r w:rsidR="000840CF">
        <w:rPr>
          <w:rFonts w:ascii="Times New Roman" w:hAnsi="Times New Roman"/>
          <w:bCs/>
          <w:sz w:val="28"/>
          <w:szCs w:val="28"/>
        </w:rPr>
        <w:t xml:space="preserve">й </w:t>
      </w:r>
      <w:r w:rsidRPr="00D34B48">
        <w:rPr>
          <w:rFonts w:ascii="Times New Roman" w:hAnsi="Times New Roman"/>
          <w:sz w:val="28"/>
          <w:szCs w:val="28"/>
        </w:rPr>
        <w:t>»:</w:t>
      </w:r>
    </w:p>
    <w:p w:rsidR="00D34B48" w:rsidRPr="00D34B48" w:rsidRDefault="000840CF" w:rsidP="00435026">
      <w:pPr>
        <w:pStyle w:val="a3"/>
        <w:shd w:val="clear" w:color="auto" w:fill="FFFFFF"/>
        <w:spacing w:after="0" w:line="240" w:lineRule="auto"/>
        <w:jc w:val="both"/>
        <w:rPr>
          <w:rFonts w:ascii="Times New Roman" w:hAnsi="Times New Roman"/>
          <w:sz w:val="28"/>
          <w:szCs w:val="28"/>
        </w:rPr>
      </w:pPr>
      <w:r>
        <w:rPr>
          <w:rFonts w:ascii="Times New Roman" w:hAnsi="Times New Roman"/>
          <w:sz w:val="28"/>
          <w:szCs w:val="28"/>
        </w:rPr>
        <w:t>1.1. Пункт 2.7</w:t>
      </w:r>
      <w:r w:rsidR="00663354">
        <w:rPr>
          <w:rFonts w:ascii="Times New Roman" w:hAnsi="Times New Roman"/>
          <w:sz w:val="28"/>
          <w:szCs w:val="28"/>
        </w:rPr>
        <w:t>.1</w:t>
      </w:r>
      <w:r w:rsidR="00D34B48" w:rsidRPr="00D34B48">
        <w:rPr>
          <w:rFonts w:ascii="Times New Roman" w:hAnsi="Times New Roman"/>
          <w:sz w:val="28"/>
          <w:szCs w:val="28"/>
        </w:rPr>
        <w:t xml:space="preserve"> раздела 2 изложить в новой редакции:</w:t>
      </w:r>
    </w:p>
    <w:p w:rsidR="00AA46D0" w:rsidRPr="00D34B48" w:rsidRDefault="00D34B48" w:rsidP="00D34B48">
      <w:pPr>
        <w:spacing w:after="0" w:line="240" w:lineRule="auto"/>
        <w:jc w:val="both"/>
        <w:rPr>
          <w:rFonts w:ascii="Times New Roman" w:hAnsi="Times New Roman"/>
          <w:sz w:val="28"/>
          <w:szCs w:val="28"/>
        </w:rPr>
      </w:pPr>
      <w:r w:rsidRPr="00D34B48">
        <w:rPr>
          <w:rFonts w:ascii="Times New Roman" w:hAnsi="Times New Roman"/>
          <w:sz w:val="28"/>
          <w:szCs w:val="28"/>
        </w:rPr>
        <w:t xml:space="preserve">          </w:t>
      </w:r>
      <w:r w:rsidR="00566C18" w:rsidRPr="00D34B48">
        <w:rPr>
          <w:rFonts w:ascii="Times New Roman" w:hAnsi="Times New Roman"/>
          <w:sz w:val="28"/>
          <w:szCs w:val="28"/>
        </w:rPr>
        <w:t>«2.</w:t>
      </w:r>
      <w:r w:rsidR="000840CF">
        <w:rPr>
          <w:rFonts w:ascii="Times New Roman" w:hAnsi="Times New Roman"/>
          <w:sz w:val="28"/>
          <w:szCs w:val="28"/>
        </w:rPr>
        <w:t>7</w:t>
      </w:r>
      <w:r w:rsidR="00663354">
        <w:rPr>
          <w:rFonts w:ascii="Times New Roman" w:hAnsi="Times New Roman"/>
          <w:sz w:val="28"/>
          <w:szCs w:val="28"/>
        </w:rPr>
        <w:t>.1</w:t>
      </w:r>
      <w:r w:rsidRPr="00D34B48">
        <w:rPr>
          <w:rFonts w:ascii="Times New Roman" w:hAnsi="Times New Roman"/>
          <w:sz w:val="28"/>
          <w:szCs w:val="28"/>
        </w:rPr>
        <w:t>.</w:t>
      </w:r>
      <w:r w:rsidR="00AA46D0" w:rsidRPr="00D34B48">
        <w:rPr>
          <w:rFonts w:ascii="Times New Roman" w:hAnsi="Times New Roman"/>
          <w:sz w:val="28"/>
          <w:szCs w:val="28"/>
        </w:rPr>
        <w:t xml:space="preserve"> Запрещается требовать от заявителя:</w:t>
      </w:r>
    </w:p>
    <w:p w:rsidR="00AA46D0" w:rsidRPr="00D34B48" w:rsidRDefault="00AA46D0" w:rsidP="00AA46D0">
      <w:pPr>
        <w:pStyle w:val="a4"/>
        <w:spacing w:before="0" w:beforeAutospacing="0" w:after="0" w:afterAutospacing="0"/>
        <w:ind w:firstLine="709"/>
        <w:jc w:val="both"/>
        <w:rPr>
          <w:sz w:val="28"/>
          <w:szCs w:val="28"/>
        </w:rPr>
      </w:pPr>
      <w:r w:rsidRPr="00D34B4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6D0" w:rsidRPr="00AA46D0" w:rsidRDefault="00AA46D0" w:rsidP="00AA46D0">
      <w:pPr>
        <w:pStyle w:val="a4"/>
        <w:spacing w:before="0" w:beforeAutospacing="0" w:after="0" w:afterAutospacing="0"/>
        <w:ind w:firstLine="709"/>
        <w:jc w:val="both"/>
        <w:rPr>
          <w:sz w:val="28"/>
          <w:szCs w:val="28"/>
        </w:rPr>
      </w:pPr>
      <w:r w:rsidRPr="00D34B48">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w:t>
      </w:r>
      <w:r w:rsidRPr="00AA46D0">
        <w:rPr>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sidRPr="00AA46D0">
        <w:rPr>
          <w:rFonts w:ascii="Times New Roman" w:hAnsi="Times New Roman"/>
          <w:sz w:val="28"/>
          <w:szCs w:val="28"/>
        </w:rPr>
        <w:t>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AA46D0">
          <w:rPr>
            <w:rFonts w:ascii="Times New Roman" w:hAnsi="Times New Roman"/>
            <w:sz w:val="28"/>
            <w:szCs w:val="28"/>
          </w:rPr>
          <w:t>части 1 статьи 9</w:t>
        </w:r>
      </w:hyperlink>
      <w:r w:rsidRPr="00AA46D0">
        <w:rPr>
          <w:rFonts w:ascii="Times New Roman" w:hAnsi="Times New Roman"/>
          <w:sz w:val="28"/>
          <w:szCs w:val="28"/>
        </w:rPr>
        <w:t xml:space="preserve"> Федерального закона</w:t>
      </w:r>
      <w:bookmarkStart w:id="1" w:name="dst290"/>
      <w:bookmarkEnd w:id="1"/>
      <w:r w:rsidRPr="00AA46D0">
        <w:rPr>
          <w:rFonts w:ascii="Times New Roman" w:hAnsi="Times New Roman"/>
          <w:sz w:val="28"/>
          <w:szCs w:val="28"/>
        </w:rPr>
        <w:t xml:space="preserve"> № 210-ФЗ;</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sidRPr="00AA46D0">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AA46D0">
        <w:rPr>
          <w:rFonts w:ascii="Times New Roman"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2" w:name="dst291"/>
      <w:bookmarkEnd w:id="2"/>
      <w:r w:rsidRPr="00AA46D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3" w:name="dst292"/>
      <w:bookmarkEnd w:id="3"/>
      <w:r w:rsidRPr="00AA46D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bookmarkStart w:id="4" w:name="dst293"/>
      <w:bookmarkEnd w:id="4"/>
      <w:r w:rsidRPr="00AA46D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6D0" w:rsidRPr="00AA46D0" w:rsidRDefault="00AA46D0" w:rsidP="00AA46D0">
      <w:pPr>
        <w:spacing w:after="0" w:line="240" w:lineRule="auto"/>
        <w:ind w:firstLine="709"/>
        <w:jc w:val="both"/>
        <w:rPr>
          <w:rFonts w:ascii="Times New Roman" w:hAnsi="Times New Roman"/>
          <w:sz w:val="28"/>
          <w:szCs w:val="28"/>
        </w:rPr>
      </w:pPr>
      <w:bookmarkStart w:id="5" w:name="dst294"/>
      <w:bookmarkEnd w:id="5"/>
      <w:proofErr w:type="gramStart"/>
      <w:r w:rsidRPr="00AA46D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xml:space="preserve">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A46D0">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anchor="dst100352" w:history="1">
        <w:r w:rsidRPr="00AA46D0">
          <w:rPr>
            <w:rFonts w:ascii="Times New Roman" w:hAnsi="Times New Roman"/>
            <w:sz w:val="28"/>
            <w:szCs w:val="28"/>
          </w:rPr>
          <w:t>частью 1.1 статьи 16</w:t>
        </w:r>
      </w:hyperlink>
      <w:r w:rsidRPr="00AA46D0">
        <w:rPr>
          <w:rFonts w:ascii="Times New Roman" w:hAnsi="Times New Roman"/>
          <w:sz w:val="28"/>
          <w:szCs w:val="28"/>
        </w:rPr>
        <w:t>  Федерального закона № 210-ФЗ от 27.07.2010, уведомляется заявитель, а также приносятся извин</w:t>
      </w:r>
      <w:r w:rsidR="0018372F">
        <w:rPr>
          <w:rFonts w:ascii="Times New Roman" w:hAnsi="Times New Roman"/>
          <w:sz w:val="28"/>
          <w:szCs w:val="28"/>
        </w:rPr>
        <w:t>ения за доставленные неудобства</w:t>
      </w:r>
      <w:r w:rsidRPr="00AA46D0">
        <w:rPr>
          <w:rFonts w:ascii="Times New Roman" w:hAnsi="Times New Roman"/>
          <w:sz w:val="28"/>
          <w:szCs w:val="28"/>
        </w:rPr>
        <w:t>»</w:t>
      </w:r>
      <w:r w:rsidR="0018372F">
        <w:rPr>
          <w:rFonts w:ascii="Times New Roman" w:hAnsi="Times New Roman"/>
          <w:sz w:val="28"/>
          <w:szCs w:val="28"/>
        </w:rPr>
        <w:t>.</w:t>
      </w:r>
    </w:p>
    <w:p w:rsidR="00AA46D0" w:rsidRPr="00AA46D0" w:rsidRDefault="00AA46D0" w:rsidP="00AA46D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1.2</w:t>
      </w:r>
      <w:r w:rsidR="005707E1">
        <w:rPr>
          <w:rFonts w:ascii="Times New Roman" w:hAnsi="Times New Roman"/>
          <w:sz w:val="28"/>
          <w:szCs w:val="28"/>
        </w:rPr>
        <w:t>.</w:t>
      </w:r>
      <w:r>
        <w:rPr>
          <w:rFonts w:ascii="Times New Roman" w:hAnsi="Times New Roman"/>
          <w:sz w:val="28"/>
          <w:szCs w:val="28"/>
        </w:rPr>
        <w:t xml:space="preserve"> Пункт 5.1 раздела 5</w:t>
      </w:r>
      <w:r w:rsidRPr="00AA46D0">
        <w:rPr>
          <w:rFonts w:ascii="Times New Roman" w:hAnsi="Times New Roman"/>
          <w:sz w:val="28"/>
          <w:szCs w:val="28"/>
        </w:rPr>
        <w:t xml:space="preserve"> изложить в новой редакции:</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Fonts w:ascii="Times New Roman" w:hAnsi="Times New Roman"/>
          <w:sz w:val="28"/>
          <w:szCs w:val="28"/>
        </w:rPr>
        <w:t>«</w:t>
      </w:r>
      <w:r w:rsidRPr="00AA46D0">
        <w:rPr>
          <w:rStyle w:val="blk"/>
          <w:rFonts w:ascii="Times New Roman" w:hAnsi="Times New Roman"/>
          <w:sz w:val="28"/>
          <w:szCs w:val="28"/>
        </w:rPr>
        <w:t>Заявитель может обратиться с жалобой в том числе в следующих случаях:</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6" w:name="dst220"/>
      <w:bookmarkEnd w:id="6"/>
      <w:r w:rsidRPr="00AA46D0">
        <w:rPr>
          <w:rStyle w:val="blk"/>
          <w:rFonts w:ascii="Times New Roman" w:hAnsi="Times New Roman"/>
          <w:sz w:val="28"/>
          <w:szCs w:val="28"/>
        </w:rPr>
        <w:t>1) нарушение срока регистрации запроса о предоставлении муниципальной услуги, запроса, указанного в </w:t>
      </w:r>
      <w:hyperlink r:id="rId9" w:anchor="dst244" w:history="1">
        <w:r w:rsidRPr="00AA46D0">
          <w:rPr>
            <w:rStyle w:val="a5"/>
            <w:rFonts w:ascii="Times New Roman" w:hAnsi="Times New Roman"/>
            <w:color w:val="auto"/>
            <w:sz w:val="28"/>
            <w:szCs w:val="28"/>
            <w:u w:val="none"/>
          </w:rPr>
          <w:t>статье 15.1</w:t>
        </w:r>
      </w:hyperlink>
      <w:r w:rsidRPr="00AA46D0">
        <w:rPr>
          <w:rStyle w:val="blk"/>
          <w:rFonts w:ascii="Times New Roman" w:hAnsi="Times New Roman"/>
          <w:sz w:val="28"/>
          <w:szCs w:val="28"/>
        </w:rPr>
        <w:t xml:space="preserve"> Федерального закона от 27.07.2010 № 210-ФЗ;</w:t>
      </w:r>
      <w:bookmarkStart w:id="7" w:name="dst221"/>
      <w:bookmarkEnd w:id="7"/>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8" w:name="dst295"/>
      <w:bookmarkEnd w:id="8"/>
      <w:r w:rsidRPr="00AA46D0">
        <w:rPr>
          <w:rStyle w:val="blk"/>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9" w:name="dst103"/>
      <w:bookmarkEnd w:id="9"/>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10" w:name="dst222"/>
      <w:bookmarkEnd w:id="10"/>
      <w:r w:rsidRPr="00AA46D0">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bookmarkStart w:id="11" w:name="dst105"/>
      <w:bookmarkEnd w:id="11"/>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6D0" w:rsidRPr="00AA46D0" w:rsidRDefault="0018372F" w:rsidP="00AA46D0">
      <w:pPr>
        <w:shd w:val="clear" w:color="auto" w:fill="FFFFFF"/>
        <w:spacing w:after="0" w:line="240" w:lineRule="auto"/>
        <w:ind w:firstLine="540"/>
        <w:jc w:val="both"/>
        <w:rPr>
          <w:rFonts w:ascii="Times New Roman" w:hAnsi="Times New Roman"/>
          <w:sz w:val="28"/>
          <w:szCs w:val="28"/>
        </w:rPr>
      </w:pPr>
      <w:bookmarkStart w:id="12" w:name="dst223"/>
      <w:bookmarkEnd w:id="12"/>
      <w:proofErr w:type="gramStart"/>
      <w:r>
        <w:rPr>
          <w:rStyle w:val="blk"/>
          <w:rFonts w:ascii="Times New Roman" w:hAnsi="Times New Roman"/>
          <w:sz w:val="28"/>
          <w:szCs w:val="28"/>
        </w:rPr>
        <w:t xml:space="preserve">7) отказ администрации Сокурского </w:t>
      </w:r>
      <w:r w:rsidR="00AA46D0" w:rsidRPr="00AA46D0">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00AA46D0" w:rsidRPr="00AA46D0">
          <w:rPr>
            <w:rStyle w:val="a5"/>
            <w:rFonts w:ascii="Times New Roman" w:hAnsi="Times New Roman"/>
            <w:color w:val="auto"/>
            <w:sz w:val="28"/>
            <w:szCs w:val="28"/>
            <w:u w:val="none"/>
          </w:rPr>
          <w:t>частью 1.1 статьи 16</w:t>
        </w:r>
      </w:hyperlink>
      <w:r w:rsidR="00AA46D0" w:rsidRPr="00AA46D0">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A46D0" w:rsidRPr="00AA46D0">
        <w:rPr>
          <w:rStyle w:val="blk"/>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00AA46D0" w:rsidRPr="00AA46D0">
          <w:rPr>
            <w:rStyle w:val="a5"/>
            <w:rFonts w:ascii="Times New Roman" w:hAnsi="Times New Roman"/>
            <w:color w:val="auto"/>
            <w:sz w:val="28"/>
            <w:szCs w:val="28"/>
            <w:u w:val="none"/>
          </w:rPr>
          <w:t>частью 1.3 статьи 16</w:t>
        </w:r>
      </w:hyperlink>
      <w:r w:rsidR="00AA46D0" w:rsidRPr="00AA46D0">
        <w:rPr>
          <w:rStyle w:val="blk"/>
          <w:rFonts w:ascii="Times New Roman" w:hAnsi="Times New Roman"/>
          <w:sz w:val="28"/>
          <w:szCs w:val="28"/>
        </w:rPr>
        <w:t>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13" w:name="dst224"/>
      <w:bookmarkEnd w:id="13"/>
      <w:r w:rsidRPr="00AA46D0">
        <w:rPr>
          <w:rStyle w:val="blk"/>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14" w:name="dst225"/>
      <w:bookmarkEnd w:id="14"/>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Style w:val="blk"/>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AA46D0">
        <w:rPr>
          <w:rStyle w:val="blk"/>
          <w:rFonts w:ascii="Times New Roman" w:hAnsi="Times New Roman"/>
          <w:sz w:val="28"/>
          <w:szCs w:val="28"/>
        </w:rPr>
        <w:lastRenderedPageBreak/>
        <w:t>порядке, определенном </w:t>
      </w:r>
      <w:hyperlink r:id="rId14"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xml:space="preserve"> Федерального закона от 27.07.2010 № 210-ФЗ;</w:t>
      </w:r>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bookmarkStart w:id="15" w:name="dst296"/>
      <w:bookmarkEnd w:id="15"/>
      <w:r w:rsidRPr="00AA46D0">
        <w:rPr>
          <w:rStyle w:val="blk"/>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dst290" w:history="1">
        <w:r w:rsidRPr="00AA46D0">
          <w:rPr>
            <w:rStyle w:val="a5"/>
            <w:rFonts w:ascii="Times New Roman" w:hAnsi="Times New Roman"/>
            <w:color w:val="auto"/>
            <w:sz w:val="28"/>
            <w:szCs w:val="28"/>
            <w:u w:val="none"/>
          </w:rPr>
          <w:t>пунктом 4 части 1 статьи 7</w:t>
        </w:r>
      </w:hyperlink>
      <w:r w:rsidRPr="00AA46D0">
        <w:rPr>
          <w:rStyle w:val="blk"/>
          <w:rFonts w:ascii="Times New Roman" w:hAnsi="Times New Roman"/>
          <w:sz w:val="28"/>
          <w:szCs w:val="28"/>
        </w:rPr>
        <w:t xml:space="preserve">  Федерального закона от 27.07.2010 № 210-ФЗ. </w:t>
      </w:r>
      <w:proofErr w:type="gramStart"/>
      <w:r w:rsidRPr="00AA46D0">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AA46D0">
          <w:rPr>
            <w:rStyle w:val="a5"/>
            <w:rFonts w:ascii="Times New Roman" w:hAnsi="Times New Roman"/>
            <w:color w:val="auto"/>
            <w:sz w:val="28"/>
            <w:szCs w:val="28"/>
            <w:u w:val="none"/>
          </w:rPr>
          <w:t>частью 1.3 статьи 16</w:t>
        </w:r>
      </w:hyperlink>
      <w:r w:rsidRPr="00AA46D0">
        <w:rPr>
          <w:rStyle w:val="blk"/>
          <w:rFonts w:ascii="Times New Roman" w:hAnsi="Times New Roman"/>
          <w:sz w:val="28"/>
          <w:szCs w:val="28"/>
        </w:rPr>
        <w:t>  Федерального закона от 27.07.2010 № 210-ФЗ</w:t>
      </w:r>
      <w:r w:rsidRPr="00AA46D0">
        <w:rPr>
          <w:rFonts w:ascii="Times New Roman" w:hAnsi="Times New Roman"/>
          <w:sz w:val="28"/>
          <w:szCs w:val="28"/>
        </w:rPr>
        <w:t>».</w:t>
      </w:r>
      <w:proofErr w:type="gramEnd"/>
    </w:p>
    <w:p w:rsidR="00AA46D0" w:rsidRPr="00AA46D0" w:rsidRDefault="00AA46D0" w:rsidP="00AA46D0">
      <w:pPr>
        <w:shd w:val="clear" w:color="auto" w:fill="FFFFFF"/>
        <w:spacing w:after="0" w:line="240" w:lineRule="auto"/>
        <w:ind w:firstLine="540"/>
        <w:jc w:val="both"/>
        <w:rPr>
          <w:rFonts w:ascii="Times New Roman" w:hAnsi="Times New Roman"/>
          <w:sz w:val="28"/>
          <w:szCs w:val="28"/>
        </w:rPr>
      </w:pPr>
      <w:r w:rsidRPr="00AA46D0">
        <w:rPr>
          <w:rFonts w:ascii="Times New Roman" w:hAnsi="Times New Roman"/>
          <w:sz w:val="28"/>
          <w:szCs w:val="28"/>
        </w:rPr>
        <w:t>1.3</w:t>
      </w:r>
      <w:r w:rsidR="005707E1">
        <w:rPr>
          <w:rFonts w:ascii="Times New Roman" w:hAnsi="Times New Roman"/>
          <w:sz w:val="28"/>
          <w:szCs w:val="28"/>
        </w:rPr>
        <w:t>.</w:t>
      </w:r>
      <w:r w:rsidRPr="00AA46D0">
        <w:rPr>
          <w:rFonts w:ascii="Times New Roman" w:hAnsi="Times New Roman"/>
          <w:sz w:val="28"/>
          <w:szCs w:val="28"/>
        </w:rPr>
        <w:t xml:space="preserve"> В раздел 5 добавить подпунк</w:t>
      </w:r>
      <w:r w:rsidR="005707E1">
        <w:rPr>
          <w:rFonts w:ascii="Times New Roman" w:hAnsi="Times New Roman"/>
          <w:sz w:val="28"/>
          <w:szCs w:val="28"/>
        </w:rPr>
        <w:t>ты 5.4.1. и 5.4</w:t>
      </w:r>
      <w:r w:rsidRPr="00AA46D0">
        <w:rPr>
          <w:rFonts w:ascii="Times New Roman" w:hAnsi="Times New Roman"/>
          <w:sz w:val="28"/>
          <w:szCs w:val="28"/>
        </w:rPr>
        <w:t>.2 следующего содержания:</w:t>
      </w:r>
    </w:p>
    <w:p w:rsidR="00AA46D0" w:rsidRPr="00AA46D0" w:rsidRDefault="005707E1" w:rsidP="00AA46D0">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«5.4</w:t>
      </w:r>
      <w:r w:rsidR="00AA46D0" w:rsidRPr="00AA46D0">
        <w:rPr>
          <w:rFonts w:ascii="Times New Roman" w:hAnsi="Times New Roman"/>
          <w:sz w:val="28"/>
          <w:szCs w:val="28"/>
        </w:rPr>
        <w:t>.1</w:t>
      </w:r>
      <w:r w:rsidR="00571FA9">
        <w:rPr>
          <w:rFonts w:ascii="Times New Roman" w:hAnsi="Times New Roman"/>
          <w:sz w:val="28"/>
          <w:szCs w:val="28"/>
        </w:rPr>
        <w:t>.</w:t>
      </w:r>
      <w:r w:rsidR="00AA46D0" w:rsidRPr="00AA46D0">
        <w:rPr>
          <w:rFonts w:ascii="Times New Roman" w:hAnsi="Times New Roman"/>
          <w:sz w:val="28"/>
          <w:szCs w:val="28"/>
        </w:rPr>
        <w:t xml:space="preserve"> </w:t>
      </w:r>
      <w:proofErr w:type="gramStart"/>
      <w:r w:rsidR="00AA46D0" w:rsidRPr="00AA46D0">
        <w:rPr>
          <w:rStyle w:val="blk"/>
          <w:rFonts w:ascii="Times New Roman" w:hAnsi="Times New Roman"/>
          <w:sz w:val="28"/>
          <w:szCs w:val="28"/>
        </w:rPr>
        <w:t>В случае признания жалобы подлежащей удовлетворению в ответе заявителю, указанном в </w:t>
      </w:r>
      <w:hyperlink r:id="rId17" w:anchor="dst121" w:history="1">
        <w:r w:rsidR="00AA46D0" w:rsidRPr="00AA46D0">
          <w:rPr>
            <w:rStyle w:val="a5"/>
            <w:rFonts w:ascii="Times New Roman" w:hAnsi="Times New Roman"/>
            <w:color w:val="auto"/>
            <w:sz w:val="28"/>
            <w:szCs w:val="28"/>
            <w:u w:val="none"/>
          </w:rPr>
          <w:t>части 8</w:t>
        </w:r>
      </w:hyperlink>
      <w:r w:rsidR="00AA46D0" w:rsidRPr="00AA46D0">
        <w:rPr>
          <w:rStyle w:val="blk"/>
          <w:rFonts w:ascii="Times New Roman" w:hAnsi="Times New Roman"/>
          <w:sz w:val="28"/>
          <w:szCs w:val="28"/>
        </w:rPr>
        <w:t>  статьи 11.2 Федерального закона от 27.07.2010 № 210-ФЗ, дается информация о действиях, осуществл</w:t>
      </w:r>
      <w:r w:rsidR="0018372F">
        <w:rPr>
          <w:rStyle w:val="blk"/>
          <w:rFonts w:ascii="Times New Roman" w:hAnsi="Times New Roman"/>
          <w:sz w:val="28"/>
          <w:szCs w:val="28"/>
        </w:rPr>
        <w:t xml:space="preserve">яемых администрацией Сокурского </w:t>
      </w:r>
      <w:r w:rsidR="00AA46D0" w:rsidRPr="00AA46D0">
        <w:rPr>
          <w:rStyle w:val="blk"/>
          <w:rFonts w:ascii="Times New Roman" w:hAnsi="Times New Roman"/>
          <w:sz w:val="28"/>
          <w:szCs w:val="28"/>
        </w:rPr>
        <w:t xml:space="preserve"> сельсовета, предоставляющим муниципальную услугу, многофункциональным центром либо организацией, предусмотренной </w:t>
      </w:r>
      <w:hyperlink r:id="rId18" w:anchor="dst100352" w:history="1">
        <w:r w:rsidR="00AA46D0" w:rsidRPr="00AA46D0">
          <w:rPr>
            <w:rStyle w:val="a5"/>
            <w:rFonts w:ascii="Times New Roman" w:hAnsi="Times New Roman"/>
            <w:color w:val="auto"/>
            <w:sz w:val="28"/>
            <w:szCs w:val="28"/>
            <w:u w:val="none"/>
          </w:rPr>
          <w:t>частью 1.1 статьи 16</w:t>
        </w:r>
      </w:hyperlink>
      <w:r w:rsidR="00AA46D0" w:rsidRPr="00AA46D0">
        <w:rPr>
          <w:rStyle w:val="blk"/>
          <w:rFonts w:ascii="Times New Roman" w:hAnsi="Times New Roman"/>
          <w:sz w:val="28"/>
          <w:szCs w:val="28"/>
        </w:rPr>
        <w:t>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w:t>
      </w:r>
      <w:proofErr w:type="gramEnd"/>
      <w:r w:rsidR="00AA46D0" w:rsidRPr="00AA46D0">
        <w:rPr>
          <w:rStyle w:val="blk"/>
          <w:rFonts w:ascii="Times New Roman" w:hAnsi="Times New Roman"/>
          <w:sz w:val="28"/>
          <w:szCs w:val="28"/>
        </w:rPr>
        <w:t xml:space="preserve"> извинения за доставленные не</w:t>
      </w:r>
      <w:r w:rsidR="00D328D9">
        <w:rPr>
          <w:rStyle w:val="blk"/>
          <w:rFonts w:ascii="Times New Roman" w:hAnsi="Times New Roman"/>
          <w:sz w:val="28"/>
          <w:szCs w:val="28"/>
        </w:rPr>
        <w:t xml:space="preserve"> </w:t>
      </w:r>
      <w:r w:rsidR="00AA46D0" w:rsidRPr="00AA46D0">
        <w:rPr>
          <w:rStyle w:val="blk"/>
          <w:rFonts w:ascii="Times New Roman" w:hAnsi="Times New Roman"/>
          <w:sz w:val="28"/>
          <w:szCs w:val="28"/>
        </w:rPr>
        <w:t>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A46D0" w:rsidRDefault="005707E1" w:rsidP="00AA46D0">
      <w:pPr>
        <w:shd w:val="clear" w:color="auto" w:fill="FFFFFF"/>
        <w:spacing w:after="0" w:line="240" w:lineRule="auto"/>
        <w:ind w:firstLine="540"/>
        <w:jc w:val="both"/>
        <w:rPr>
          <w:rFonts w:ascii="Times New Roman" w:hAnsi="Times New Roman"/>
          <w:sz w:val="28"/>
          <w:szCs w:val="28"/>
        </w:rPr>
      </w:pPr>
      <w:bookmarkStart w:id="16" w:name="dst298"/>
      <w:bookmarkEnd w:id="16"/>
      <w:r>
        <w:rPr>
          <w:rStyle w:val="blk"/>
          <w:rFonts w:ascii="Times New Roman" w:hAnsi="Times New Roman"/>
          <w:sz w:val="28"/>
          <w:szCs w:val="28"/>
        </w:rPr>
        <w:t>5.4</w:t>
      </w:r>
      <w:r w:rsidR="00AA46D0" w:rsidRPr="00AA46D0">
        <w:rPr>
          <w:rStyle w:val="blk"/>
          <w:rFonts w:ascii="Times New Roman" w:hAnsi="Times New Roman"/>
          <w:sz w:val="28"/>
          <w:szCs w:val="28"/>
        </w:rPr>
        <w:t>.2. В случае признания жалобы</w:t>
      </w:r>
      <w:r w:rsidR="00571FA9">
        <w:rPr>
          <w:rStyle w:val="blk"/>
          <w:rFonts w:ascii="Times New Roman" w:hAnsi="Times New Roman"/>
          <w:sz w:val="28"/>
          <w:szCs w:val="28"/>
        </w:rPr>
        <w:t>,</w:t>
      </w:r>
      <w:r w:rsidR="00AA46D0" w:rsidRPr="00AA46D0">
        <w:rPr>
          <w:rStyle w:val="blk"/>
          <w:rFonts w:ascii="Times New Roman" w:hAnsi="Times New Roman"/>
          <w:sz w:val="28"/>
          <w:szCs w:val="28"/>
        </w:rPr>
        <w:t xml:space="preserve"> не подлежащей удовлетворению в ответе заявителю, указанном в </w:t>
      </w:r>
      <w:hyperlink r:id="rId19" w:anchor="dst121" w:history="1">
        <w:r w:rsidR="00AA46D0" w:rsidRPr="00AA46D0">
          <w:rPr>
            <w:rStyle w:val="a5"/>
            <w:rFonts w:ascii="Times New Roman" w:hAnsi="Times New Roman"/>
            <w:color w:val="auto"/>
            <w:sz w:val="28"/>
            <w:szCs w:val="28"/>
            <w:u w:val="none"/>
          </w:rPr>
          <w:t>части 8</w:t>
        </w:r>
      </w:hyperlink>
      <w:r w:rsidR="00AA46D0" w:rsidRPr="00AA46D0">
        <w:rPr>
          <w:rStyle w:val="blk"/>
          <w:rFonts w:ascii="Times New Roman" w:hAnsi="Times New Roman"/>
          <w:sz w:val="28"/>
          <w:szCs w:val="28"/>
        </w:rPr>
        <w:t>  статьи 11.2 Федерального закона от 27.07.2010 № 210-ФЗ, даются аргументированные разъяснения о причинах принятого решения, а также информация о порядк</w:t>
      </w:r>
      <w:r w:rsidR="0018372F">
        <w:rPr>
          <w:rStyle w:val="blk"/>
          <w:rFonts w:ascii="Times New Roman" w:hAnsi="Times New Roman"/>
          <w:sz w:val="28"/>
          <w:szCs w:val="28"/>
        </w:rPr>
        <w:t>е обжалования принятого решения</w:t>
      </w:r>
      <w:r w:rsidR="00AA46D0" w:rsidRPr="00AA46D0">
        <w:rPr>
          <w:rStyle w:val="blk"/>
          <w:rFonts w:ascii="Times New Roman" w:hAnsi="Times New Roman"/>
          <w:sz w:val="28"/>
          <w:szCs w:val="28"/>
        </w:rPr>
        <w:t>»</w:t>
      </w:r>
      <w:r w:rsidR="00D328D9">
        <w:rPr>
          <w:rFonts w:ascii="Times New Roman" w:hAnsi="Times New Roman"/>
          <w:sz w:val="28"/>
          <w:szCs w:val="28"/>
        </w:rPr>
        <w:t>.</w:t>
      </w:r>
      <w:r w:rsidR="00AA46D0" w:rsidRPr="00AA46D0">
        <w:rPr>
          <w:rFonts w:ascii="Times New Roman" w:hAnsi="Times New Roman"/>
          <w:sz w:val="28"/>
          <w:szCs w:val="28"/>
        </w:rPr>
        <w:t xml:space="preserve"> </w:t>
      </w:r>
    </w:p>
    <w:p w:rsidR="00CF1E8E" w:rsidRDefault="00CF1E8E" w:rsidP="00AA46D0">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1.4. В пункте 2.8  слова  «в случае если заявитель  не имеет законных оснований  на получение  муниципальной услуги в соответствии с действующим законодательством» исключить.</w:t>
      </w:r>
    </w:p>
    <w:p w:rsidR="00CF1E8E" w:rsidRDefault="00CF1E8E" w:rsidP="00CF1E8E">
      <w:pPr>
        <w:tabs>
          <w:tab w:val="num" w:pos="1080"/>
        </w:tabs>
        <w:spacing w:after="0" w:line="240" w:lineRule="auto"/>
        <w:ind w:left="720"/>
        <w:jc w:val="both"/>
        <w:rPr>
          <w:rFonts w:ascii="Times New Roman" w:hAnsi="Times New Roman"/>
          <w:sz w:val="28"/>
          <w:szCs w:val="28"/>
        </w:rPr>
      </w:pPr>
      <w:r>
        <w:rPr>
          <w:rFonts w:ascii="Times New Roman" w:hAnsi="Times New Roman"/>
          <w:sz w:val="28"/>
          <w:szCs w:val="28"/>
        </w:rPr>
        <w:t>1.5.</w:t>
      </w:r>
      <w:r w:rsidRPr="00CF1E8E">
        <w:rPr>
          <w:rFonts w:ascii="Times New Roman" w:hAnsi="Times New Roman"/>
          <w:sz w:val="28"/>
          <w:szCs w:val="28"/>
        </w:rPr>
        <w:t>В пункте 2.9 слова «несоответствие документов, предоставленных заявителем, требованиям законодательства о предоставлении муниципальной услуги» и «отсутствие оснований, предусмотренных законодательством, для получения муниципальной услуги» исключить.</w:t>
      </w:r>
    </w:p>
    <w:p w:rsidR="00CF1E8E" w:rsidRDefault="00CF1E8E" w:rsidP="00CF1E8E">
      <w:pPr>
        <w:tabs>
          <w:tab w:val="num" w:pos="1080"/>
        </w:tabs>
        <w:spacing w:after="0" w:line="240" w:lineRule="auto"/>
        <w:ind w:left="720"/>
        <w:jc w:val="both"/>
        <w:rPr>
          <w:rFonts w:ascii="Times New Roman" w:hAnsi="Times New Roman"/>
          <w:sz w:val="28"/>
          <w:szCs w:val="28"/>
        </w:rPr>
      </w:pPr>
      <w:r>
        <w:rPr>
          <w:rFonts w:ascii="Times New Roman" w:hAnsi="Times New Roman"/>
          <w:sz w:val="28"/>
          <w:szCs w:val="28"/>
        </w:rPr>
        <w:t>1.6. В пункте 2.14 после слов «муниципальной услуги»   слова «и услуги» исключить.</w:t>
      </w:r>
    </w:p>
    <w:p w:rsidR="00CF1E8E" w:rsidRPr="00CF1E8E" w:rsidRDefault="00CF1E8E" w:rsidP="00CF1E8E">
      <w:pPr>
        <w:tabs>
          <w:tab w:val="num" w:pos="1080"/>
        </w:tabs>
        <w:spacing w:after="0" w:line="240" w:lineRule="auto"/>
        <w:jc w:val="both"/>
        <w:rPr>
          <w:rFonts w:ascii="Times New Roman" w:hAnsi="Times New Roman"/>
          <w:sz w:val="28"/>
          <w:szCs w:val="28"/>
        </w:rPr>
      </w:pPr>
      <w:r>
        <w:rPr>
          <w:rFonts w:ascii="Times New Roman" w:hAnsi="Times New Roman"/>
          <w:sz w:val="28"/>
          <w:szCs w:val="28"/>
        </w:rPr>
        <w:t xml:space="preserve">          1.7.В пункте 3.1.2  слова « прав на недвижимое имущество и сделок с ним» </w:t>
      </w:r>
      <w:r w:rsidR="00197770">
        <w:rPr>
          <w:rFonts w:ascii="Times New Roman" w:hAnsi="Times New Roman"/>
          <w:sz w:val="28"/>
          <w:szCs w:val="28"/>
        </w:rPr>
        <w:t xml:space="preserve"> </w:t>
      </w:r>
      <w:proofErr w:type="gramStart"/>
      <w:r w:rsidR="00197770">
        <w:rPr>
          <w:rFonts w:ascii="Times New Roman" w:hAnsi="Times New Roman"/>
          <w:sz w:val="28"/>
          <w:szCs w:val="28"/>
        </w:rPr>
        <w:t>заменить  на слова</w:t>
      </w:r>
      <w:proofErr w:type="gramEnd"/>
      <w:r w:rsidR="00197770">
        <w:rPr>
          <w:rFonts w:ascii="Times New Roman" w:hAnsi="Times New Roman"/>
          <w:sz w:val="28"/>
          <w:szCs w:val="28"/>
        </w:rPr>
        <w:t xml:space="preserve">  «недвижимости».</w:t>
      </w:r>
    </w:p>
    <w:p w:rsidR="00CF1E8E" w:rsidRPr="00CF1E8E" w:rsidRDefault="00CF1E8E" w:rsidP="00AA46D0">
      <w:pPr>
        <w:shd w:val="clear" w:color="auto" w:fill="FFFFFF"/>
        <w:spacing w:after="0" w:line="240" w:lineRule="auto"/>
        <w:ind w:firstLine="540"/>
        <w:jc w:val="both"/>
        <w:rPr>
          <w:rFonts w:ascii="Times New Roman" w:hAnsi="Times New Roman"/>
          <w:sz w:val="28"/>
          <w:szCs w:val="28"/>
        </w:rPr>
      </w:pPr>
    </w:p>
    <w:p w:rsidR="00AA46D0" w:rsidRPr="00AA46D0" w:rsidRDefault="00AA46D0" w:rsidP="00AA46D0">
      <w:pPr>
        <w:pStyle w:val="a3"/>
        <w:spacing w:after="0" w:line="240" w:lineRule="auto"/>
        <w:ind w:left="0" w:firstLine="709"/>
        <w:jc w:val="both"/>
        <w:rPr>
          <w:rFonts w:ascii="Times New Roman" w:hAnsi="Times New Roman"/>
          <w:sz w:val="28"/>
          <w:szCs w:val="28"/>
        </w:rPr>
      </w:pPr>
      <w:r w:rsidRPr="00AA46D0">
        <w:rPr>
          <w:rFonts w:ascii="Times New Roman" w:hAnsi="Times New Roman"/>
          <w:sz w:val="28"/>
          <w:szCs w:val="28"/>
        </w:rPr>
        <w:t xml:space="preserve">2. Опубликовать настоящее постановление в периодическом печатном издании </w:t>
      </w:r>
      <w:r w:rsidR="0018372F">
        <w:rPr>
          <w:rFonts w:ascii="Times New Roman" w:hAnsi="Times New Roman"/>
          <w:sz w:val="28"/>
          <w:szCs w:val="28"/>
        </w:rPr>
        <w:t xml:space="preserve">органа местного самоуправления Сокурского </w:t>
      </w:r>
      <w:r w:rsidRPr="00AA46D0">
        <w:rPr>
          <w:rFonts w:ascii="Times New Roman" w:hAnsi="Times New Roman"/>
          <w:sz w:val="28"/>
          <w:szCs w:val="28"/>
        </w:rPr>
        <w:t xml:space="preserve"> сельсовета Мошковского </w:t>
      </w:r>
      <w:r w:rsidRPr="00AA46D0">
        <w:rPr>
          <w:rFonts w:ascii="Times New Roman" w:hAnsi="Times New Roman"/>
          <w:sz w:val="28"/>
          <w:szCs w:val="28"/>
        </w:rPr>
        <w:lastRenderedPageBreak/>
        <w:t>района Новосиби</w:t>
      </w:r>
      <w:r w:rsidR="0018372F">
        <w:rPr>
          <w:rFonts w:ascii="Times New Roman" w:hAnsi="Times New Roman"/>
          <w:sz w:val="28"/>
          <w:szCs w:val="28"/>
        </w:rPr>
        <w:t xml:space="preserve">рской области «Вести Сокурского </w:t>
      </w:r>
      <w:r w:rsidRPr="00AA46D0">
        <w:rPr>
          <w:rFonts w:ascii="Times New Roman" w:hAnsi="Times New Roman"/>
          <w:sz w:val="28"/>
          <w:szCs w:val="28"/>
        </w:rPr>
        <w:t xml:space="preserve"> сельсовета», а также на официальном сайте администрации. </w:t>
      </w:r>
    </w:p>
    <w:p w:rsidR="00AA46D0" w:rsidRPr="00AA46D0" w:rsidRDefault="00AA46D0" w:rsidP="00AA46D0">
      <w:pPr>
        <w:pStyle w:val="a3"/>
        <w:spacing w:after="0" w:line="240" w:lineRule="auto"/>
        <w:ind w:left="0"/>
        <w:jc w:val="both"/>
        <w:rPr>
          <w:rFonts w:ascii="Times New Roman" w:hAnsi="Times New Roman"/>
          <w:sz w:val="28"/>
          <w:szCs w:val="28"/>
        </w:rPr>
      </w:pPr>
    </w:p>
    <w:p w:rsidR="00AA46D0" w:rsidRPr="00AA46D0" w:rsidRDefault="00AA46D0" w:rsidP="00AA46D0">
      <w:pPr>
        <w:pStyle w:val="a3"/>
        <w:spacing w:after="0" w:line="240" w:lineRule="auto"/>
        <w:ind w:left="0"/>
        <w:jc w:val="both"/>
        <w:rPr>
          <w:rFonts w:ascii="Times New Roman" w:hAnsi="Times New Roman"/>
          <w:sz w:val="28"/>
          <w:szCs w:val="28"/>
        </w:rPr>
      </w:pPr>
    </w:p>
    <w:p w:rsidR="00AA46D0" w:rsidRPr="00AA46D0" w:rsidRDefault="00AA46D0" w:rsidP="00AA46D0">
      <w:pPr>
        <w:spacing w:after="0" w:line="240" w:lineRule="auto"/>
        <w:rPr>
          <w:rFonts w:ascii="Times New Roman" w:hAnsi="Times New Roman"/>
          <w:sz w:val="28"/>
          <w:szCs w:val="28"/>
        </w:rPr>
      </w:pPr>
      <w:r w:rsidRPr="00AA46D0">
        <w:rPr>
          <w:rFonts w:ascii="Times New Roman" w:hAnsi="Times New Roman"/>
          <w:sz w:val="28"/>
          <w:szCs w:val="28"/>
        </w:rPr>
        <w:t xml:space="preserve"> </w:t>
      </w:r>
    </w:p>
    <w:p w:rsidR="00AA46D0" w:rsidRPr="00AA46D0" w:rsidRDefault="0018372F" w:rsidP="00AA46D0">
      <w:pPr>
        <w:spacing w:after="0" w:line="240" w:lineRule="auto"/>
        <w:jc w:val="both"/>
        <w:rPr>
          <w:rFonts w:ascii="Times New Roman" w:hAnsi="Times New Roman"/>
          <w:sz w:val="28"/>
          <w:szCs w:val="28"/>
        </w:rPr>
      </w:pPr>
      <w:r>
        <w:rPr>
          <w:rFonts w:ascii="Times New Roman" w:hAnsi="Times New Roman"/>
          <w:sz w:val="28"/>
          <w:szCs w:val="28"/>
        </w:rPr>
        <w:t xml:space="preserve">Глава  Сокурского </w:t>
      </w:r>
      <w:r w:rsidR="00AA46D0" w:rsidRPr="00AA46D0">
        <w:rPr>
          <w:rFonts w:ascii="Times New Roman" w:hAnsi="Times New Roman"/>
          <w:sz w:val="28"/>
          <w:szCs w:val="28"/>
        </w:rPr>
        <w:t xml:space="preserve"> сельсовета </w:t>
      </w:r>
    </w:p>
    <w:p w:rsidR="0018372F" w:rsidRDefault="00AA46D0" w:rsidP="00AA46D0">
      <w:pPr>
        <w:pStyle w:val="a3"/>
        <w:shd w:val="clear" w:color="auto" w:fill="FFFFFF"/>
        <w:spacing w:after="0" w:line="240" w:lineRule="auto"/>
        <w:ind w:left="0"/>
        <w:jc w:val="both"/>
        <w:rPr>
          <w:rFonts w:ascii="Times New Roman" w:hAnsi="Times New Roman"/>
          <w:sz w:val="28"/>
          <w:szCs w:val="28"/>
        </w:rPr>
      </w:pPr>
      <w:r w:rsidRPr="00AA46D0">
        <w:rPr>
          <w:rFonts w:ascii="Times New Roman" w:hAnsi="Times New Roman"/>
          <w:sz w:val="28"/>
          <w:szCs w:val="28"/>
        </w:rPr>
        <w:t xml:space="preserve">Мошковского района </w:t>
      </w:r>
    </w:p>
    <w:p w:rsidR="00AA46D0" w:rsidRPr="00AA46D0" w:rsidRDefault="00AA46D0" w:rsidP="00AA46D0">
      <w:pPr>
        <w:pStyle w:val="a3"/>
        <w:shd w:val="clear" w:color="auto" w:fill="FFFFFF"/>
        <w:spacing w:after="0" w:line="240" w:lineRule="auto"/>
        <w:ind w:left="0"/>
        <w:jc w:val="both"/>
        <w:rPr>
          <w:rFonts w:ascii="Times New Roman" w:hAnsi="Times New Roman"/>
          <w:sz w:val="28"/>
          <w:szCs w:val="28"/>
        </w:rPr>
      </w:pPr>
      <w:r w:rsidRPr="00AA46D0">
        <w:rPr>
          <w:rFonts w:ascii="Times New Roman" w:hAnsi="Times New Roman"/>
          <w:sz w:val="28"/>
          <w:szCs w:val="28"/>
        </w:rPr>
        <w:t xml:space="preserve">Новосибирской области                             </w:t>
      </w:r>
      <w:r w:rsidR="0018372F">
        <w:rPr>
          <w:rFonts w:ascii="Times New Roman" w:hAnsi="Times New Roman"/>
          <w:sz w:val="28"/>
          <w:szCs w:val="28"/>
        </w:rPr>
        <w:t xml:space="preserve">                                         П.М.Дубовский </w:t>
      </w:r>
    </w:p>
    <w:p w:rsidR="009E6685" w:rsidRPr="00AA46D0" w:rsidRDefault="009E6685" w:rsidP="00AA46D0">
      <w:pPr>
        <w:spacing w:after="0" w:line="240" w:lineRule="auto"/>
        <w:rPr>
          <w:rFonts w:ascii="Times New Roman" w:hAnsi="Times New Roman"/>
          <w:sz w:val="28"/>
          <w:szCs w:val="28"/>
        </w:rPr>
      </w:pPr>
    </w:p>
    <w:sectPr w:rsidR="009E6685" w:rsidRPr="00AA46D0" w:rsidSect="00AA46D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08F3"/>
    <w:multiLevelType w:val="multilevel"/>
    <w:tmpl w:val="CB7E1980"/>
    <w:lvl w:ilvl="0">
      <w:start w:val="1"/>
      <w:numFmt w:val="decimal"/>
      <w:lvlText w:val="%1."/>
      <w:lvlJc w:val="left"/>
      <w:pPr>
        <w:ind w:left="720" w:hanging="570"/>
      </w:pPr>
      <w:rPr>
        <w:rFonts w:eastAsia="Times New Roman"/>
        <w:color w:val="000000"/>
      </w:rPr>
    </w:lvl>
    <w:lvl w:ilvl="1">
      <w:start w:val="1"/>
      <w:numFmt w:val="decimal"/>
      <w:isLgl/>
      <w:lvlText w:val="%1.%2"/>
      <w:lvlJc w:val="left"/>
      <w:pPr>
        <w:ind w:left="1170" w:hanging="450"/>
      </w:pPr>
    </w:lvl>
    <w:lvl w:ilvl="2">
      <w:start w:val="1"/>
      <w:numFmt w:val="decimal"/>
      <w:isLgl/>
      <w:lvlText w:val="%1.%2.%3"/>
      <w:lvlJc w:val="left"/>
      <w:pPr>
        <w:ind w:left="2010" w:hanging="720"/>
      </w:pPr>
    </w:lvl>
    <w:lvl w:ilvl="3">
      <w:start w:val="1"/>
      <w:numFmt w:val="decimal"/>
      <w:isLgl/>
      <w:lvlText w:val="%1.%2.%3.%4"/>
      <w:lvlJc w:val="left"/>
      <w:pPr>
        <w:ind w:left="2940" w:hanging="1080"/>
      </w:pPr>
    </w:lvl>
    <w:lvl w:ilvl="4">
      <w:start w:val="1"/>
      <w:numFmt w:val="decimal"/>
      <w:isLgl/>
      <w:lvlText w:val="%1.%2.%3.%4.%5"/>
      <w:lvlJc w:val="left"/>
      <w:pPr>
        <w:ind w:left="3510" w:hanging="1080"/>
      </w:pPr>
    </w:lvl>
    <w:lvl w:ilvl="5">
      <w:start w:val="1"/>
      <w:numFmt w:val="decimal"/>
      <w:isLgl/>
      <w:lvlText w:val="%1.%2.%3.%4.%5.%6"/>
      <w:lvlJc w:val="left"/>
      <w:pPr>
        <w:ind w:left="4440" w:hanging="1440"/>
      </w:pPr>
    </w:lvl>
    <w:lvl w:ilvl="6">
      <w:start w:val="1"/>
      <w:numFmt w:val="decimal"/>
      <w:isLgl/>
      <w:lvlText w:val="%1.%2.%3.%4.%5.%6.%7"/>
      <w:lvlJc w:val="left"/>
      <w:pPr>
        <w:ind w:left="5010" w:hanging="1440"/>
      </w:pPr>
    </w:lvl>
    <w:lvl w:ilvl="7">
      <w:start w:val="1"/>
      <w:numFmt w:val="decimal"/>
      <w:isLgl/>
      <w:lvlText w:val="%1.%2.%3.%4.%5.%6.%7.%8"/>
      <w:lvlJc w:val="left"/>
      <w:pPr>
        <w:ind w:left="5940" w:hanging="1800"/>
      </w:pPr>
    </w:lvl>
    <w:lvl w:ilvl="8">
      <w:start w:val="1"/>
      <w:numFmt w:val="decimal"/>
      <w:isLgl/>
      <w:lvlText w:val="%1.%2.%3.%4.%5.%6.%7.%8.%9"/>
      <w:lvlJc w:val="left"/>
      <w:pPr>
        <w:ind w:left="6870" w:hanging="2160"/>
      </w:pPr>
    </w:lvl>
  </w:abstractNum>
  <w:abstractNum w:abstractNumId="1">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4D6A62"/>
    <w:multiLevelType w:val="multilevel"/>
    <w:tmpl w:val="6E82F7AA"/>
    <w:lvl w:ilvl="0">
      <w:start w:val="1"/>
      <w:numFmt w:val="decimal"/>
      <w:lvlText w:val="%1."/>
      <w:lvlJc w:val="left"/>
      <w:pPr>
        <w:ind w:left="2029" w:hanging="1170"/>
      </w:pPr>
      <w:rPr>
        <w:rFonts w:eastAsia="Times New Roman"/>
        <w:color w:val="000000"/>
      </w:rPr>
    </w:lvl>
    <w:lvl w:ilvl="1">
      <w:start w:val="1"/>
      <w:numFmt w:val="decimal"/>
      <w:isLgl/>
      <w:lvlText w:val="%1.%2"/>
      <w:lvlJc w:val="left"/>
      <w:pPr>
        <w:ind w:left="2029" w:hanging="1170"/>
      </w:pPr>
    </w:lvl>
    <w:lvl w:ilvl="2">
      <w:start w:val="1"/>
      <w:numFmt w:val="decimal"/>
      <w:isLgl/>
      <w:lvlText w:val="%1.%2.%3"/>
      <w:lvlJc w:val="left"/>
      <w:pPr>
        <w:ind w:left="2029" w:hanging="1170"/>
      </w:pPr>
    </w:lvl>
    <w:lvl w:ilvl="3">
      <w:start w:val="1"/>
      <w:numFmt w:val="decimal"/>
      <w:isLgl/>
      <w:lvlText w:val="%1.%2.%3.%4"/>
      <w:lvlJc w:val="left"/>
      <w:pPr>
        <w:ind w:left="2029" w:hanging="1170"/>
      </w:pPr>
    </w:lvl>
    <w:lvl w:ilvl="4">
      <w:start w:val="1"/>
      <w:numFmt w:val="decimal"/>
      <w:isLgl/>
      <w:lvlText w:val="%1.%2.%3.%4.%5"/>
      <w:lvlJc w:val="left"/>
      <w:pPr>
        <w:ind w:left="2029" w:hanging="1170"/>
      </w:pPr>
    </w:lvl>
    <w:lvl w:ilvl="5">
      <w:start w:val="1"/>
      <w:numFmt w:val="decimal"/>
      <w:isLgl/>
      <w:lvlText w:val="%1.%2.%3.%4.%5.%6"/>
      <w:lvlJc w:val="left"/>
      <w:pPr>
        <w:ind w:left="2299" w:hanging="1440"/>
      </w:pPr>
    </w:lvl>
    <w:lvl w:ilvl="6">
      <w:start w:val="1"/>
      <w:numFmt w:val="decimal"/>
      <w:isLgl/>
      <w:lvlText w:val="%1.%2.%3.%4.%5.%6.%7"/>
      <w:lvlJc w:val="left"/>
      <w:pPr>
        <w:ind w:left="2299" w:hanging="1440"/>
      </w:pPr>
    </w:lvl>
    <w:lvl w:ilvl="7">
      <w:start w:val="1"/>
      <w:numFmt w:val="decimal"/>
      <w:isLgl/>
      <w:lvlText w:val="%1.%2.%3.%4.%5.%6.%7.%8"/>
      <w:lvlJc w:val="left"/>
      <w:pPr>
        <w:ind w:left="2659" w:hanging="1800"/>
      </w:pPr>
    </w:lvl>
    <w:lvl w:ilvl="8">
      <w:start w:val="1"/>
      <w:numFmt w:val="decimal"/>
      <w:isLgl/>
      <w:lvlText w:val="%1.%2.%3.%4.%5.%6.%7.%8.%9"/>
      <w:lvlJc w:val="left"/>
      <w:pPr>
        <w:ind w:left="301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5493"/>
    <w:rsid w:val="000840CF"/>
    <w:rsid w:val="000B3B7E"/>
    <w:rsid w:val="0018372F"/>
    <w:rsid w:val="00197770"/>
    <w:rsid w:val="002F5493"/>
    <w:rsid w:val="004205CA"/>
    <w:rsid w:val="00435026"/>
    <w:rsid w:val="00566C18"/>
    <w:rsid w:val="005707E1"/>
    <w:rsid w:val="00571FA9"/>
    <w:rsid w:val="005946BC"/>
    <w:rsid w:val="00663354"/>
    <w:rsid w:val="00724888"/>
    <w:rsid w:val="008678FC"/>
    <w:rsid w:val="0099728B"/>
    <w:rsid w:val="009E6685"/>
    <w:rsid w:val="00A86D15"/>
    <w:rsid w:val="00AA46D0"/>
    <w:rsid w:val="00B016F3"/>
    <w:rsid w:val="00B639BF"/>
    <w:rsid w:val="00CF1E8E"/>
    <w:rsid w:val="00D328D9"/>
    <w:rsid w:val="00D34B48"/>
    <w:rsid w:val="00FC734A"/>
    <w:rsid w:val="00FD5D1D"/>
    <w:rsid w:val="00FE1488"/>
    <w:rsid w:val="00FF3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6D0"/>
    <w:pPr>
      <w:ind w:left="720"/>
      <w:contextualSpacing/>
    </w:pPr>
    <w:rPr>
      <w:rFonts w:eastAsia="Times New Roman"/>
    </w:rPr>
  </w:style>
  <w:style w:type="paragraph" w:styleId="a4">
    <w:name w:val="Normal (Web)"/>
    <w:basedOn w:val="a"/>
    <w:unhideWhenUsed/>
    <w:rsid w:val="00AA46D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AA46D0"/>
    <w:rPr>
      <w:color w:val="0563C1" w:themeColor="hyperlink"/>
      <w:u w:val="single"/>
    </w:rPr>
  </w:style>
  <w:style w:type="character" w:customStyle="1" w:styleId="blk">
    <w:name w:val="blk"/>
    <w:basedOn w:val="a0"/>
    <w:rsid w:val="00AA4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2588b2a1374c05e0939bb4df8e54fc0dfd6e0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onsultant.ru/document/cons_doc_LAW_302971/a2588b2a1374c05e0939bb4df8e54fc0dfd6e000/"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02971/585cf44cd76d6cfd2491e5713fd663e8e56a3831/" TargetMode="Externa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593eaab768d34bf2d7419322eac79481e73cf03/"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02971/330a220d4fee09ee290fc31fd9fbf1c1b7467a53/"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1958</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16</cp:revision>
  <cp:lastPrinted>2018-12-27T08:37:00Z</cp:lastPrinted>
  <dcterms:created xsi:type="dcterms:W3CDTF">2018-12-17T08:57:00Z</dcterms:created>
  <dcterms:modified xsi:type="dcterms:W3CDTF">2018-12-27T08:37:00Z</dcterms:modified>
</cp:coreProperties>
</file>