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5C95" w:rsidRPr="00AB4074" w:rsidRDefault="00A15579" w:rsidP="00EF5C9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AB407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АДМИНИСТРАЦИЯ СОКУРСКОГО СЕЛЬСОВЕТА</w:t>
      </w:r>
    </w:p>
    <w:p w:rsidR="008B3280" w:rsidRPr="00AB4074" w:rsidRDefault="00A15579" w:rsidP="00EF5C95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AB4074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МОШКОВСКОГО РАЙОНА НОВОСИБИРСКОЙ ОБЛАСТИ</w:t>
      </w:r>
    </w:p>
    <w:p w:rsidR="008B3280" w:rsidRPr="00A15579" w:rsidRDefault="00376B84" w:rsidP="00376B84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b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36"/>
          <w:szCs w:val="36"/>
          <w:lang w:eastAsia="ru-RU"/>
        </w:rPr>
        <w:t xml:space="preserve">                                  </w:t>
      </w:r>
      <w:r w:rsidR="008B3280" w:rsidRPr="00A15579">
        <w:rPr>
          <w:rFonts w:ascii="Times New Roman" w:eastAsia="Times New Roman" w:hAnsi="Times New Roman"/>
          <w:b/>
          <w:color w:val="000000"/>
          <w:sz w:val="36"/>
          <w:szCs w:val="36"/>
          <w:lang w:eastAsia="ru-RU"/>
        </w:rPr>
        <w:t>ПОСТАНОВЛЕНИЕ</w:t>
      </w:r>
    </w:p>
    <w:p w:rsidR="008B3280" w:rsidRPr="00D92F9D" w:rsidRDefault="00AB4074" w:rsidP="00D92F9D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u w:val="single"/>
          <w:lang w:eastAsia="ru-RU"/>
        </w:rPr>
      </w:pPr>
      <w:r w:rsidRPr="00D92F9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от</w:t>
      </w:r>
      <w:r w:rsidR="008B3280" w:rsidRPr="00D92F9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376B84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17</w:t>
      </w:r>
      <w:r w:rsidR="00376B84" w:rsidRPr="003E3AFC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.08</w:t>
      </w:r>
      <w:r w:rsidR="00D92F9D" w:rsidRPr="003E3AFC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.201</w:t>
      </w:r>
      <w:r w:rsidR="00045BF1" w:rsidRPr="003E3AFC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8</w:t>
      </w:r>
      <w:r w:rsidR="00D92F9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 </w:t>
      </w:r>
      <w:r w:rsidR="008B3280" w:rsidRPr="00D92F9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№</w:t>
      </w:r>
      <w:r w:rsidR="00376B84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160</w:t>
      </w:r>
    </w:p>
    <w:p w:rsidR="008B3280" w:rsidRPr="00A15579" w:rsidRDefault="008B3280" w:rsidP="00AB407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Об у</w:t>
      </w:r>
      <w:r w:rsidR="00017EFE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тверждении муниципальной </w:t>
      </w:r>
      <w:r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программы</w:t>
      </w:r>
    </w:p>
    <w:p w:rsidR="008B3280" w:rsidRPr="00A15579" w:rsidRDefault="008B3280" w:rsidP="00AB407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«Профилактика наркомании, токсикомании и алкоголизма</w:t>
      </w:r>
    </w:p>
    <w:p w:rsidR="008B3280" w:rsidRPr="00A15579" w:rsidRDefault="00AB4074" w:rsidP="00AB407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на территории </w:t>
      </w:r>
      <w:r w:rsidR="008B3280"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</w:t>
      </w:r>
      <w:r w:rsidR="00EF5C95"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Сокурско</w:t>
      </w:r>
      <w:r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го</w:t>
      </w:r>
      <w:r w:rsidR="00EF5C95"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сельсовет</w:t>
      </w:r>
      <w:r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а Мошковского района Новосибирской области</w:t>
      </w:r>
      <w:r w:rsidR="008B3280"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на 201</w:t>
      </w:r>
      <w:r w:rsidR="00045BF1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9</w:t>
      </w:r>
      <w:r w:rsidR="00D92F9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–</w:t>
      </w:r>
      <w:r w:rsidR="00045BF1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2021</w:t>
      </w:r>
      <w:r w:rsidR="008B3280" w:rsidRPr="00A15579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 xml:space="preserve"> годы»</w:t>
      </w:r>
    </w:p>
    <w:p w:rsidR="00A15579" w:rsidRPr="00A15579" w:rsidRDefault="00A15579" w:rsidP="00AB4074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B3280" w:rsidRPr="00B72B52" w:rsidRDefault="008B3280" w:rsidP="00AB4074">
      <w:pPr>
        <w:shd w:val="clear" w:color="auto" w:fill="FFFFFF"/>
        <w:spacing w:after="0" w:line="240" w:lineRule="auto"/>
        <w:ind w:firstLine="70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законом от 08.01.1998</w:t>
      </w:r>
      <w:r w:rsid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г. №</w:t>
      </w:r>
      <w:r w:rsidR="00EF5C95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3-ФЗ «О наркотических средствах и психотропных веществах» (в ред. от 27.07.2013 г); Указом Президента Российской Федерации от 18 октября 2007 года №1374 </w:t>
      </w:r>
      <w:r w:rsid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(</w:t>
      </w: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ред. от 27.07.2013 г.) «О дополнительных мерах по </w:t>
      </w:r>
      <w:r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противодействию незаконному обороту наркотических средств, психотропных веществ и их </w:t>
      </w:r>
      <w:proofErr w:type="spellStart"/>
      <w:r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прекурсоров</w:t>
      </w:r>
      <w:proofErr w:type="spellEnd"/>
      <w:r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», Федеральным законом от 06.10.2003 № 131-ФЗ (ред. от 28.12.2013) </w:t>
      </w:r>
      <w:r w:rsidR="00D92F9D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 w:rsidR="00D92F9D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  <w:r w:rsidR="00AB4074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,</w:t>
      </w:r>
    </w:p>
    <w:p w:rsidR="00AB4074" w:rsidRPr="00B72B52" w:rsidRDefault="00AB4074" w:rsidP="00AB407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 w:rsidRPr="00B72B52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ПОСТАНОВЛЯЮ:</w:t>
      </w:r>
    </w:p>
    <w:p w:rsidR="008B3280" w:rsidRPr="00B72B52" w:rsidRDefault="00AB4074" w:rsidP="00AB407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</w:t>
      </w:r>
      <w:r w:rsidR="008B3280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</w:t>
      </w:r>
      <w:r w:rsidR="00017EFE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Утвердить муниципальную</w:t>
      </w:r>
      <w:r w:rsidR="000C0B1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программу</w:t>
      </w:r>
      <w:r w:rsidR="008B3280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«Профилактика наркомании, токсикомании и алкоголизма</w:t>
      </w:r>
      <w:r w:rsidR="000C0B1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территории  </w:t>
      </w:r>
      <w:r w:rsidR="008B3280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0C0B1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Сокурского  сельсовета Мошковского района Новосибирской области </w:t>
      </w:r>
      <w:r w:rsidR="00045BF1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2019</w:t>
      </w:r>
      <w:r w:rsidR="00D92F9D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</w:t>
      </w:r>
      <w:r w:rsidR="008B3280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20</w:t>
      </w:r>
      <w:r w:rsidR="00045BF1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21</w:t>
      </w:r>
      <w:r w:rsidR="00D92F9D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годы», </w:t>
      </w:r>
      <w:proofErr w:type="gramStart"/>
      <w:r w:rsidR="00D92F9D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согласно Приложения</w:t>
      </w:r>
      <w:proofErr w:type="gramEnd"/>
      <w:r w:rsidR="00D92F9D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№ 1 </w:t>
      </w:r>
      <w:r w:rsidR="008B3280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 Приложения №2</w:t>
      </w:r>
      <w:r w:rsidR="00D12FB1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B72B52" w:rsidRPr="00B72B52" w:rsidRDefault="00045BF1" w:rsidP="00B72B5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</w:t>
      </w:r>
      <w:r w:rsid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B72B52" w:rsidRPr="00B72B5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 w:rsidR="00B72B52" w:rsidRPr="00B72B52">
        <w:rPr>
          <w:rFonts w:ascii="Times New Roman" w:hAnsi="Times New Roman"/>
          <w:color w:val="052635"/>
          <w:sz w:val="28"/>
          <w:szCs w:val="28"/>
          <w:lang w:eastAsia="ru-RU"/>
        </w:rPr>
        <w:t xml:space="preserve"> Опубликовать настоящее постановление в периодическом печатном издании органа местного самоуправления Сокурского  сельсовета Мошковского района Новосибирской области «Вести Сокурского  сельсовета», а также на официальном сайте: </w:t>
      </w:r>
      <w:hyperlink r:id="rId9" w:history="1">
        <w:r w:rsidR="00B72B52" w:rsidRPr="00B72B52">
          <w:rPr>
            <w:rStyle w:val="a9"/>
            <w:rFonts w:ascii="Times New Roman" w:hAnsi="Times New Roman"/>
            <w:sz w:val="28"/>
            <w:szCs w:val="28"/>
            <w:lang w:val="en-US" w:eastAsia="ru-RU"/>
          </w:rPr>
          <w:t>www</w:t>
        </w:r>
        <w:r w:rsidR="00B72B52" w:rsidRPr="00B72B52">
          <w:rPr>
            <w:rStyle w:val="a9"/>
            <w:rFonts w:ascii="Times New Roman" w:hAnsi="Times New Roman"/>
            <w:sz w:val="28"/>
            <w:szCs w:val="28"/>
            <w:lang w:eastAsia="ru-RU"/>
          </w:rPr>
          <w:t>.</w:t>
        </w:r>
        <w:proofErr w:type="spellStart"/>
        <w:r w:rsidR="00B72B52" w:rsidRPr="00B72B52">
          <w:rPr>
            <w:rStyle w:val="a9"/>
            <w:rFonts w:ascii="Times New Roman" w:hAnsi="Times New Roman"/>
            <w:sz w:val="28"/>
            <w:szCs w:val="28"/>
            <w:lang w:val="en-US" w:eastAsia="ru-RU"/>
          </w:rPr>
          <w:t>sokurnso</w:t>
        </w:r>
        <w:proofErr w:type="spellEnd"/>
        <w:r w:rsidR="00B72B52" w:rsidRPr="00B72B52">
          <w:rPr>
            <w:rStyle w:val="a9"/>
            <w:rFonts w:ascii="Times New Roman" w:hAnsi="Times New Roman"/>
            <w:sz w:val="28"/>
            <w:szCs w:val="28"/>
            <w:lang w:eastAsia="ru-RU"/>
          </w:rPr>
          <w:t>.</w:t>
        </w:r>
        <w:proofErr w:type="spellStart"/>
        <w:r w:rsidR="00B72B52" w:rsidRPr="00B72B52">
          <w:rPr>
            <w:rStyle w:val="a9"/>
            <w:rFonts w:ascii="Times New Roman" w:hAnsi="Times New Roman"/>
            <w:sz w:val="28"/>
            <w:szCs w:val="28"/>
            <w:lang w:val="en-US" w:eastAsia="ru-RU"/>
          </w:rPr>
          <w:t>ru</w:t>
        </w:r>
        <w:proofErr w:type="spellEnd"/>
      </w:hyperlink>
      <w:r w:rsidR="00B72B52" w:rsidRPr="00B72B52">
        <w:rPr>
          <w:rFonts w:ascii="Times New Roman" w:hAnsi="Times New Roman"/>
        </w:rPr>
        <w:t xml:space="preserve">. </w:t>
      </w:r>
    </w:p>
    <w:p w:rsidR="008B3280" w:rsidRPr="00A15579" w:rsidRDefault="008B3280" w:rsidP="00AB407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B4074" w:rsidRPr="00A15579" w:rsidRDefault="00AB4074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B4074" w:rsidRPr="00A15579" w:rsidRDefault="00AB4074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B4074" w:rsidRPr="00A15579" w:rsidRDefault="00AB4074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B3280" w:rsidRPr="00A15579" w:rsidRDefault="008B3280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 </w:t>
      </w:r>
      <w:r w:rsidR="00E868D4"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Сокурского сельсовета</w:t>
      </w:r>
    </w:p>
    <w:p w:rsidR="00E868D4" w:rsidRPr="00A15579" w:rsidRDefault="00E868D4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Мошковского района</w:t>
      </w:r>
    </w:p>
    <w:p w:rsidR="00E868D4" w:rsidRDefault="00E868D4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                                             </w:t>
      </w:r>
      <w:r w:rsid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</w:t>
      </w: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П.</w:t>
      </w:r>
      <w:r w:rsid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Pr="00A15579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М. Дубовский</w:t>
      </w:r>
    </w:p>
    <w:p w:rsidR="003E3AFC" w:rsidRDefault="003E3AFC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E3AFC" w:rsidRDefault="003E3AFC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E3AFC" w:rsidRDefault="003E3AFC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E3AFC" w:rsidRDefault="003E3AFC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E3AFC" w:rsidRDefault="003E3AFC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E3AFC" w:rsidRDefault="003E3AFC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E3AFC" w:rsidRPr="00A15579" w:rsidRDefault="003E3AFC" w:rsidP="00E868D4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A15579" w:rsidRDefault="008B3280" w:rsidP="00A15579">
      <w:pPr>
        <w:shd w:val="clear" w:color="auto" w:fill="FFFFFF"/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B328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br/>
      </w:r>
    </w:p>
    <w:p w:rsidR="00D92F9D" w:rsidRPr="00584EE3" w:rsidRDefault="008B3280" w:rsidP="00D92F9D">
      <w:pPr>
        <w:pStyle w:val="ad"/>
        <w:jc w:val="right"/>
        <w:rPr>
          <w:rFonts w:ascii="Times New Roman" w:hAnsi="Times New Roman"/>
          <w:sz w:val="28"/>
          <w:szCs w:val="28"/>
          <w:lang w:eastAsia="ru-RU"/>
        </w:rPr>
      </w:pPr>
      <w:r w:rsidRPr="00584EE3">
        <w:rPr>
          <w:rFonts w:ascii="Times New Roman" w:hAnsi="Times New Roman"/>
          <w:sz w:val="28"/>
          <w:szCs w:val="28"/>
          <w:lang w:eastAsia="ru-RU"/>
        </w:rPr>
        <w:lastRenderedPageBreak/>
        <w:t>Приложение № 1</w:t>
      </w:r>
    </w:p>
    <w:p w:rsidR="003E3AFC" w:rsidRPr="00584EE3" w:rsidRDefault="008B3280" w:rsidP="00D92F9D">
      <w:pPr>
        <w:pStyle w:val="ad"/>
        <w:jc w:val="right"/>
        <w:rPr>
          <w:rFonts w:ascii="Times New Roman" w:hAnsi="Times New Roman"/>
          <w:sz w:val="28"/>
          <w:szCs w:val="28"/>
          <w:lang w:eastAsia="ru-RU"/>
        </w:rPr>
      </w:pPr>
      <w:r w:rsidRPr="00584EE3">
        <w:rPr>
          <w:rFonts w:ascii="Times New Roman" w:hAnsi="Times New Roman"/>
          <w:sz w:val="28"/>
          <w:szCs w:val="28"/>
          <w:lang w:eastAsia="ru-RU"/>
        </w:rPr>
        <w:t xml:space="preserve">к постановлению </w:t>
      </w:r>
      <w:r w:rsidR="003E3AFC" w:rsidRPr="00584EE3">
        <w:rPr>
          <w:rFonts w:ascii="Times New Roman" w:hAnsi="Times New Roman"/>
          <w:sz w:val="28"/>
          <w:szCs w:val="28"/>
          <w:lang w:eastAsia="ru-RU"/>
        </w:rPr>
        <w:t>администрации</w:t>
      </w:r>
    </w:p>
    <w:p w:rsidR="003E3AFC" w:rsidRPr="00584EE3" w:rsidRDefault="003E3AFC" w:rsidP="00D92F9D">
      <w:pPr>
        <w:pStyle w:val="ad"/>
        <w:jc w:val="right"/>
        <w:rPr>
          <w:rFonts w:ascii="Times New Roman" w:hAnsi="Times New Roman"/>
          <w:sz w:val="28"/>
          <w:szCs w:val="28"/>
          <w:lang w:eastAsia="ru-RU"/>
        </w:rPr>
      </w:pPr>
      <w:r w:rsidRPr="00584EE3">
        <w:rPr>
          <w:rFonts w:ascii="Times New Roman" w:hAnsi="Times New Roman"/>
          <w:sz w:val="28"/>
          <w:szCs w:val="28"/>
          <w:lang w:eastAsia="ru-RU"/>
        </w:rPr>
        <w:t xml:space="preserve"> Сокурского сельсовета </w:t>
      </w:r>
    </w:p>
    <w:p w:rsidR="003E3AFC" w:rsidRPr="00584EE3" w:rsidRDefault="003E3AFC" w:rsidP="00D92F9D">
      <w:pPr>
        <w:pStyle w:val="ad"/>
        <w:jc w:val="right"/>
        <w:rPr>
          <w:rFonts w:ascii="Times New Roman" w:hAnsi="Times New Roman"/>
          <w:sz w:val="28"/>
          <w:szCs w:val="28"/>
          <w:lang w:eastAsia="ru-RU"/>
        </w:rPr>
      </w:pPr>
      <w:r w:rsidRPr="00584EE3">
        <w:rPr>
          <w:rFonts w:ascii="Times New Roman" w:hAnsi="Times New Roman"/>
          <w:sz w:val="28"/>
          <w:szCs w:val="28"/>
          <w:lang w:eastAsia="ru-RU"/>
        </w:rPr>
        <w:t xml:space="preserve">Мошковского района </w:t>
      </w:r>
    </w:p>
    <w:p w:rsidR="008B3280" w:rsidRPr="00584EE3" w:rsidRDefault="003E3AFC" w:rsidP="003E3AFC">
      <w:pPr>
        <w:pStyle w:val="ad"/>
        <w:jc w:val="right"/>
        <w:rPr>
          <w:rFonts w:ascii="Times New Roman" w:hAnsi="Times New Roman"/>
          <w:sz w:val="28"/>
          <w:szCs w:val="28"/>
          <w:lang w:eastAsia="ru-RU"/>
        </w:rPr>
      </w:pPr>
      <w:r w:rsidRPr="00584EE3"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 </w:t>
      </w:r>
    </w:p>
    <w:p w:rsidR="008B3280" w:rsidRPr="00584EE3" w:rsidRDefault="008B3280" w:rsidP="00D92F9D">
      <w:pPr>
        <w:pStyle w:val="ad"/>
        <w:jc w:val="right"/>
        <w:rPr>
          <w:rFonts w:ascii="Times New Roman" w:hAnsi="Times New Roman"/>
          <w:sz w:val="28"/>
          <w:szCs w:val="28"/>
          <w:lang w:eastAsia="ru-RU"/>
        </w:rPr>
      </w:pPr>
      <w:r w:rsidRPr="00584EE3">
        <w:rPr>
          <w:rFonts w:ascii="Times New Roman" w:hAnsi="Times New Roman"/>
          <w:bCs/>
          <w:sz w:val="28"/>
          <w:szCs w:val="28"/>
          <w:lang w:eastAsia="ru-RU"/>
        </w:rPr>
        <w:t>от</w:t>
      </w:r>
      <w:r w:rsidR="00376B84" w:rsidRPr="00584EE3">
        <w:rPr>
          <w:rFonts w:ascii="Times New Roman" w:hAnsi="Times New Roman"/>
          <w:bCs/>
          <w:sz w:val="28"/>
          <w:szCs w:val="28"/>
          <w:lang w:eastAsia="ru-RU"/>
        </w:rPr>
        <w:t xml:space="preserve"> 17.08.2018 </w:t>
      </w:r>
      <w:r w:rsidRPr="00584EE3">
        <w:rPr>
          <w:rFonts w:ascii="Times New Roman" w:hAnsi="Times New Roman"/>
          <w:bCs/>
          <w:sz w:val="28"/>
          <w:szCs w:val="28"/>
          <w:lang w:eastAsia="ru-RU"/>
        </w:rPr>
        <w:t xml:space="preserve"> № </w:t>
      </w:r>
      <w:r w:rsidR="00376B84" w:rsidRPr="00584EE3">
        <w:rPr>
          <w:rFonts w:ascii="Times New Roman" w:hAnsi="Times New Roman"/>
          <w:bCs/>
          <w:sz w:val="28"/>
          <w:szCs w:val="28"/>
          <w:lang w:eastAsia="ru-RU"/>
        </w:rPr>
        <w:t>160</w:t>
      </w:r>
    </w:p>
    <w:p w:rsidR="008B3280" w:rsidRPr="00D92F9D" w:rsidRDefault="00017EFE" w:rsidP="00D92F9D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584EE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МУНИЦИПАЛЬНАЯ </w:t>
      </w:r>
      <w:r w:rsidR="008B3280" w:rsidRPr="00584EE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ПРОГРАММА</w:t>
      </w:r>
      <w:r w:rsidR="00F9782B" w:rsidRPr="00584EE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8B3280" w:rsidRPr="00584EE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ПРОФИЛАКТИКИ</w:t>
      </w:r>
      <w:r w:rsidR="008B3280"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НАРКОМАНИИ, ТОКСИКОМАНИИ И АЛКОГОЛИЗМА </w:t>
      </w:r>
      <w:r w:rsidR="00F9782B"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НА ТЕРРИТОРИИ </w:t>
      </w:r>
      <w:r w:rsidR="000C0B13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СОКУРСКОГО СЕЛЬСОВЕТА</w:t>
      </w:r>
      <w:r w:rsidR="008B3280"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</w:t>
      </w:r>
      <w:r w:rsidR="007302FE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МОШКОВСКОГО РАЙОНА НОВОСИБИРСКОЙ ОБЛАСТИ </w:t>
      </w:r>
      <w:r w:rsidR="008B3280"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НА 201</w:t>
      </w:r>
      <w:r w:rsidR="009C3F5E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9 -2021</w:t>
      </w:r>
      <w:r w:rsidR="008B3280"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ГОДЫ</w:t>
      </w:r>
      <w:r w:rsidR="008B3280" w:rsidRPr="008B328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  </w:t>
      </w:r>
    </w:p>
    <w:p w:rsidR="008B3280" w:rsidRPr="00D92F9D" w:rsidRDefault="003E3AFC" w:rsidP="008B328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                                                           </w:t>
      </w:r>
      <w:r w:rsidR="008B3280"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Паспорт</w:t>
      </w:r>
    </w:p>
    <w:tbl>
      <w:tblPr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532"/>
        <w:gridCol w:w="6853"/>
      </w:tblGrid>
      <w:tr w:rsidR="008B3280" w:rsidRPr="00D92F9D" w:rsidTr="008B3280"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Наименование Программы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017EFE" w:rsidP="00E868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Муниципальная</w:t>
            </w:r>
            <w:r w:rsidR="008B3280"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программа профилактики наркомании, токсикомании и алкоголизма </w:t>
            </w:r>
            <w:r w:rsidR="007302F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на территории Сокурского сельсовета Мошковского района Новосибирской области </w:t>
            </w:r>
            <w:r w:rsidR="008B3280"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на 201</w:t>
            </w:r>
            <w:r w:rsidR="009C3F5E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 – 2021</w:t>
            </w:r>
            <w:r w:rsidR="008B3280"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годы</w:t>
            </w:r>
          </w:p>
        </w:tc>
      </w:tr>
      <w:tr w:rsidR="008B3280" w:rsidRPr="00D92F9D" w:rsidTr="008B3280"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Цель программы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Ограничение распространения наркомании, алкоголизма, токсикомании и связанных с ними негативных социальных последствий.</w:t>
            </w:r>
          </w:p>
        </w:tc>
      </w:tr>
      <w:tr w:rsidR="008B3280" w:rsidRPr="00D92F9D" w:rsidTr="008B3280"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Основание для разработки Программы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  Федеральный закон от 08.01.1998г. №3-ФЗ «О наркотических    средствах и психотропных веществах» (в ред. от 27.07.2013 г);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- Указ Президента Российской Федерации от 18 октября 2007 года №1374 «в ред. от 27.07.2013 г.) «О дополнительных мерах по противодействию незаконному обороту наркотических средств, психотропных веществ и их </w:t>
            </w:r>
            <w:proofErr w:type="spellStart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прекурсоров</w:t>
            </w:r>
            <w:proofErr w:type="spellEnd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».</w:t>
            </w:r>
            <w:proofErr w:type="gramEnd"/>
          </w:p>
        </w:tc>
      </w:tr>
      <w:tr w:rsidR="008B3280" w:rsidRPr="00D92F9D" w:rsidTr="008B3280"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Заказчик Программы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E868D4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  Администрация </w:t>
            </w:r>
            <w:r w:rsidR="00E868D4"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Сокурского сельсовета Мошковского района Новосибирской области</w:t>
            </w:r>
          </w:p>
        </w:tc>
      </w:tr>
      <w:tr w:rsidR="008B3280" w:rsidRPr="00D92F9D" w:rsidTr="008B3280">
        <w:trPr>
          <w:trHeight w:val="704"/>
        </w:trPr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Разработчик Программы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E868D4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Администрация Сокурского сельсовета Мошковского района Новосибирской области</w:t>
            </w:r>
          </w:p>
        </w:tc>
      </w:tr>
      <w:tr w:rsidR="008B3280" w:rsidRPr="00D92F9D" w:rsidTr="008B3280">
        <w:trPr>
          <w:trHeight w:val="49"/>
        </w:trPr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49" w:lineRule="atLeast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Исполнители мероприятий программы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Совет депутатов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 </w:t>
            </w:r>
            <w:r w:rsidR="00E868D4" w:rsidRPr="00017EFE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Сокурского сельсовета</w:t>
            </w:r>
            <w:r w:rsidRPr="00017EFE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="00E868D4" w:rsidRPr="00D92F9D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Администрация Сокурского сельсовета Мошковского района Новосибирской области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="00E868D4"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МКУК «Сокурское КДО»;</w:t>
            </w:r>
          </w:p>
          <w:p w:rsidR="00E868D4" w:rsidRPr="00D92F9D" w:rsidRDefault="00E868D4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-Дома культуры</w:t>
            </w:r>
            <w:r w:rsidR="00A02738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 xml:space="preserve"> </w:t>
            </w:r>
            <w:r w:rsidR="00A0273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(</w:t>
            </w:r>
            <w:r w:rsidRPr="00D92F9D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ДК Нефтяник, Смоленский СДК, Емельяновский СДК);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-</w:t>
            </w: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 </w:t>
            </w:r>
            <w:r w:rsidRPr="00D92F9D">
              <w:rPr>
                <w:rFonts w:ascii="Times New Roman" w:eastAsia="Times New Roman" w:hAnsi="Times New Roman"/>
                <w:b/>
                <w:sz w:val="28"/>
                <w:szCs w:val="28"/>
                <w:lang w:eastAsia="ru-RU"/>
              </w:rPr>
              <w:t>Сельские </w:t>
            </w: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библиотеки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;</w:t>
            </w:r>
          </w:p>
          <w:p w:rsidR="00E868D4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="00E868D4" w:rsidRPr="00D92F9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</w:t>
            </w:r>
            <w:r w:rsidR="00E868D4" w:rsidRPr="00D92F9D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обще</w:t>
            </w:r>
            <w:r w:rsidR="009C3F5E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образовательные школы (Сокурская СОШ, Сокурская СОШ № 19, </w:t>
            </w:r>
            <w:proofErr w:type="gramStart"/>
            <w:r w:rsidR="009C3F5E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Смоленская</w:t>
            </w:r>
            <w:proofErr w:type="gramEnd"/>
            <w:r w:rsidR="009C3F5E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 СОШ, Емельяновская ООШ, Барлакская</w:t>
            </w:r>
            <w:r w:rsidR="00E868D4" w:rsidRPr="00D92F9D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 ООШ)</w:t>
            </w:r>
            <w:r w:rsidR="00E868D4" w:rsidRPr="00D92F9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</w:t>
            </w:r>
            <w:r w:rsidRPr="00D92F9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  <w:r w:rsidR="00E868D4" w:rsidRPr="00D92F9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Д</w:t>
            </w:r>
            <w:r w:rsidRPr="00D92F9D">
              <w:rPr>
                <w:rFonts w:ascii="Times New Roman" w:eastAsia="Times New Roman" w:hAnsi="Times New Roman"/>
                <w:b/>
                <w:bCs/>
                <w:color w:val="000000"/>
                <w:sz w:val="28"/>
                <w:szCs w:val="28"/>
                <w:lang w:eastAsia="ru-RU"/>
              </w:rPr>
              <w:t>ошкольное</w:t>
            </w:r>
            <w:r w:rsidRPr="00D92F9D"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  <w:r w:rsidRPr="00D92F9D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>образовательное учреждение</w:t>
            </w:r>
            <w:r w:rsidR="00A02738">
              <w:rPr>
                <w:rFonts w:ascii="Times New Roman" w:eastAsia="Times New Roman" w:hAnsi="Times New Roman"/>
                <w:b/>
                <w:color w:val="000000"/>
                <w:sz w:val="28"/>
                <w:szCs w:val="28"/>
                <w:lang w:eastAsia="ru-RU"/>
              </w:rPr>
              <w:t xml:space="preserve"> </w:t>
            </w: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(детские сады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);</w:t>
            </w:r>
          </w:p>
          <w:p w:rsidR="008B3280" w:rsidRPr="00D92F9D" w:rsidRDefault="00E868D4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-</w:t>
            </w:r>
            <w:proofErr w:type="spellStart"/>
            <w:r w:rsidR="008B3280"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ФАПы</w:t>
            </w:r>
            <w:proofErr w:type="spellEnd"/>
          </w:p>
          <w:p w:rsidR="008B3280" w:rsidRPr="00D92F9D" w:rsidRDefault="008B3280" w:rsidP="008B3280">
            <w:pPr>
              <w:spacing w:before="100" w:beforeAutospacing="1" w:after="100" w:afterAutospacing="1" w:line="49" w:lineRule="atLeast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</w:p>
        </w:tc>
      </w:tr>
      <w:tr w:rsidR="008B3280" w:rsidRPr="00D92F9D" w:rsidTr="008B3280"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lastRenderedPageBreak/>
              <w:t>Сроки реализации Программы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E868D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201</w:t>
            </w:r>
            <w:r w:rsidR="00AE28A5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9 - 2021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гг.</w:t>
            </w:r>
          </w:p>
        </w:tc>
      </w:tr>
      <w:tr w:rsidR="008B3280" w:rsidRPr="00D92F9D" w:rsidTr="008B3280"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Перечень основных мероприятий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-Организационные мероприятия;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-Информационно-аналитические мероприятия;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-Методические мероприятия;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-Организация профилактической работы в образовательных учреждениях;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-Мероприятия по информированию населения;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-Взаимодействие с общественными организациями;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-Работа со СМИ. Пропагандистские и профилактические мероприятия.</w:t>
            </w:r>
          </w:p>
        </w:tc>
      </w:tr>
      <w:tr w:rsidR="008B3280" w:rsidRPr="00D92F9D" w:rsidTr="008B3280">
        <w:tc>
          <w:tcPr>
            <w:tcW w:w="2549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b/>
                <w:bCs/>
                <w:sz w:val="28"/>
                <w:szCs w:val="28"/>
                <w:lang w:eastAsia="ru-RU"/>
              </w:rPr>
              <w:t>Планируемые результаты реализации Программы</w:t>
            </w:r>
          </w:p>
        </w:tc>
        <w:tc>
          <w:tcPr>
            <w:tcW w:w="6944" w:type="dxa"/>
            <w:tcBorders>
              <w:top w:val="double" w:sz="2" w:space="0" w:color="D3D3D3"/>
              <w:left w:val="double" w:sz="2" w:space="0" w:color="D3D3D3"/>
              <w:bottom w:val="double" w:sz="2" w:space="0" w:color="D3D3D3"/>
              <w:right w:val="double" w:sz="2" w:space="0" w:color="D3D3D3"/>
            </w:tcBorders>
            <w:vAlign w:val="center"/>
            <w:hideMark/>
          </w:tcPr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Увеличение количества детей и молодежи, ведущих здоровый образ жизни;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Рост количества детей и молодежи, выявленных на ранней стадии потребления наркотических веществ;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·        Выявление потребителей </w:t>
            </w:r>
            <w:proofErr w:type="spellStart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психоактивных</w:t>
            </w:r>
            <w:proofErr w:type="spellEnd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веществ на ранней стадии, снижение доступности </w:t>
            </w:r>
            <w:proofErr w:type="spellStart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психоактивных</w:t>
            </w:r>
            <w:proofErr w:type="spellEnd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веще</w:t>
            </w:r>
            <w:proofErr w:type="gramStart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ств </w:t>
            </w:r>
            <w:r w:rsidR="002123C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дл</w:t>
            </w:r>
            <w:proofErr w:type="gramEnd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я молодежи;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·        Повышение информированности населения по проблемам злоупотребления </w:t>
            </w:r>
            <w:proofErr w:type="spellStart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психоактивными</w:t>
            </w:r>
            <w:proofErr w:type="spellEnd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веществами;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·        Повышение интереса родителей к вопросам антинаркотического воспитания детей и подростков 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lastRenderedPageBreak/>
              <w:t>(увеличение количества обращений к специалистам);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·        Расширение охвата детей, подростков и молодежи программами профилактики злоупотребления </w:t>
            </w:r>
            <w:proofErr w:type="spellStart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психоактивными</w:t>
            </w:r>
            <w:proofErr w:type="spellEnd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веществами в учебных заведениях;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Формирование позитивного отношения  населения к здоровому образу жизни;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·        Увеличение количества детей и подростков, прошедших </w:t>
            </w:r>
            <w:proofErr w:type="gramStart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обучение по программе</w:t>
            </w:r>
            <w:proofErr w:type="gramEnd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формирования здорового образа жизни и формированию жизненных навыков;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·        Увеличение количества родителей, прошедших </w:t>
            </w:r>
            <w:proofErr w:type="gramStart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обучение по вопросам</w:t>
            </w:r>
            <w:proofErr w:type="gramEnd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профилактики алкоголизма, наркомании и токсикомании среди детей и молодежи;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·        Увеличение количества детей и молодежи из группы риска </w:t>
            </w:r>
            <w:proofErr w:type="spellStart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девиантного</w:t>
            </w:r>
            <w:proofErr w:type="spellEnd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поведения, охваченных организованными формами досуга;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Снижение медицинских последствий злоупотребления ПАВ: заболеваемости вирусным гепатитом</w:t>
            </w:r>
            <w:proofErr w:type="gramStart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</w:t>
            </w:r>
            <w:proofErr w:type="gramEnd"/>
            <w:r w:rsidR="002123C9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и С, ВИЧ-инфекцией, инфекциями</w:t>
            </w: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, передающимися половым путем, психическими расстройствами;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Снижение уровня подростковой преступности;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·        Снижение количества преступлений, совершенных детьми и молодежью в состоянии алкогольного и наркотического опьянения</w:t>
            </w:r>
          </w:p>
          <w:p w:rsidR="008B3280" w:rsidRPr="00D92F9D" w:rsidRDefault="008B3280" w:rsidP="008B3280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</w:pPr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·        Снижение социальных последствий  злоупотребления </w:t>
            </w:r>
            <w:proofErr w:type="spellStart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>психоактивными</w:t>
            </w:r>
            <w:proofErr w:type="spellEnd"/>
            <w:r w:rsidRPr="00D92F9D">
              <w:rPr>
                <w:rFonts w:ascii="Times New Roman" w:eastAsia="Times New Roman" w:hAnsi="Times New Roman"/>
                <w:sz w:val="28"/>
                <w:szCs w:val="28"/>
                <w:lang w:eastAsia="ru-RU"/>
              </w:rPr>
              <w:t xml:space="preserve"> веществами: суицидов, разрушения семей, криминализации молодежной среды.</w:t>
            </w:r>
          </w:p>
        </w:tc>
      </w:tr>
    </w:tbl>
    <w:p w:rsidR="00D92F9D" w:rsidRDefault="00D92F9D" w:rsidP="008B3280">
      <w:pPr>
        <w:shd w:val="clear" w:color="auto" w:fill="FFFFFF"/>
        <w:spacing w:before="99" w:after="99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Общие положения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Наркомания стала, к сожалению, неотъемлемой чертой современного российского образа жизни. Наркотики становятся все более доступными, на российском рынке во все возрастающем объеме появляются новые наркотические вещества, в том числе, мощного разрушающего действия. Во всем мире расширяется количество употребляющих наркотики среди детей, 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молодежи, женщин и военнослужащих. Возраст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наркориска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составляет 13 -26 лет. В эту возрастную категорию попадают дети 12 -13 лет, подростки 13-16 лет, молодежь до 30 лет. За последние 10-12 лет в России почти в семь раз увеличилось число женщин, употребляющих наркотические и психотропные препараты.</w:t>
      </w:r>
    </w:p>
    <w:p w:rsidR="008B3280" w:rsidRPr="00D92F9D" w:rsidRDefault="00017EFE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Муниципальная </w:t>
      </w:r>
      <w:r w:rsidR="008B3280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Программа профилактики наркомании, токсикомании и алкоголизма на 201</w:t>
      </w:r>
      <w:r w:rsidR="00AE28A5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 –2021</w:t>
      </w:r>
      <w:r w:rsidR="008B3280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годы (далее - Программа) направлена на совершенствование системы профилактики злоупотребления наркотическими средствами и другими </w:t>
      </w:r>
      <w:proofErr w:type="spellStart"/>
      <w:r w:rsidR="008B3280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психоактивными</w:t>
      </w:r>
      <w:proofErr w:type="spellEnd"/>
      <w:r w:rsidR="008B3280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веществами среди различных категорий населения, прежде всего, молодежи и несовершеннолетних, а также предупреждение преступлений и правонарушений, связанных со злоупотреблением и незаконным оборотом наркотиков.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Содержание проблемы и обоснование необходимости ее решения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программными методами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Наркомания и злоупотребление алкоголем не только наносят вред здоровью граждан, но и способствуют обострению </w:t>
      </w:r>
      <w:proofErr w:type="gram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криминогенной обстановки</w:t>
      </w:r>
      <w:proofErr w:type="gram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Активные профилактические мероприятия должны опираться: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–       на методологию формирования у детей, подростков и молодёжи представлений об общечеловеческих ценностях, здоровом образе жизни, препятствующих вовлечению в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наркогенную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ситуацию;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       на формирование у детей, подростков и молодёжи, а также у лиц, вступивших на путь первых проб ПАВ, умений и навыков активной психологической защиты от вовлечения в наркотизацию и антисоциальную деятельность;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–       на диагностику наркозависимости на ранней стадии;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Среди основных причин, влияющих на распространение наркомании и токсикомании среди подростков, одна из главных – лёгкая доступность ПАВ.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Вторая причина – в сочетании, с одной стороны, доминирующих в поведении подростка мотивов любопытства и подражания; с другой – растерянности родителей.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Ситуация усугубляется тем, что в недалёком прошлом ранняя алкоголизация и токсикомания преимущественно поражали детей из неблагополучных семей, родители которых вели асоциальный образ жизни. На сегодняшний день число наркоманов пополняется подростками из благополучных слоёв общества, семей с высоким достатком. Именно дети из этих семей, с </w:t>
      </w:r>
      <w:proofErr w:type="gram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легко доступными</w:t>
      </w:r>
      <w:proofErr w:type="gram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деньгами, формируют особую молодёжную субкультуру, ведущими ценностями которой являются свободное, праздное время провождение с наркотизацией как определённым стилем жизни.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Не последнюю роль в наркотизации подростков играет низкий уровень информированности населения о профилактике наркотической патологии и малая доступность квалифицированной бесплатной консультативной и лечебно-реабилитационной помощи детям и подросткам, больным наркоманией.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Многие просто не знают куда обратиться. Причём, в основном, население ориентировано на анонимную наркологическую помощь.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этой ситуации возникает особая ответственность со стороны профессиональных групп лиц, работающих с подростками и молодёжью – учителей, воспитателей, школьных психологов, социальных педагогов, врачей, которые нуждаются в разработке таких программ.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Конечно, борьба с распространением наркотиков и наркомании – общегосударственная задача. И сложно в отдельно взятой территории победить это зло.   В то же время органы местного самоуправления не могут и не должны стоять в стороне от этой проблемы. Муниципальная власть, как самая близкая к населению, чаще всего сталкивается с тем социальным злом, которое порождает зависимость от наркотиков. Администрация </w:t>
      </w:r>
      <w:r w:rsidR="00D418CE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Сокурского сельсовета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должна взять </w:t>
      </w:r>
      <w:proofErr w:type="gram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себя роль координатора  деятельности по недопущению роста наркомании совместно с представителями Федеральной службы по контролю за оборотом</w:t>
      </w:r>
      <w:proofErr w:type="gram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наркотиков, органами внутренних дел, медицинскими и образовательными учреждениями, социальными службами, общественными организациями. Принятие программы на муниципальном уровне будет способствовать объединению усилий Администрации, общественности, всех заинтересованных сторон в решении данной проблемы.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Организационные и нормотворческие мероприятия.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Совершенствование системы управления деятельностью по профилактике алкоголизма, наркомании и токсикомании:</w:t>
      </w:r>
    </w:p>
    <w:p w:rsidR="008B3280" w:rsidRPr="00D92F9D" w:rsidRDefault="008B3280" w:rsidP="00D418CE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1.     Обобщение деятельности всех субъектов профилактики алкоголизма, наркомании и токсикомании, разработка концепций их деятельности (с определением целей, задач, функций, технологий их реализации с учетом межведомственного подхода).</w:t>
      </w:r>
    </w:p>
    <w:p w:rsidR="008B3280" w:rsidRPr="00D92F9D" w:rsidRDefault="008B3280" w:rsidP="00D418CE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     Подготовка и повышение квалификации специалистов, причастных к сфере профилактики алкоголизма, наркомании и токсикомании (учителей, психологов, социальных педагогов, специалистов по социальной работе, врачей, воспитателей детских дошкольных заведений, сотрудников правоохранительных органов, представителей общественных организаций и др.).</w:t>
      </w:r>
    </w:p>
    <w:p w:rsidR="008B3280" w:rsidRPr="00D92F9D" w:rsidRDefault="008B3280" w:rsidP="00D418CE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3.     Разработка и реализация единой стратегии средств массовой информации при освещении вопросов алкоголизма, наркомании, токсикомании.</w:t>
      </w:r>
    </w:p>
    <w:p w:rsidR="00584EE3" w:rsidRDefault="00584EE3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lastRenderedPageBreak/>
        <w:t>Профилактика алкоголизма, наркомании, токсикомании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среди детей и молодежи в образовательной среде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Предупреждение распространения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психоактивных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 в образовательных учреждениях, пресечение экспериментирования с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психоактивными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веществами детьми и молодежью: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разработка, принятие и реализация на уровне каждого учебного заведения политики в отношении употребления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психоактивных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разработка и применение алгоритма действий при выявлении детей и молодежи, употребляющих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психоактивные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вещества;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обучение работников служб охраны, обеспечивающих охрану образовательных учреждений, методам работы по пресечению распространения наркотических средств в образовательном учреждении, употребления спиртных напитков и наркотических средств на их территории, выявлению детей и молодежи в состоянии опьянения;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обеспечение в образовательных учреждениях доступности информации о телефонах доверия правоохранительных органов, по которым возможно сообщить о местах незаконного сбыта, распространения и употребления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психоактивных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веществ.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Формирование здорового образа жизни и приобретение </w:t>
      </w:r>
      <w:proofErr w:type="gramStart"/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социальных</w:t>
      </w:r>
      <w:proofErr w:type="gramEnd"/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навыков детьми и молодежью: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Рекомендовать включение   в образовательные программы занятий по формированию жизненных навыков и профилактики алкоголизма, наркомании, токсикомании;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Внедрение программ социального развития и профилактики зависимостей среди детей дошкольного возраста;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Организация и проведение мероприятий по профилактике алкоголизма, наркомании, токсикомании и формированию здорового образа жизни, дифференцированных по возрасту и степени знакомства с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психоактивными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веществами;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Обучение детей и молодежи умению противостоять предложению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психоактивных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 и другому неблагоприятному внешнему давлению, быть социально компетентными (внедрение программ по развитию личностных ресурсов, формированию жизненных навыков и стратегий стресс-преодолевающего поведения);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Формирование компетентности у педагогов и специалистов по вопросам профилактики злоупотребления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психоактивными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веществами детьми и молодежью;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Обучение воспитателей дошкольных заведений, психологов и педагогов учебных </w:t>
      </w:r>
      <w:proofErr w:type="gram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заведений реализации программ формирования жизненных навыков</w:t>
      </w:r>
      <w:proofErr w:type="gram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среди учащихся;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Формирование волонтерских групп из числа школьников и студентов, организация их деятельности.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Активизация профилактического потенциала семей учащихся и студентов: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Организация и проведение информационно-просветительской работы с родителями по вопросам злоупотребления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психоактивными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веществами, семейных взаимоотношений, семейных патологий;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Проведение семейного консультирования по вопросам воспитания, урегулирования конфликтов, примирения;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Проведение тренингов родительских навыков, выявление и оказание помощи "проблемным" семьям;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Формирование родительского актива и вовлечение его в профилактическую деятельность.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Профилактика алкоголизма, наркомании, токсикомании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среди детей и молодежи в сфере досуга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Привлечение детей и молодежи к активным формам досуга, обеспечение занятости: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Обеспечение доступности информации об услугах учреждений дополнительного образования, действующих на территории поселения;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Насыщение информационного пространства через средства массовой информации материалами о формах досуговой деятельности;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мероприятий по привлечению детей и молодежи к активным формам досуга в рамках рекламных акций клубов по интересам, и пр.;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Создание системы квотирования рабочих мест для молодежи, состоящей на учете в комиссиях по делам несовершеннолетних;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Обучение сотрудников досуговых учреждений и представителей молодежных общественных организаций позитивно ориентированным формам профилактики алкоголизма, наркомании и токсикомании среди детей и молодежи.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Предупреждение распространения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психоактивных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 в досуговых учреждениях: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Информирование организаторов молодежного досуга о требованиях закона и нормативно-правовой базе организации и проведения молодежных массовых досуговых мероприятий и возможных санкциях за несоблюдение этих требований;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Контроль, в том числе общественный, за продажей спиртных напитков молодежи в досуговых учреждениях (внезапное посещение досуговых учреждений сотрудниками правоохранительных органов, добровольных народных дружин, представителями общественности);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Информирование лицензионных органов и прокуратуры о юридических лицах, занятых в сфере молодежного досуга, нарушающих правила торговли спиртными напитками несовершеннолетним, не выполняющих предписания органа по </w:t>
      </w:r>
      <w:proofErr w:type="gram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контролю за</w:t>
      </w:r>
      <w:proofErr w:type="gram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оборотом наркотиков в части непринятия мер в связи с незаконным оборотом наркотиков в помещении юридических лиц, для принятия санкционированных мер по отношению к нарушителям;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Проведение информационной кампании по предупреждению употребления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психоактивных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 в местах досуга;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Обеспечение доступности для населения информации в местах досуга о телефонах доверия правоохранительных органов, по которым возможно сообщить о местах незаконного сбыта, распространения и употребления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психоактивных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веществ.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Раннее выявление лиц, находящихся в состоянии опьянения на досуговом мероприятии: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вечернего патрулирования мест молодежного досуга, сотрудниками полиции, добровольными народными дружинами, родителями;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Обучение сотрудников, занятых в сфере молодежного досуга, методам работы по пресечению распространения наркотических средств в досуговом учреждении, выявлению подростков в состоянии наркотического опьянения, алгоритму действий, предпринимаемому в случае нарушения законности на досуговом мероприятии, методам взаимодействия с правоохранительными органами;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Организация экспресс-освидетельствования </w:t>
      </w:r>
      <w:proofErr w:type="gram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выявленных</w:t>
      </w:r>
      <w:proofErr w:type="gram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наркопотребителей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Профилактика алкоголизма, наркомании, токсикомании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среди детей и молодежи по месту жительства (в семье).</w:t>
      </w:r>
    </w:p>
    <w:p w:rsid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Активизация профилактического потенциала семей, имеющих детей: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профилактической работы с семьями по месту жительства;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работы по профилактике алкоголизма, наркомании, токсикомании с воспитанниками и их родителями в системе исполнения наказаний;</w:t>
      </w:r>
    </w:p>
    <w:p w:rsidR="008B3280" w:rsidRPr="00D92F9D" w:rsidRDefault="008B3280" w:rsidP="00D92F9D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Обучение специалистов специфике работы с детьми и молодежью и родителями из социально неблагополучных семей.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Профилактика алкоголизма, наркомании, токсикомании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среди детей и молодежи в общественных местах.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благополучной ненаркотической среды на уровне дома, двора, уличного микросоциума: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 xml:space="preserve">Привлечение органов территориального общественного самоуправления к деятельности по профилактике употребления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психоактивных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</w:t>
      </w:r>
      <w:proofErr w:type="gram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ств ср</w:t>
      </w:r>
      <w:proofErr w:type="gram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еди населения;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Оснащение придомовых территорий спортивно-игровыми площадками для детей и молодежи;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Насыщение информационного пространства качественной наружной рекламой против употребления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психоактивных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массовых мероприятий, пропагандирующих ценности здорового образа жизни;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Обеспечение доступности для населения информации о телефонах доверия правоохранительных органов, по которым возможно сообщить о местах незаконного сбыта, распространения и употребления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психоактивных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веществ.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Ограничение доступности для детей и молодежи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психоактивных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 в общественных местах: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Контроль, в том числе общественный, магазинов, занимающихся продажей спиртных напитков и табачных изделий, за продажей алкогольных напитков и табачных изделий несовершеннолетним (внезапное посещение);</w:t>
      </w:r>
      <w:proofErr w:type="gramEnd"/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Информирование лицензионных и административных органов о юридических лицах, нарушающих правила торговли спиртными напитками для принятия санкционированных мер к нарушителям;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специальных (антинаркотических) добровольных народных дружин, групп родительского контроля при органах территориального самоуправления области для патрулирования улиц в вечернее и ночное время;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Организация уличной социальной работы с детьми и молодежью, находящимися в социально опасном положении.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Основные цели и задачи Программы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Основной целью Программы по профилактике алкоголизма, наркомании и токсикомании в </w:t>
      </w:r>
      <w:r w:rsidR="00D418CE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Сокурском сельсовете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является снижение спроса на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психоактивные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вещества у детско-подросткового и молодежи населения, и снижение уровня заболеваемости алкоголизмом, наркоманией и токсикоманией среди этого контингента населения.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Для достижения указанной цели предполагается решить следующие задачи: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сконцентрировать усилия субъектов профилактики алкоголизма, наркомании и токсикомании в четырех сферах: место жительства, общественные места, сфера досуга, учреждения образования;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обеспечить координацию и нормативно-правовое регулирование деятельности субъектов профилактики алкоголизма, наркомании и 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токсикомании, организовать их работу в соответствии с научными разработками, данными мониторинга, социологическими и иными исследованиями;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способствовать формированию у детей и молодежи социальной компетентности, жизненных навыков, стресс-преодолевающего поведения, системы ценностей, ориентированных на ведение здорового образа жизни;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обеспечить реализацию системы раннего выявления детей и молодежи, незаконно употребляющих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психоактивные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вещества, в семье, учебных заведениях, местах досуга и </w:t>
      </w:r>
      <w:proofErr w:type="gram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контроля за</w:t>
      </w:r>
      <w:proofErr w:type="gram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ними;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стимулировать и поддерживать гражданские инициативы, направленные против употребления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психоактивных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веществ, привлекать к деятельности по профилактике общественные и религиозные организации, социально ответственный бизнес, активизировать потенциал семьи в вопросах профилактики алкоголизма, наркомании и токсикомании;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способствовать созданию благополучной ненаркотической среды для детей и молодежи, обеспечить занятость детей и молодежи (преимущественно из групп риска </w:t>
      </w:r>
      <w:proofErr w:type="spellStart"/>
      <w:r w:rsidRPr="00D92F9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девиантного</w:t>
      </w:r>
      <w:proofErr w:type="spellEnd"/>
      <w:r w:rsidRPr="00D92F9D">
        <w:rPr>
          <w:rFonts w:ascii="Times New Roman" w:eastAsia="Times New Roman" w:hAnsi="Times New Roman"/>
          <w:bCs/>
          <w:color w:val="000000"/>
          <w:sz w:val="28"/>
          <w:szCs w:val="28"/>
          <w:lang w:eastAsia="ru-RU"/>
        </w:rPr>
        <w:t> 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поведения), привлекать их к активным формам досуга;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D92F9D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(</w:t>
      </w:r>
      <w:proofErr w:type="spellStart"/>
      <w:r w:rsidRPr="00D92F9D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Девиантное</w:t>
      </w:r>
      <w:proofErr w:type="spellEnd"/>
      <w:r w:rsidRPr="00D92F9D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поведение — совершение поступков, которые противоречат нормам социального поведения в том или ином сообществе.</w:t>
      </w:r>
      <w:proofErr w:type="gramEnd"/>
      <w:r w:rsidRPr="00D92F9D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К основным видам </w:t>
      </w:r>
      <w:proofErr w:type="spellStart"/>
      <w:r w:rsidRPr="00D92F9D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девиантного</w:t>
      </w:r>
      <w:proofErr w:type="spellEnd"/>
      <w:r w:rsidRPr="00D92F9D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поведения </w:t>
      </w:r>
      <w:proofErr w:type="gramStart"/>
      <w:r w:rsidRPr="00D92F9D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>относятся</w:t>
      </w:r>
      <w:proofErr w:type="gramEnd"/>
      <w:r w:rsidRPr="00D92F9D">
        <w:rPr>
          <w:rFonts w:ascii="Times New Roman" w:eastAsia="Times New Roman" w:hAnsi="Times New Roman"/>
          <w:b/>
          <w:bCs/>
          <w:i/>
          <w:iCs/>
          <w:color w:val="000000"/>
          <w:sz w:val="28"/>
          <w:szCs w:val="28"/>
          <w:lang w:eastAsia="ru-RU"/>
        </w:rPr>
        <w:t xml:space="preserve"> прежде всего преступность, алкоголизм и наркомания, а также самоубийства, проституция).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добиться эффективной </w:t>
      </w:r>
      <w:proofErr w:type="gram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реализации</w:t>
      </w:r>
      <w:proofErr w:type="gram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действующей нормативно-правовой базы по вопросам профилактики алкоголизма, наркомании и токсикомании;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формировать единую информационную стратегию при освещении вопросов, связанных с алкоголизмом, наркоманией и токсикоманией;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способствовать созданию обстановки общественной нетерпимости к употреблению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психоактивных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веществ, стимулировать и поощрять граждан, информирующих общественность и компетентные органы о местах приобретения, сбыта, распространения и употребления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психоактивных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расширить лечебное и реабилитационное пространство потребителей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психоактивных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веществ, повысить объем и качество лечебных и реабилитационных услуг наркологического профиля.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повысить информированность населения </w:t>
      </w:r>
      <w:r w:rsidR="00D418CE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Сокурского сельсовета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по проблемам злоупотребления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психоактивными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веществами;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повысить интерес родителей к вопросам антинаркотического воспитания детей и подростков;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расширить охват детей, подростков и молодежи программами профилактики злоупотребления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психоактивными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веществами в учебных заведениях.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lastRenderedPageBreak/>
        <w:t>Сроки и этапы реализации Программы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Данная Программа предусматривает проведение большого количества долгосрочных мероприятий социального характера, поэтому не может быть выполнена в пределах одного финансового года. В связи с этим Программа рассчитана на </w:t>
      </w:r>
      <w:r w:rsidR="00D418CE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трё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хгодичный период с 201</w:t>
      </w:r>
      <w:r w:rsidR="000C0B1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 w:rsidR="000C0B1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2021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годы.</w:t>
      </w:r>
    </w:p>
    <w:p w:rsidR="00414AC6" w:rsidRDefault="00414AC6" w:rsidP="008B3280">
      <w:pPr>
        <w:shd w:val="clear" w:color="auto" w:fill="FFFFFF"/>
        <w:spacing w:before="99" w:after="99" w:line="240" w:lineRule="auto"/>
        <w:jc w:val="center"/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</w:pP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Контроль за</w:t>
      </w:r>
      <w:proofErr w:type="gramEnd"/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ходом реализации Программы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gram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Конт</w:t>
      </w:r>
      <w:r w:rsidR="00017EF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роль за</w:t>
      </w:r>
      <w:proofErr w:type="gramEnd"/>
      <w:r w:rsidR="00017EF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ходом реализации 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Программы осуществляет Комиссия по противодействию злоупотреблению наркотическими веществами и их незаконному обороту.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Заказчик одновременно с годовым отчетом в установленные сроки представляет отчет о результатах реализации целевой программы.</w:t>
      </w:r>
    </w:p>
    <w:p w:rsidR="008B3280" w:rsidRPr="00D92F9D" w:rsidRDefault="008B3280" w:rsidP="00414AC6">
      <w:pPr>
        <w:shd w:val="clear" w:color="auto" w:fill="FFFFFF"/>
        <w:spacing w:before="99" w:after="99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 истечению сроков реализации Программы заказчик представляет отчет о ее выполнении за весь период реализации.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Оценка эффективности социально-экономических результатов</w:t>
      </w:r>
    </w:p>
    <w:p w:rsidR="008B3280" w:rsidRPr="00D92F9D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реализации Программы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  <w:r w:rsidR="00414AC6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ab/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Реализация данной Программы в течение </w:t>
      </w:r>
      <w:r w:rsidR="00D418CE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трёх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лет позволит: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повысить информированность населения по проблемам злоупотребления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психоактивными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веществами, приобрести демонстрационные материалы по профилактике злоупотребления ПАВ;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повысить интерес родителей к вопросам антинаркотического воспитания детей и подростков;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расширить охват детей, подростков и молодежи программами профилактики злоупотребления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психоактивными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веществами в учебных заведениях до 100 процентов.</w:t>
      </w:r>
    </w:p>
    <w:p w:rsidR="008B3280" w:rsidRPr="00D92F9D" w:rsidRDefault="008B3280" w:rsidP="008B3280">
      <w:pPr>
        <w:shd w:val="clear" w:color="auto" w:fill="FFFFFF"/>
        <w:spacing w:before="99" w:after="99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То есть совершенствовать существующую систему первичной профилактики злоупотребления наркотическими средствами и другими </w:t>
      </w:r>
      <w:proofErr w:type="spellStart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психоактивными</w:t>
      </w:r>
      <w:proofErr w:type="spellEnd"/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веществами среди различных категорий населения, что приведет к ограничению распространения наркомании, алкоголизма, токсикомании и связанных с ними негативных социальных последствий в </w:t>
      </w:r>
      <w:r w:rsidR="00D418CE"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Сокурском сельсовете</w:t>
      </w:r>
      <w:r w:rsidRPr="00D92F9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</w:p>
    <w:p w:rsidR="00D418CE" w:rsidRDefault="00D418CE" w:rsidP="008B328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418CE" w:rsidRDefault="00D418CE" w:rsidP="008B328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418CE" w:rsidRDefault="00D418CE" w:rsidP="008B328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418CE" w:rsidRDefault="00D418CE" w:rsidP="008B328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584EE3" w:rsidRDefault="00584EE3" w:rsidP="008B3280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E3AFC" w:rsidRPr="00584EE3" w:rsidRDefault="003E3AFC" w:rsidP="003E3AFC">
      <w:pPr>
        <w:pStyle w:val="ad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D92F9D" w:rsidRPr="00584EE3" w:rsidRDefault="003E3AFC" w:rsidP="00584EE3">
      <w:pPr>
        <w:pStyle w:val="ad"/>
        <w:jc w:val="right"/>
        <w:rPr>
          <w:rFonts w:ascii="Times New Roman" w:hAnsi="Times New Roman"/>
          <w:sz w:val="28"/>
          <w:szCs w:val="28"/>
          <w:lang w:eastAsia="ru-RU"/>
        </w:rPr>
      </w:pPr>
      <w:r w:rsidRPr="00584EE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                                             </w:t>
      </w:r>
      <w:r w:rsidR="00584EE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 </w:t>
      </w:r>
      <w:r w:rsidRPr="00584EE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</w:t>
      </w:r>
      <w:r w:rsidR="00D92F9D" w:rsidRPr="00584EE3">
        <w:rPr>
          <w:rFonts w:ascii="Times New Roman" w:hAnsi="Times New Roman"/>
          <w:sz w:val="28"/>
          <w:szCs w:val="28"/>
          <w:lang w:eastAsia="ru-RU"/>
        </w:rPr>
        <w:t>Приложение № 2</w:t>
      </w:r>
    </w:p>
    <w:p w:rsidR="00D92F9D" w:rsidRPr="00584EE3" w:rsidRDefault="00D92F9D" w:rsidP="00D92F9D">
      <w:pPr>
        <w:pStyle w:val="ad"/>
        <w:jc w:val="right"/>
        <w:rPr>
          <w:rFonts w:ascii="Times New Roman" w:hAnsi="Times New Roman"/>
          <w:sz w:val="28"/>
          <w:szCs w:val="28"/>
          <w:lang w:eastAsia="ru-RU"/>
        </w:rPr>
      </w:pPr>
      <w:r w:rsidRPr="00584EE3">
        <w:rPr>
          <w:rFonts w:ascii="Times New Roman" w:hAnsi="Times New Roman"/>
          <w:sz w:val="28"/>
          <w:szCs w:val="28"/>
          <w:lang w:eastAsia="ru-RU"/>
        </w:rPr>
        <w:t xml:space="preserve">к постановлению </w:t>
      </w:r>
      <w:r w:rsidR="003E3AFC" w:rsidRPr="00584EE3">
        <w:rPr>
          <w:rFonts w:ascii="Times New Roman" w:hAnsi="Times New Roman"/>
          <w:sz w:val="28"/>
          <w:szCs w:val="28"/>
          <w:lang w:eastAsia="ru-RU"/>
        </w:rPr>
        <w:t xml:space="preserve">администрации </w:t>
      </w:r>
    </w:p>
    <w:p w:rsidR="003E3AFC" w:rsidRPr="00584EE3" w:rsidRDefault="00D92F9D" w:rsidP="00D92F9D">
      <w:pPr>
        <w:pStyle w:val="ad"/>
        <w:jc w:val="right"/>
        <w:rPr>
          <w:rFonts w:ascii="Times New Roman" w:hAnsi="Times New Roman"/>
          <w:sz w:val="28"/>
          <w:szCs w:val="28"/>
          <w:lang w:eastAsia="ru-RU"/>
        </w:rPr>
      </w:pPr>
      <w:r w:rsidRPr="00584EE3">
        <w:rPr>
          <w:rFonts w:ascii="Times New Roman" w:hAnsi="Times New Roman"/>
          <w:sz w:val="28"/>
          <w:szCs w:val="28"/>
          <w:lang w:eastAsia="ru-RU"/>
        </w:rPr>
        <w:t>Сокурского сельсовета</w:t>
      </w:r>
      <w:r w:rsidR="003E3AFC" w:rsidRPr="00584EE3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3E3AFC" w:rsidRPr="00584EE3" w:rsidRDefault="003E3AFC" w:rsidP="00D92F9D">
      <w:pPr>
        <w:pStyle w:val="ad"/>
        <w:jc w:val="right"/>
        <w:rPr>
          <w:rFonts w:ascii="Times New Roman" w:hAnsi="Times New Roman"/>
          <w:sz w:val="28"/>
          <w:szCs w:val="28"/>
          <w:lang w:eastAsia="ru-RU"/>
        </w:rPr>
      </w:pPr>
      <w:r w:rsidRPr="00584EE3">
        <w:rPr>
          <w:rFonts w:ascii="Times New Roman" w:hAnsi="Times New Roman"/>
          <w:sz w:val="28"/>
          <w:szCs w:val="28"/>
          <w:lang w:eastAsia="ru-RU"/>
        </w:rPr>
        <w:t xml:space="preserve">Мошковского района </w:t>
      </w:r>
    </w:p>
    <w:p w:rsidR="00D92F9D" w:rsidRPr="00584EE3" w:rsidRDefault="003E3AFC" w:rsidP="00D92F9D">
      <w:pPr>
        <w:pStyle w:val="ad"/>
        <w:jc w:val="right"/>
        <w:rPr>
          <w:rFonts w:ascii="Times New Roman" w:hAnsi="Times New Roman"/>
          <w:sz w:val="28"/>
          <w:szCs w:val="28"/>
          <w:lang w:eastAsia="ru-RU"/>
        </w:rPr>
      </w:pPr>
      <w:r w:rsidRPr="00584EE3">
        <w:rPr>
          <w:rFonts w:ascii="Times New Roman" w:hAnsi="Times New Roman"/>
          <w:sz w:val="28"/>
          <w:szCs w:val="28"/>
          <w:lang w:eastAsia="ru-RU"/>
        </w:rPr>
        <w:t xml:space="preserve">Новосибирской области </w:t>
      </w:r>
    </w:p>
    <w:p w:rsidR="00D92F9D" w:rsidRPr="00584EE3" w:rsidRDefault="00124EC5" w:rsidP="00584EE3">
      <w:pPr>
        <w:pStyle w:val="ad"/>
        <w:jc w:val="right"/>
        <w:rPr>
          <w:rFonts w:ascii="Times New Roman" w:hAnsi="Times New Roman"/>
          <w:sz w:val="28"/>
          <w:szCs w:val="28"/>
          <w:lang w:eastAsia="ru-RU"/>
        </w:rPr>
      </w:pPr>
      <w:r w:rsidRPr="00584EE3">
        <w:rPr>
          <w:rFonts w:ascii="Times New Roman" w:hAnsi="Times New Roman"/>
          <w:bCs/>
          <w:sz w:val="28"/>
          <w:szCs w:val="28"/>
          <w:lang w:eastAsia="ru-RU"/>
        </w:rPr>
        <w:t xml:space="preserve">                                                                           </w:t>
      </w:r>
      <w:r w:rsidR="00584EE3">
        <w:rPr>
          <w:rFonts w:ascii="Times New Roman" w:hAnsi="Times New Roman"/>
          <w:bCs/>
          <w:sz w:val="28"/>
          <w:szCs w:val="28"/>
          <w:lang w:eastAsia="ru-RU"/>
        </w:rPr>
        <w:t xml:space="preserve">                     </w:t>
      </w:r>
      <w:bookmarkStart w:id="0" w:name="_GoBack"/>
      <w:bookmarkEnd w:id="0"/>
      <w:r w:rsidRPr="00584EE3">
        <w:rPr>
          <w:rFonts w:ascii="Times New Roman" w:hAnsi="Times New Roman"/>
          <w:bCs/>
          <w:sz w:val="28"/>
          <w:szCs w:val="28"/>
          <w:lang w:eastAsia="ru-RU"/>
        </w:rPr>
        <w:t xml:space="preserve"> </w:t>
      </w:r>
      <w:r w:rsidR="003E3AFC" w:rsidRPr="00584EE3">
        <w:rPr>
          <w:rFonts w:ascii="Times New Roman" w:hAnsi="Times New Roman"/>
          <w:bCs/>
          <w:sz w:val="28"/>
          <w:szCs w:val="28"/>
          <w:lang w:eastAsia="ru-RU"/>
        </w:rPr>
        <w:t>о</w:t>
      </w:r>
      <w:r w:rsidR="000C0B13" w:rsidRPr="00584EE3">
        <w:rPr>
          <w:rFonts w:ascii="Times New Roman" w:hAnsi="Times New Roman"/>
          <w:bCs/>
          <w:sz w:val="28"/>
          <w:szCs w:val="28"/>
          <w:lang w:eastAsia="ru-RU"/>
        </w:rPr>
        <w:t>т</w:t>
      </w:r>
      <w:r w:rsidR="003E3AFC" w:rsidRPr="00584EE3">
        <w:rPr>
          <w:rFonts w:ascii="Times New Roman" w:hAnsi="Times New Roman"/>
          <w:bCs/>
          <w:sz w:val="28"/>
          <w:szCs w:val="28"/>
          <w:lang w:eastAsia="ru-RU"/>
        </w:rPr>
        <w:t xml:space="preserve"> 17 .08</w:t>
      </w:r>
      <w:r w:rsidR="000C0B13" w:rsidRPr="00584EE3">
        <w:rPr>
          <w:rFonts w:ascii="Times New Roman" w:hAnsi="Times New Roman"/>
          <w:bCs/>
          <w:sz w:val="28"/>
          <w:szCs w:val="28"/>
          <w:lang w:eastAsia="ru-RU"/>
        </w:rPr>
        <w:t xml:space="preserve">.2018 № </w:t>
      </w:r>
      <w:r w:rsidR="003E3AFC" w:rsidRPr="00584EE3">
        <w:rPr>
          <w:rFonts w:ascii="Times New Roman" w:hAnsi="Times New Roman"/>
          <w:bCs/>
          <w:sz w:val="28"/>
          <w:szCs w:val="28"/>
          <w:lang w:eastAsia="ru-RU"/>
        </w:rPr>
        <w:t>160</w:t>
      </w:r>
    </w:p>
    <w:p w:rsidR="008B3280" w:rsidRPr="008B3280" w:rsidRDefault="008B3280" w:rsidP="008B328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B328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Перечень мероприятий</w:t>
      </w:r>
    </w:p>
    <w:p w:rsidR="008B3280" w:rsidRPr="008B3280" w:rsidRDefault="008B3280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8B32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программы ««Профилактика наркомании, токсикомании и алкоголизма</w:t>
      </w:r>
      <w:r w:rsidRPr="008B3280"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 </w:t>
      </w:r>
      <w:r w:rsidRPr="008B32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на территории</w:t>
      </w:r>
    </w:p>
    <w:p w:rsidR="008B3280" w:rsidRDefault="00D418CE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Сокурского сельсовета Мошковского района Новосибирской области</w:t>
      </w:r>
      <w:r w:rsidR="008B3280" w:rsidRPr="008B32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на 201</w:t>
      </w:r>
      <w:r w:rsidR="000C0B13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9-2021</w:t>
      </w:r>
      <w:r w:rsidR="008B3280" w:rsidRPr="008B3280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годы»</w:t>
      </w:r>
    </w:p>
    <w:tbl>
      <w:tblPr>
        <w:tblStyle w:val="ac"/>
        <w:tblW w:w="0" w:type="auto"/>
        <w:tblLook w:val="04A0" w:firstRow="1" w:lastRow="0" w:firstColumn="1" w:lastColumn="0" w:noHBand="0" w:noVBand="1"/>
      </w:tblPr>
      <w:tblGrid>
        <w:gridCol w:w="479"/>
        <w:gridCol w:w="1988"/>
        <w:gridCol w:w="1607"/>
        <w:gridCol w:w="1197"/>
        <w:gridCol w:w="812"/>
        <w:gridCol w:w="607"/>
        <w:gridCol w:w="607"/>
        <w:gridCol w:w="607"/>
        <w:gridCol w:w="1667"/>
      </w:tblGrid>
      <w:tr w:rsidR="00E85D9F" w:rsidTr="00E85D9F">
        <w:trPr>
          <w:trHeight w:val="570"/>
        </w:trPr>
        <w:tc>
          <w:tcPr>
            <w:tcW w:w="479" w:type="dxa"/>
            <w:vMerge w:val="restart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</w:t>
            </w:r>
            <w:proofErr w:type="gramEnd"/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988" w:type="dxa"/>
            <w:vMerge w:val="restart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Мероприятия по реализации Программы</w:t>
            </w:r>
          </w:p>
        </w:tc>
        <w:tc>
          <w:tcPr>
            <w:tcW w:w="1607" w:type="dxa"/>
            <w:vMerge w:val="restart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Источники финансирования</w:t>
            </w:r>
          </w:p>
        </w:tc>
        <w:tc>
          <w:tcPr>
            <w:tcW w:w="1197" w:type="dxa"/>
            <w:vMerge w:val="restart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Срок исполнения</w:t>
            </w:r>
          </w:p>
        </w:tc>
        <w:tc>
          <w:tcPr>
            <w:tcW w:w="812" w:type="dxa"/>
            <w:vMerge w:val="restart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Всего</w:t>
            </w:r>
          </w:p>
        </w:tc>
        <w:tc>
          <w:tcPr>
            <w:tcW w:w="1821" w:type="dxa"/>
            <w:gridSpan w:val="3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Объем финансирования по годам</w:t>
            </w:r>
          </w:p>
        </w:tc>
        <w:tc>
          <w:tcPr>
            <w:tcW w:w="1667" w:type="dxa"/>
            <w:vMerge w:val="restart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Ответственные за выполнение мероприятия Программы</w:t>
            </w:r>
          </w:p>
        </w:tc>
      </w:tr>
      <w:tr w:rsidR="00E85D9F" w:rsidTr="00E85D9F">
        <w:trPr>
          <w:trHeight w:val="525"/>
        </w:trPr>
        <w:tc>
          <w:tcPr>
            <w:tcW w:w="479" w:type="dxa"/>
            <w:vMerge/>
          </w:tcPr>
          <w:p w:rsidR="00EC6267" w:rsidRPr="008B3280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988" w:type="dxa"/>
            <w:vMerge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607" w:type="dxa"/>
            <w:vMerge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1197" w:type="dxa"/>
            <w:vMerge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812" w:type="dxa"/>
            <w:vMerge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</w:tcPr>
          <w:p w:rsidR="00EC6267" w:rsidRP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C626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201</w:t>
            </w:r>
            <w:r w:rsidR="000C0B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607" w:type="dxa"/>
          </w:tcPr>
          <w:p w:rsidR="00EC6267" w:rsidRP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C626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  <w:r w:rsidR="000C0B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607" w:type="dxa"/>
          </w:tcPr>
          <w:p w:rsidR="00EC6267" w:rsidRP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EC626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20</w:t>
            </w:r>
            <w:r w:rsidR="000C0B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1667" w:type="dxa"/>
            <w:vMerge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  <w:tr w:rsidR="00E85D9F" w:rsidTr="00E85D9F">
        <w:tc>
          <w:tcPr>
            <w:tcW w:w="479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88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Разработка плана профилактических мер, направленных на предупреждение распространения наркомании и токсикомании на территории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Сокурского сельсовета</w:t>
            </w:r>
          </w:p>
        </w:tc>
        <w:tc>
          <w:tcPr>
            <w:tcW w:w="160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 требует затрат</w:t>
            </w:r>
          </w:p>
        </w:tc>
        <w:tc>
          <w:tcPr>
            <w:tcW w:w="119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 кв. 201</w:t>
            </w:r>
            <w:r w:rsidR="000C0B13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9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года</w:t>
            </w:r>
          </w:p>
        </w:tc>
        <w:tc>
          <w:tcPr>
            <w:tcW w:w="812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7" w:type="dxa"/>
          </w:tcPr>
          <w:p w:rsidR="00EC6267" w:rsidRDefault="00EC6267" w:rsidP="00EC626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Сокурского сельсовета</w:t>
            </w:r>
          </w:p>
        </w:tc>
      </w:tr>
      <w:tr w:rsidR="00E85D9F" w:rsidTr="00E85D9F">
        <w:tc>
          <w:tcPr>
            <w:tcW w:w="479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988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Организация и проведение тематических мероприятий, конкурсов, викторин с целью формирования у граждан негативного отношения к незаконному потреблению наркотических средств и психотропных веществ</w:t>
            </w:r>
          </w:p>
        </w:tc>
        <w:tc>
          <w:tcPr>
            <w:tcW w:w="160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19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Весь период</w:t>
            </w:r>
          </w:p>
        </w:tc>
        <w:tc>
          <w:tcPr>
            <w:tcW w:w="812" w:type="dxa"/>
            <w:vAlign w:val="center"/>
          </w:tcPr>
          <w:p w:rsidR="00EC6267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  <w:r w:rsidR="00EC6267"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</w:tc>
        <w:tc>
          <w:tcPr>
            <w:tcW w:w="607" w:type="dxa"/>
            <w:vAlign w:val="center"/>
          </w:tcPr>
          <w:p w:rsidR="00EC6267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5 </w:t>
            </w:r>
            <w:r w:rsidR="00EC6267"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тыс. </w:t>
            </w:r>
            <w:proofErr w:type="spellStart"/>
            <w:r w:rsidR="00EC6267"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руб</w:t>
            </w:r>
            <w:proofErr w:type="spellEnd"/>
          </w:p>
        </w:tc>
        <w:tc>
          <w:tcPr>
            <w:tcW w:w="607" w:type="dxa"/>
            <w:vAlign w:val="center"/>
          </w:tcPr>
          <w:p w:rsidR="00EC6267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="00EC6267"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</w:tc>
        <w:tc>
          <w:tcPr>
            <w:tcW w:w="607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Сокурского сельсовета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библиотека (по согласованию)</w:t>
            </w:r>
          </w:p>
        </w:tc>
      </w:tr>
      <w:tr w:rsidR="00E85D9F" w:rsidTr="00E85D9F">
        <w:tc>
          <w:tcPr>
            <w:tcW w:w="479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988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Проведение мероприятий для 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детей и молодежи с использованием видеоматериалов по профилактике наркомании и токсикомании</w:t>
            </w:r>
          </w:p>
        </w:tc>
        <w:tc>
          <w:tcPr>
            <w:tcW w:w="160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Не требует затрат</w:t>
            </w:r>
          </w:p>
        </w:tc>
        <w:tc>
          <w:tcPr>
            <w:tcW w:w="119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Весь период</w:t>
            </w:r>
          </w:p>
        </w:tc>
        <w:tc>
          <w:tcPr>
            <w:tcW w:w="812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Дом 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культуры</w:t>
            </w:r>
          </w:p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(по согласованию)</w:t>
            </w:r>
          </w:p>
        </w:tc>
      </w:tr>
      <w:tr w:rsidR="00E85D9F" w:rsidTr="00E85D9F">
        <w:tc>
          <w:tcPr>
            <w:tcW w:w="479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1988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Организация и проведение мероприятий по вопросам профилактики наркомании и токсикомании (лекции, дискуссии, диспуты, викторины) на базе библиотеки</w:t>
            </w:r>
          </w:p>
        </w:tc>
        <w:tc>
          <w:tcPr>
            <w:tcW w:w="160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Не требует затрат</w:t>
            </w:r>
          </w:p>
        </w:tc>
        <w:tc>
          <w:tcPr>
            <w:tcW w:w="119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Весь период</w:t>
            </w:r>
          </w:p>
        </w:tc>
        <w:tc>
          <w:tcPr>
            <w:tcW w:w="812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Сокурского сельсовета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библиотека (по согласованию);</w:t>
            </w:r>
          </w:p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участковый уполномоченный полиции (по согласованию)</w:t>
            </w:r>
          </w:p>
        </w:tc>
      </w:tr>
      <w:tr w:rsidR="00E85D9F" w:rsidTr="00E85D9F">
        <w:tc>
          <w:tcPr>
            <w:tcW w:w="479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988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Пропаганда и внедрение в сознание несовершеннолетних и молодежи культурного и здорового образа жизни. Организация и проведение мероприятий и массовых акций среди молодежи в рамках сельских антинаркотических марафонов</w:t>
            </w:r>
          </w:p>
        </w:tc>
        <w:tc>
          <w:tcPr>
            <w:tcW w:w="160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19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Весь период</w:t>
            </w:r>
          </w:p>
        </w:tc>
        <w:tc>
          <w:tcPr>
            <w:tcW w:w="812" w:type="dxa"/>
            <w:vAlign w:val="center"/>
          </w:tcPr>
          <w:p w:rsidR="00EC6267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12 </w:t>
            </w:r>
            <w:r w:rsidR="00EC6267"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607" w:type="dxa"/>
            <w:vAlign w:val="center"/>
          </w:tcPr>
          <w:p w:rsidR="00EC6267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6 </w:t>
            </w:r>
            <w:r w:rsidR="00EC6267"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607" w:type="dxa"/>
            <w:vAlign w:val="center"/>
          </w:tcPr>
          <w:p w:rsidR="00EC6267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  <w:r w:rsidR="00EC6267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="00EC6267"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тыс. руб.</w:t>
            </w:r>
          </w:p>
        </w:tc>
        <w:tc>
          <w:tcPr>
            <w:tcW w:w="607" w:type="dxa"/>
            <w:vAlign w:val="center"/>
          </w:tcPr>
          <w:p w:rsidR="00EC6267" w:rsidRPr="008B3280" w:rsidRDefault="00EC6267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Align w:val="center"/>
          </w:tcPr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Сокурского сельсовета;</w:t>
            </w:r>
          </w:p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библиотека (по согласованию);</w:t>
            </w:r>
          </w:p>
          <w:p w:rsidR="00EC6267" w:rsidRPr="008B3280" w:rsidRDefault="00EC6267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Дом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культуры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(по согласованию);</w:t>
            </w:r>
          </w:p>
          <w:p w:rsidR="00EC6267" w:rsidRPr="008B3280" w:rsidRDefault="00EC6267" w:rsidP="00EC626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школ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ы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(по согласованию)</w:t>
            </w:r>
          </w:p>
        </w:tc>
      </w:tr>
      <w:tr w:rsidR="00E85D9F" w:rsidTr="00E85D9F">
        <w:tc>
          <w:tcPr>
            <w:tcW w:w="479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88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Организация и проведение комплексных физкультурно-спортивных, культурно-массовых и агитационно-пропагандистских мероприятий, в том числе в 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каникулярное время (спартакиады, летние и зимние спортивные игры, соревнования)</w:t>
            </w:r>
          </w:p>
        </w:tc>
        <w:tc>
          <w:tcPr>
            <w:tcW w:w="160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Местный бюджет</w:t>
            </w:r>
          </w:p>
        </w:tc>
        <w:tc>
          <w:tcPr>
            <w:tcW w:w="119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Весь период</w:t>
            </w:r>
          </w:p>
        </w:tc>
        <w:tc>
          <w:tcPr>
            <w:tcW w:w="812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Сокурского сельсовета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ООШ</w:t>
            </w:r>
          </w:p>
        </w:tc>
      </w:tr>
      <w:tr w:rsidR="00E85D9F" w:rsidTr="00E85D9F">
        <w:tc>
          <w:tcPr>
            <w:tcW w:w="479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lastRenderedPageBreak/>
              <w:t>7</w:t>
            </w:r>
          </w:p>
        </w:tc>
        <w:tc>
          <w:tcPr>
            <w:tcW w:w="1988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Организация и проведение мероприятий по духовно-нравственному и гражданско-патриотическому воспитанию молодежи (формирование духовно-нравственных ценностей, гражданской культуры и военно-патриотического воспитания молодежи, основанных на возрождении традиций российской государственности, оказание помощи ветеранам ВОВ, труда, инвалидам)</w:t>
            </w:r>
          </w:p>
        </w:tc>
        <w:tc>
          <w:tcPr>
            <w:tcW w:w="160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Не требует затрат</w:t>
            </w:r>
          </w:p>
        </w:tc>
        <w:tc>
          <w:tcPr>
            <w:tcW w:w="119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Весь период</w:t>
            </w:r>
          </w:p>
        </w:tc>
        <w:tc>
          <w:tcPr>
            <w:tcW w:w="812" w:type="dxa"/>
            <w:vAlign w:val="center"/>
          </w:tcPr>
          <w:p w:rsidR="00E85D9F" w:rsidRPr="008B3280" w:rsidRDefault="00E85D9F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Сокурского сельсовета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;</w:t>
            </w:r>
          </w:p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библиотека (по согласованию);</w:t>
            </w:r>
          </w:p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Дом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а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культуры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(по согласованию);</w:t>
            </w:r>
          </w:p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СОШ,</w:t>
            </w:r>
            <w:r w:rsidR="00124EC5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ООШ (по согласованию)</w:t>
            </w:r>
          </w:p>
        </w:tc>
      </w:tr>
      <w:tr w:rsidR="00E85D9F" w:rsidTr="00E85D9F">
        <w:tc>
          <w:tcPr>
            <w:tcW w:w="479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988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Проведение мероприятий по выявлению и уничтожению незаконных посевов и </w:t>
            </w:r>
            <w:proofErr w:type="gramStart"/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очагов</w:t>
            </w:r>
            <w:proofErr w:type="gramEnd"/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дикорастущих </w:t>
            </w:r>
            <w:proofErr w:type="spellStart"/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наркосодержащих</w:t>
            </w:r>
            <w:proofErr w:type="spellEnd"/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растений</w:t>
            </w:r>
          </w:p>
        </w:tc>
        <w:tc>
          <w:tcPr>
            <w:tcW w:w="160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Местный бюджет</w:t>
            </w:r>
          </w:p>
        </w:tc>
        <w:tc>
          <w:tcPr>
            <w:tcW w:w="119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Весенне-летний период</w:t>
            </w:r>
          </w:p>
        </w:tc>
        <w:tc>
          <w:tcPr>
            <w:tcW w:w="812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10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5</w:t>
            </w: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 тыс. руб.</w:t>
            </w:r>
          </w:p>
        </w:tc>
        <w:tc>
          <w:tcPr>
            <w:tcW w:w="607" w:type="dxa"/>
            <w:vAlign w:val="center"/>
          </w:tcPr>
          <w:p w:rsidR="00E85D9F" w:rsidRPr="008B3280" w:rsidRDefault="00E85D9F" w:rsidP="00D21DF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667" w:type="dxa"/>
            <w:vAlign w:val="center"/>
          </w:tcPr>
          <w:p w:rsidR="00E85D9F" w:rsidRPr="008B3280" w:rsidRDefault="00E85D9F" w:rsidP="00E85D9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8B3280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 xml:space="preserve">Администрация </w:t>
            </w: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Сокурского сельсовета</w:t>
            </w:r>
          </w:p>
        </w:tc>
      </w:tr>
      <w:tr w:rsidR="00E85D9F" w:rsidTr="00E85D9F">
        <w:tc>
          <w:tcPr>
            <w:tcW w:w="479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988" w:type="dxa"/>
          </w:tcPr>
          <w:p w:rsidR="00EC6267" w:rsidRDefault="00E85D9F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60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19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812" w:type="dxa"/>
          </w:tcPr>
          <w:p w:rsidR="00EC6267" w:rsidRDefault="00E85D9F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 w:rsidRPr="00E85D9F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42 тысячи рублей</w:t>
            </w:r>
          </w:p>
        </w:tc>
        <w:tc>
          <w:tcPr>
            <w:tcW w:w="60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60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667" w:type="dxa"/>
          </w:tcPr>
          <w:p w:rsidR="00EC6267" w:rsidRDefault="00EC6267" w:rsidP="00D418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</w:p>
        </w:tc>
      </w:tr>
    </w:tbl>
    <w:p w:rsidR="00EC6267" w:rsidRPr="008B3280" w:rsidRDefault="00EC6267" w:rsidP="00D418C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8B3280" w:rsidRPr="008B3280" w:rsidRDefault="008B3280" w:rsidP="008B3280">
      <w:pPr>
        <w:shd w:val="clear" w:color="auto" w:fill="FFFFFF"/>
        <w:spacing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8B3280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lastRenderedPageBreak/>
        <w:br/>
      </w:r>
    </w:p>
    <w:p w:rsidR="00EC6267" w:rsidRDefault="00EC6267" w:rsidP="008B3280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</w:p>
    <w:sectPr w:rsidR="00EC6267" w:rsidSect="004B6620">
      <w:footerReference w:type="even" r:id="rId10"/>
      <w:footerReference w:type="defaul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0D86" w:rsidRDefault="00F70D86">
      <w:pPr>
        <w:spacing w:after="0" w:line="240" w:lineRule="auto"/>
      </w:pPr>
      <w:r>
        <w:separator/>
      </w:r>
    </w:p>
  </w:endnote>
  <w:endnote w:type="continuationSeparator" w:id="0">
    <w:p w:rsidR="00F70D86" w:rsidRDefault="00F70D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C95" w:rsidRDefault="00F70D86">
    <w:pPr>
      <w:rPr>
        <w:sz w:val="2"/>
        <w:szCs w:val="2"/>
      </w:rPr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4" o:spid="_x0000_s2051" type="#_x0000_t202" style="position:absolute;margin-left:222.6pt;margin-top:911.75pt;width:11.05pt;height:12.65pt;z-index:-251657216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" filled="f" stroked="f">
          <v:textbox style="mso-fit-shape-to-text:t" inset="0,0,0,0">
            <w:txbxContent>
              <w:p w:rsidR="006D6A34" w:rsidRDefault="00367545">
                <w:r>
                  <w:rPr>
                    <w:rFonts w:ascii="Palatino Linotype" w:hAnsi="Palatino Linotype" w:cs="Palatino Linotype"/>
                    <w:sz w:val="21"/>
                    <w:szCs w:val="21"/>
                  </w:rPr>
                  <w:fldChar w:fldCharType="begin"/>
                </w:r>
                <w:r w:rsidR="002B1FB5">
                  <w:instrText xml:space="preserve"> PAGE \* MERGEFORMAT </w:instrText>
                </w:r>
                <w:r>
                  <w:rPr>
                    <w:rFonts w:ascii="Palatino Linotype" w:hAnsi="Palatino Linotype" w:cs="Palatino Linotype"/>
                    <w:sz w:val="21"/>
                    <w:szCs w:val="21"/>
                  </w:rPr>
                  <w:fldChar w:fldCharType="separate"/>
                </w:r>
                <w:r w:rsidR="002B1FB5" w:rsidRPr="002B06B8">
                  <w:rPr>
                    <w:rStyle w:val="TimesNewRoman11pt"/>
                    <w:rFonts w:eastAsia="Palatino Linotype"/>
                    <w:noProof/>
                  </w:rPr>
                  <w:t>14</w:t>
                </w:r>
                <w:r>
                  <w:rPr>
                    <w:rStyle w:val="TimesNewRoman11pt"/>
                    <w:rFonts w:eastAsia="Palatino Linotype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C95" w:rsidRDefault="00F70D86">
    <w:pPr>
      <w:rPr>
        <w:sz w:val="2"/>
        <w:szCs w:val="2"/>
      </w:rPr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5" o:spid="_x0000_s2050" type="#_x0000_t202" style="position:absolute;margin-left:600pt;margin-top:873.5pt;width:10.55pt;height:14.15pt;z-index:-251656192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" filled="f" stroked="f">
          <v:textbox style="mso-fit-shape-to-text:t" inset="0,0,0,0">
            <w:txbxContent>
              <w:p w:rsidR="00EF5C95" w:rsidRDefault="00367545">
                <w:r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begin"/>
                </w:r>
                <w:r w:rsidR="00EF5C95">
                  <w:instrText xml:space="preserve"> PAGE \* MERGEFORMAT </w:instrText>
                </w:r>
                <w:r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separate"/>
                </w:r>
                <w:r w:rsidR="00584EE3" w:rsidRPr="00584EE3">
                  <w:rPr>
                    <w:rStyle w:val="a8"/>
                    <w:noProof/>
                  </w:rPr>
                  <w:t>16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F5C95" w:rsidRDefault="00F70D86">
    <w:pPr>
      <w:rPr>
        <w:sz w:val="2"/>
        <w:szCs w:val="2"/>
      </w:rPr>
    </w:pPr>
    <w:r>
      <w:rPr>
        <w:noProof/>
        <w:lang w:eastAsia="ru-RU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6" o:spid="_x0000_s2049" type="#_x0000_t202" style="position:absolute;margin-left:215.05pt;margin-top:873.75pt;width:10.55pt;height:14.15pt;z-index:-251655168;visibility:visible;mso-wrap-style:none;mso-wrap-distance-left:5pt;mso-wrap-distance-right:5pt;mso-position-horizontal-relative:page;mso-position-vertical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" filled="f" stroked="f">
          <v:textbox style="mso-fit-shape-to-text:t" inset="0,0,0,0">
            <w:txbxContent>
              <w:p w:rsidR="006D6A34" w:rsidRDefault="00367545">
                <w:r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begin"/>
                </w:r>
                <w:r w:rsidR="002B1FB5">
                  <w:instrText xml:space="preserve"> PAGE \* MERGEFORMAT </w:instrText>
                </w:r>
                <w:r>
                  <w:rPr>
                    <w:rFonts w:ascii="Times New Roman" w:eastAsia="Times New Roman" w:hAnsi="Times New Roman"/>
                    <w:sz w:val="24"/>
                    <w:szCs w:val="24"/>
                  </w:rPr>
                  <w:fldChar w:fldCharType="separate"/>
                </w:r>
                <w:r w:rsidR="007E6A59" w:rsidRPr="007E6A59">
                  <w:rPr>
                    <w:rStyle w:val="a8"/>
                    <w:noProof/>
                  </w:rPr>
                  <w:t>1</w:t>
                </w:r>
                <w:r>
                  <w:rPr>
                    <w:rStyle w:val="a8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0D86" w:rsidRDefault="00F70D86">
      <w:pPr>
        <w:spacing w:after="0" w:line="240" w:lineRule="auto"/>
      </w:pPr>
      <w:r>
        <w:separator/>
      </w:r>
    </w:p>
  </w:footnote>
  <w:footnote w:type="continuationSeparator" w:id="0">
    <w:p w:rsidR="00F70D86" w:rsidRDefault="00F70D8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20DC8"/>
    <w:multiLevelType w:val="multilevel"/>
    <w:tmpl w:val="D0C6EDC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247D07EF"/>
    <w:multiLevelType w:val="multilevel"/>
    <w:tmpl w:val="3D9E3DA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">
    <w:nsid w:val="2D915DC5"/>
    <w:multiLevelType w:val="multilevel"/>
    <w:tmpl w:val="412469C2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96B09DA"/>
    <w:multiLevelType w:val="multilevel"/>
    <w:tmpl w:val="A468D61A"/>
    <w:lvl w:ilvl="0">
      <w:start w:val="8"/>
      <w:numFmt w:val="decimal"/>
      <w:lvlText w:val="4.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519A3949"/>
    <w:multiLevelType w:val="multilevel"/>
    <w:tmpl w:val="864A548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70A70A0"/>
    <w:multiLevelType w:val="multilevel"/>
    <w:tmpl w:val="6A468B5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57494A23"/>
    <w:multiLevelType w:val="multilevel"/>
    <w:tmpl w:val="BC7A37F2"/>
    <w:lvl w:ilvl="0">
      <w:start w:val="5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1">
      <w:start w:val="1"/>
      <w:numFmt w:val="decimal"/>
      <w:lvlText w:val="%1.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651A644B"/>
    <w:multiLevelType w:val="multilevel"/>
    <w:tmpl w:val="A66CF87C"/>
    <w:lvl w:ilvl="0">
      <w:start w:val="1"/>
      <w:numFmt w:val="bullet"/>
      <w:lvlText w:val=""/>
      <w:lvlJc w:val="left"/>
      <w:rPr>
        <w:rFonts w:ascii="Wingdings" w:hAnsi="Wingdings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2"/>
        <w:szCs w:val="22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7FDE2B16"/>
    <w:multiLevelType w:val="hybridMultilevel"/>
    <w:tmpl w:val="DC10CC1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5"/>
  </w:num>
  <w:num w:numId="5">
    <w:abstractNumId w:val="4"/>
  </w:num>
  <w:num w:numId="6">
    <w:abstractNumId w:val="3"/>
  </w:num>
  <w:num w:numId="7">
    <w:abstractNumId w:val="6"/>
  </w:num>
  <w:num w:numId="8">
    <w:abstractNumId w:val="7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752BA"/>
    <w:rsid w:val="0001502D"/>
    <w:rsid w:val="00017EFE"/>
    <w:rsid w:val="00022477"/>
    <w:rsid w:val="00045BF1"/>
    <w:rsid w:val="00086E3A"/>
    <w:rsid w:val="000B60B9"/>
    <w:rsid w:val="000C0B13"/>
    <w:rsid w:val="00124EC5"/>
    <w:rsid w:val="001A0624"/>
    <w:rsid w:val="001E3228"/>
    <w:rsid w:val="002123C9"/>
    <w:rsid w:val="002248A0"/>
    <w:rsid w:val="00250144"/>
    <w:rsid w:val="00292D72"/>
    <w:rsid w:val="002B1FB5"/>
    <w:rsid w:val="002F678E"/>
    <w:rsid w:val="0032500E"/>
    <w:rsid w:val="00367411"/>
    <w:rsid w:val="00367545"/>
    <w:rsid w:val="00376B84"/>
    <w:rsid w:val="003E3AFC"/>
    <w:rsid w:val="003F593D"/>
    <w:rsid w:val="00414AC6"/>
    <w:rsid w:val="00493E41"/>
    <w:rsid w:val="004B6620"/>
    <w:rsid w:val="004F1BF9"/>
    <w:rsid w:val="00530B62"/>
    <w:rsid w:val="005459E5"/>
    <w:rsid w:val="00567338"/>
    <w:rsid w:val="005836A0"/>
    <w:rsid w:val="0058396B"/>
    <w:rsid w:val="00584EE3"/>
    <w:rsid w:val="005E46AE"/>
    <w:rsid w:val="00617AF3"/>
    <w:rsid w:val="0063144C"/>
    <w:rsid w:val="00663FD5"/>
    <w:rsid w:val="0069734B"/>
    <w:rsid w:val="006B036F"/>
    <w:rsid w:val="006B2161"/>
    <w:rsid w:val="006C59B8"/>
    <w:rsid w:val="006D628C"/>
    <w:rsid w:val="006E38E0"/>
    <w:rsid w:val="007302FE"/>
    <w:rsid w:val="007440F7"/>
    <w:rsid w:val="007B1B3F"/>
    <w:rsid w:val="007E6A59"/>
    <w:rsid w:val="008053DA"/>
    <w:rsid w:val="00896018"/>
    <w:rsid w:val="008B3280"/>
    <w:rsid w:val="00966646"/>
    <w:rsid w:val="00991A35"/>
    <w:rsid w:val="009C3F5E"/>
    <w:rsid w:val="009E13E0"/>
    <w:rsid w:val="00A011C1"/>
    <w:rsid w:val="00A02738"/>
    <w:rsid w:val="00A15579"/>
    <w:rsid w:val="00A53B85"/>
    <w:rsid w:val="00AB4074"/>
    <w:rsid w:val="00AC1473"/>
    <w:rsid w:val="00AC4B43"/>
    <w:rsid w:val="00AE28A5"/>
    <w:rsid w:val="00AF442C"/>
    <w:rsid w:val="00B04427"/>
    <w:rsid w:val="00B72B52"/>
    <w:rsid w:val="00B739E8"/>
    <w:rsid w:val="00C03D4A"/>
    <w:rsid w:val="00C44C71"/>
    <w:rsid w:val="00C83C93"/>
    <w:rsid w:val="00CD4FE8"/>
    <w:rsid w:val="00CE6ADA"/>
    <w:rsid w:val="00D039F0"/>
    <w:rsid w:val="00D12FB1"/>
    <w:rsid w:val="00D36117"/>
    <w:rsid w:val="00D418CE"/>
    <w:rsid w:val="00D6346B"/>
    <w:rsid w:val="00D752BA"/>
    <w:rsid w:val="00D92F9D"/>
    <w:rsid w:val="00DB0668"/>
    <w:rsid w:val="00DF7810"/>
    <w:rsid w:val="00E104FD"/>
    <w:rsid w:val="00E41C53"/>
    <w:rsid w:val="00E85D9F"/>
    <w:rsid w:val="00E868D4"/>
    <w:rsid w:val="00E965D9"/>
    <w:rsid w:val="00EC6267"/>
    <w:rsid w:val="00ED682B"/>
    <w:rsid w:val="00EE1A4A"/>
    <w:rsid w:val="00EF5C95"/>
    <w:rsid w:val="00F124D9"/>
    <w:rsid w:val="00F37309"/>
    <w:rsid w:val="00F6341E"/>
    <w:rsid w:val="00F70D86"/>
    <w:rsid w:val="00F9782B"/>
    <w:rsid w:val="00FA23AF"/>
    <w:rsid w:val="00FF07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2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6973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039F0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E965D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mesNewRoman11pt">
    <w:name w:val="Колонтитул + Times New Roman;11 pt;Полужирный"/>
    <w:basedOn w:val="a0"/>
    <w:rsid w:val="00E965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a6">
    <w:name w:val="Основной текст_"/>
    <w:basedOn w:val="a0"/>
    <w:link w:val="4"/>
    <w:rsid w:val="00E965D9"/>
    <w:rPr>
      <w:rFonts w:ascii="Times New Roman" w:eastAsia="Times New Roman" w:hAnsi="Times New Roman"/>
      <w:shd w:val="clear" w:color="auto" w:fill="FFFFFF"/>
    </w:rPr>
  </w:style>
  <w:style w:type="character" w:customStyle="1" w:styleId="a7">
    <w:name w:val="Основной текст + Курсив"/>
    <w:basedOn w:val="a6"/>
    <w:rsid w:val="00E965D9"/>
    <w:rPr>
      <w:rFonts w:ascii="Times New Roman" w:eastAsia="Times New Roman" w:hAnsi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 + Не курсив"/>
    <w:basedOn w:val="a0"/>
    <w:rsid w:val="00E965D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8">
    <w:name w:val="Колонтитул"/>
    <w:basedOn w:val="a0"/>
    <w:rsid w:val="00E965D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6"/>
    <w:rsid w:val="00E965D9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63144C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69734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">
    <w:name w:val="HTML Address"/>
    <w:basedOn w:val="a"/>
    <w:link w:val="HTML0"/>
    <w:uiPriority w:val="99"/>
    <w:semiHidden/>
    <w:unhideWhenUsed/>
    <w:rsid w:val="0069734B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9734B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apple-converted-space">
    <w:name w:val="apple-converted-space"/>
    <w:basedOn w:val="a0"/>
    <w:rsid w:val="0069734B"/>
  </w:style>
  <w:style w:type="paragraph" w:styleId="aa">
    <w:name w:val="Normal (Web)"/>
    <w:basedOn w:val="a"/>
    <w:uiPriority w:val="99"/>
    <w:semiHidden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69734B"/>
  </w:style>
  <w:style w:type="character" w:styleId="ab">
    <w:name w:val="Strong"/>
    <w:basedOn w:val="a0"/>
    <w:uiPriority w:val="22"/>
    <w:qFormat/>
    <w:locked/>
    <w:rsid w:val="0069734B"/>
    <w:rPr>
      <w:b/>
      <w:bCs/>
    </w:rPr>
  </w:style>
  <w:style w:type="paragraph" w:customStyle="1" w:styleId="p2">
    <w:name w:val="p2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">
    <w:name w:val="s1"/>
    <w:basedOn w:val="a0"/>
    <w:rsid w:val="008B3280"/>
  </w:style>
  <w:style w:type="paragraph" w:customStyle="1" w:styleId="p3">
    <w:name w:val="p3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5">
    <w:name w:val="p5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6">
    <w:name w:val="p6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7">
    <w:name w:val="p7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8B3280"/>
  </w:style>
  <w:style w:type="paragraph" w:customStyle="1" w:styleId="p9">
    <w:name w:val="p9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0">
    <w:name w:val="p10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">
    <w:name w:val="p1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3">
    <w:name w:val="s3"/>
    <w:basedOn w:val="a0"/>
    <w:rsid w:val="008B3280"/>
  </w:style>
  <w:style w:type="paragraph" w:customStyle="1" w:styleId="p11">
    <w:name w:val="p11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2">
    <w:name w:val="p12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3">
    <w:name w:val="p13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4">
    <w:name w:val="s4"/>
    <w:basedOn w:val="a0"/>
    <w:rsid w:val="008B3280"/>
  </w:style>
  <w:style w:type="paragraph" w:customStyle="1" w:styleId="p14">
    <w:name w:val="p14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5">
    <w:name w:val="s5"/>
    <w:basedOn w:val="a0"/>
    <w:rsid w:val="008B3280"/>
  </w:style>
  <w:style w:type="paragraph" w:customStyle="1" w:styleId="p15">
    <w:name w:val="p15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6">
    <w:name w:val="p16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1">
    <w:name w:val="p21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2">
    <w:name w:val="p22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4">
    <w:name w:val="p24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5">
    <w:name w:val="p25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6">
    <w:name w:val="p26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7">
    <w:name w:val="p27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8">
    <w:name w:val="p28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9">
    <w:name w:val="p29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0">
    <w:name w:val="p30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1">
    <w:name w:val="p31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c">
    <w:name w:val="Table Grid"/>
    <w:basedOn w:val="a1"/>
    <w:locked/>
    <w:rsid w:val="00EC62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d">
    <w:name w:val="No Spacing"/>
    <w:uiPriority w:val="1"/>
    <w:qFormat/>
    <w:rsid w:val="00D92F9D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9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22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E3228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locked/>
    <w:rsid w:val="0069734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039F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039F0"/>
    <w:rPr>
      <w:rFonts w:ascii="Tahoma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E965D9"/>
    <w:pPr>
      <w:spacing w:after="0" w:line="240" w:lineRule="auto"/>
      <w:ind w:left="720"/>
      <w:contextualSpacing/>
    </w:pPr>
    <w:rPr>
      <w:rFonts w:ascii="Times New Roman" w:eastAsia="Times New Roman" w:hAnsi="Times New Roman"/>
      <w:sz w:val="24"/>
      <w:szCs w:val="24"/>
      <w:lang w:eastAsia="ar-SA"/>
    </w:rPr>
  </w:style>
  <w:style w:type="character" w:customStyle="1" w:styleId="TimesNewRoman11pt">
    <w:name w:val="Колонтитул + Times New Roman;11 pt;Полужирный"/>
    <w:basedOn w:val="a0"/>
    <w:rsid w:val="00E965D9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</w:rPr>
  </w:style>
  <w:style w:type="character" w:customStyle="1" w:styleId="a6">
    <w:name w:val="Основной текст_"/>
    <w:basedOn w:val="a0"/>
    <w:link w:val="4"/>
    <w:rsid w:val="00E965D9"/>
    <w:rPr>
      <w:rFonts w:ascii="Times New Roman" w:eastAsia="Times New Roman" w:hAnsi="Times New Roman"/>
      <w:shd w:val="clear" w:color="auto" w:fill="FFFFFF"/>
    </w:rPr>
  </w:style>
  <w:style w:type="character" w:customStyle="1" w:styleId="a7">
    <w:name w:val="Основной текст + Курсив"/>
    <w:basedOn w:val="a6"/>
    <w:rsid w:val="00E965D9"/>
    <w:rPr>
      <w:rFonts w:ascii="Times New Roman" w:eastAsia="Times New Roman" w:hAnsi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40">
    <w:name w:val="Основной текст (4) + Не курсив"/>
    <w:basedOn w:val="a0"/>
    <w:rsid w:val="00E965D9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hd w:val="clear" w:color="auto" w:fill="FFFFFF"/>
      <w:lang w:val="ru-RU"/>
    </w:rPr>
  </w:style>
  <w:style w:type="character" w:customStyle="1" w:styleId="a8">
    <w:name w:val="Колонтитул"/>
    <w:basedOn w:val="a0"/>
    <w:rsid w:val="00E965D9"/>
    <w:rPr>
      <w:rFonts w:ascii="Palatino Linotype" w:eastAsia="Palatino Linotype" w:hAnsi="Palatino Linotype" w:cs="Palatino Linotyp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</w:rPr>
  </w:style>
  <w:style w:type="paragraph" w:customStyle="1" w:styleId="4">
    <w:name w:val="Основной текст4"/>
    <w:basedOn w:val="a"/>
    <w:link w:val="a6"/>
    <w:rsid w:val="00E965D9"/>
    <w:pPr>
      <w:widowControl w:val="0"/>
      <w:shd w:val="clear" w:color="auto" w:fill="FFFFFF"/>
      <w:spacing w:before="180" w:after="300" w:line="0" w:lineRule="atLeast"/>
      <w:ind w:hanging="340"/>
      <w:jc w:val="center"/>
    </w:pPr>
    <w:rPr>
      <w:rFonts w:ascii="Times New Roman" w:eastAsia="Times New Roman" w:hAnsi="Times New Roman"/>
      <w:sz w:val="20"/>
      <w:szCs w:val="20"/>
      <w:lang w:eastAsia="ru-RU"/>
    </w:rPr>
  </w:style>
  <w:style w:type="character" w:styleId="a9">
    <w:name w:val="Hyperlink"/>
    <w:basedOn w:val="a0"/>
    <w:uiPriority w:val="99"/>
    <w:semiHidden/>
    <w:unhideWhenUsed/>
    <w:rsid w:val="0063144C"/>
    <w:rPr>
      <w:strike w:val="0"/>
      <w:dstrike w:val="0"/>
      <w:color w:val="0066CC"/>
      <w:u w:val="none"/>
      <w:effect w:val="none"/>
    </w:rPr>
  </w:style>
  <w:style w:type="character" w:customStyle="1" w:styleId="10">
    <w:name w:val="Заголовок 1 Знак"/>
    <w:basedOn w:val="a0"/>
    <w:link w:val="1"/>
    <w:uiPriority w:val="9"/>
    <w:rsid w:val="0069734B"/>
    <w:rPr>
      <w:rFonts w:ascii="Times New Roman" w:eastAsia="Times New Roman" w:hAnsi="Times New Roman"/>
      <w:b/>
      <w:bCs/>
      <w:kern w:val="36"/>
      <w:sz w:val="48"/>
      <w:szCs w:val="48"/>
    </w:rPr>
  </w:style>
  <w:style w:type="paragraph" w:styleId="HTML">
    <w:name w:val="HTML Address"/>
    <w:basedOn w:val="a"/>
    <w:link w:val="HTML0"/>
    <w:uiPriority w:val="99"/>
    <w:semiHidden/>
    <w:unhideWhenUsed/>
    <w:rsid w:val="0069734B"/>
    <w:pPr>
      <w:spacing w:after="0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character" w:customStyle="1" w:styleId="HTML0">
    <w:name w:val="Адрес HTML Знак"/>
    <w:basedOn w:val="a0"/>
    <w:link w:val="HTML"/>
    <w:uiPriority w:val="99"/>
    <w:semiHidden/>
    <w:rsid w:val="0069734B"/>
    <w:rPr>
      <w:rFonts w:ascii="Times New Roman" w:eastAsia="Times New Roman" w:hAnsi="Times New Roman"/>
      <w:i/>
      <w:iCs/>
      <w:sz w:val="24"/>
      <w:szCs w:val="24"/>
    </w:rPr>
  </w:style>
  <w:style w:type="character" w:customStyle="1" w:styleId="apple-converted-space">
    <w:name w:val="apple-converted-space"/>
    <w:basedOn w:val="a0"/>
    <w:rsid w:val="0069734B"/>
  </w:style>
  <w:style w:type="paragraph" w:styleId="aa">
    <w:name w:val="Normal (Web)"/>
    <w:basedOn w:val="a"/>
    <w:uiPriority w:val="99"/>
    <w:semiHidden/>
    <w:unhideWhenUsed/>
    <w:rsid w:val="0069734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floatleft">
    <w:name w:val="float_left"/>
    <w:basedOn w:val="a0"/>
    <w:rsid w:val="0069734B"/>
  </w:style>
  <w:style w:type="character" w:styleId="ab">
    <w:name w:val="Strong"/>
    <w:basedOn w:val="a0"/>
    <w:uiPriority w:val="22"/>
    <w:qFormat/>
    <w:locked/>
    <w:rsid w:val="0069734B"/>
    <w:rPr>
      <w:b/>
      <w:bCs/>
    </w:rPr>
  </w:style>
  <w:style w:type="paragraph" w:customStyle="1" w:styleId="p2">
    <w:name w:val="p2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1">
    <w:name w:val="s1"/>
    <w:basedOn w:val="a0"/>
    <w:rsid w:val="008B3280"/>
  </w:style>
  <w:style w:type="paragraph" w:customStyle="1" w:styleId="p3">
    <w:name w:val="p3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4">
    <w:name w:val="p4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5">
    <w:name w:val="p5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6">
    <w:name w:val="p6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7">
    <w:name w:val="p7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2">
    <w:name w:val="s2"/>
    <w:basedOn w:val="a0"/>
    <w:rsid w:val="008B3280"/>
  </w:style>
  <w:style w:type="paragraph" w:customStyle="1" w:styleId="p9">
    <w:name w:val="p9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0">
    <w:name w:val="p10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">
    <w:name w:val="p1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3">
    <w:name w:val="s3"/>
    <w:basedOn w:val="a0"/>
    <w:rsid w:val="008B3280"/>
  </w:style>
  <w:style w:type="paragraph" w:customStyle="1" w:styleId="p11">
    <w:name w:val="p11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2">
    <w:name w:val="p12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3">
    <w:name w:val="p13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4">
    <w:name w:val="s4"/>
    <w:basedOn w:val="a0"/>
    <w:rsid w:val="008B3280"/>
  </w:style>
  <w:style w:type="paragraph" w:customStyle="1" w:styleId="p14">
    <w:name w:val="p14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5">
    <w:name w:val="s5"/>
    <w:basedOn w:val="a0"/>
    <w:rsid w:val="008B3280"/>
  </w:style>
  <w:style w:type="paragraph" w:customStyle="1" w:styleId="p15">
    <w:name w:val="p15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16">
    <w:name w:val="p16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1">
    <w:name w:val="p21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2">
    <w:name w:val="p22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4">
    <w:name w:val="p24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5">
    <w:name w:val="p25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6">
    <w:name w:val="p26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7">
    <w:name w:val="p27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8">
    <w:name w:val="p28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29">
    <w:name w:val="p29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0">
    <w:name w:val="p30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p31">
    <w:name w:val="p31"/>
    <w:basedOn w:val="a"/>
    <w:rsid w:val="008B328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table" w:styleId="ac">
    <w:name w:val="Table Grid"/>
    <w:basedOn w:val="a1"/>
    <w:locked/>
    <w:rsid w:val="00EC626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635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195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6753178">
          <w:marLeft w:val="600"/>
          <w:marRight w:val="600"/>
          <w:marTop w:val="225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44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723872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9397715">
                      <w:marLeft w:val="1260"/>
                      <w:marRight w:val="850"/>
                      <w:marTop w:val="1133"/>
                      <w:marBottom w:val="113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1654211">
                      <w:marLeft w:val="1260"/>
                      <w:marRight w:val="386"/>
                      <w:marTop w:val="899"/>
                      <w:marBottom w:val="8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7079164">
                      <w:marLeft w:val="1260"/>
                      <w:marRight w:val="386"/>
                      <w:marTop w:val="899"/>
                      <w:marBottom w:val="8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5136593">
                      <w:marLeft w:val="1260"/>
                      <w:marRight w:val="386"/>
                      <w:marTop w:val="899"/>
                      <w:marBottom w:val="899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07690761">
                      <w:marLeft w:val="720"/>
                      <w:marRight w:val="850"/>
                      <w:marTop w:val="1133"/>
                      <w:marBottom w:val="1133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yperlink" Target="http://www.sokurnso.ru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6F4BF0-BE0B-4ED5-AD52-2077D864896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</TotalTime>
  <Pages>1</Pages>
  <Words>3900</Words>
  <Characters>22231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26079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Лысякова Людмила Андреевна</dc:creator>
  <cp:lastModifiedBy>Пользователь Windows</cp:lastModifiedBy>
  <cp:revision>12</cp:revision>
  <cp:lastPrinted>2018-09-17T04:03:00Z</cp:lastPrinted>
  <dcterms:created xsi:type="dcterms:W3CDTF">2016-04-05T10:56:00Z</dcterms:created>
  <dcterms:modified xsi:type="dcterms:W3CDTF">2018-09-17T04:04:00Z</dcterms:modified>
</cp:coreProperties>
</file>