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C7A" w:rsidRPr="00835D4B" w:rsidRDefault="002A5C7A" w:rsidP="00835D4B">
      <w:pPr>
        <w:pStyle w:val="ConsPlusNormal"/>
        <w:widowControl/>
        <w:spacing w:line="0" w:lineRule="atLeast"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2A5C7A" w:rsidRPr="00835D4B" w:rsidRDefault="002A5C7A" w:rsidP="00835D4B">
      <w:pPr>
        <w:pStyle w:val="a3"/>
        <w:shd w:val="clear" w:color="auto" w:fill="FFFFFF"/>
        <w:spacing w:before="0" w:beforeAutospacing="0" w:after="0" w:afterAutospacing="0" w:line="0" w:lineRule="atLeast"/>
        <w:jc w:val="center"/>
        <w:rPr>
          <w:b/>
          <w:color w:val="000000"/>
          <w:sz w:val="28"/>
          <w:szCs w:val="28"/>
        </w:rPr>
      </w:pPr>
      <w:r w:rsidRPr="00835D4B">
        <w:rPr>
          <w:b/>
          <w:color w:val="000000"/>
          <w:sz w:val="28"/>
          <w:szCs w:val="28"/>
        </w:rPr>
        <w:t xml:space="preserve">Аналитическая записка </w:t>
      </w:r>
    </w:p>
    <w:p w:rsidR="009F06E5" w:rsidRPr="00835D4B" w:rsidRDefault="007A7586" w:rsidP="00835D4B">
      <w:pPr>
        <w:spacing w:line="0" w:lineRule="atLeast"/>
        <w:jc w:val="center"/>
        <w:rPr>
          <w:b/>
          <w:color w:val="000000"/>
          <w:sz w:val="28"/>
          <w:szCs w:val="28"/>
        </w:rPr>
      </w:pPr>
      <w:r w:rsidRPr="00835D4B">
        <w:rPr>
          <w:b/>
          <w:color w:val="000000"/>
          <w:sz w:val="28"/>
          <w:szCs w:val="28"/>
        </w:rPr>
        <w:t xml:space="preserve"> </w:t>
      </w:r>
      <w:r w:rsidR="002A5C7A" w:rsidRPr="00835D4B">
        <w:rPr>
          <w:b/>
          <w:color w:val="000000"/>
          <w:sz w:val="28"/>
          <w:szCs w:val="28"/>
        </w:rPr>
        <w:t xml:space="preserve">  об эффективности реализации  в 201</w:t>
      </w:r>
      <w:r w:rsidR="00835D4B" w:rsidRPr="00835D4B">
        <w:rPr>
          <w:b/>
          <w:color w:val="000000"/>
          <w:sz w:val="28"/>
          <w:szCs w:val="28"/>
        </w:rPr>
        <w:t>8</w:t>
      </w:r>
      <w:r w:rsidR="002A5C7A" w:rsidRPr="00835D4B">
        <w:rPr>
          <w:b/>
          <w:color w:val="000000"/>
          <w:sz w:val="28"/>
          <w:szCs w:val="28"/>
        </w:rPr>
        <w:t xml:space="preserve"> году</w:t>
      </w:r>
    </w:p>
    <w:p w:rsidR="002A5C7A" w:rsidRPr="00835D4B" w:rsidRDefault="009F06E5" w:rsidP="00835D4B">
      <w:pPr>
        <w:spacing w:line="0" w:lineRule="atLeast"/>
        <w:jc w:val="center"/>
        <w:rPr>
          <w:b/>
          <w:sz w:val="28"/>
          <w:szCs w:val="28"/>
        </w:rPr>
      </w:pPr>
      <w:r w:rsidRPr="00835D4B">
        <w:rPr>
          <w:b/>
          <w:color w:val="000000"/>
          <w:sz w:val="28"/>
          <w:szCs w:val="28"/>
        </w:rPr>
        <w:t xml:space="preserve"> муниципальной </w:t>
      </w:r>
      <w:r w:rsidR="002A5C7A" w:rsidRPr="00835D4B">
        <w:rPr>
          <w:b/>
          <w:color w:val="000000"/>
          <w:sz w:val="28"/>
          <w:szCs w:val="28"/>
        </w:rPr>
        <w:t>программы «</w:t>
      </w:r>
      <w:r w:rsidRPr="00835D4B">
        <w:rPr>
          <w:b/>
          <w:sz w:val="28"/>
          <w:szCs w:val="28"/>
        </w:rPr>
        <w:t>Развитие и поддержка малого и среднего предпринимательства»  на 2016-2018 годы</w:t>
      </w:r>
    </w:p>
    <w:p w:rsidR="002A5C7A" w:rsidRPr="00835D4B" w:rsidRDefault="002A5C7A" w:rsidP="00835D4B">
      <w:pPr>
        <w:pStyle w:val="ConsPlusNormal"/>
        <w:widowControl/>
        <w:spacing w:line="0" w:lineRule="atLeast"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 w:rsidRPr="00835D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7211" w:rsidRP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0" w:lineRule="atLeast"/>
        <w:ind w:firstLine="709"/>
        <w:rPr>
          <w:szCs w:val="28"/>
        </w:rPr>
      </w:pPr>
      <w:r w:rsidRPr="00835D4B">
        <w:rPr>
          <w:szCs w:val="28"/>
        </w:rPr>
        <w:t>от 14</w:t>
      </w:r>
      <w:r w:rsidR="00F67F5E" w:rsidRPr="00835D4B">
        <w:rPr>
          <w:szCs w:val="28"/>
        </w:rPr>
        <w:t>.0</w:t>
      </w:r>
      <w:r w:rsidRPr="00835D4B">
        <w:rPr>
          <w:szCs w:val="28"/>
        </w:rPr>
        <w:t>1.2019</w:t>
      </w:r>
      <w:r w:rsidR="002A5C7A" w:rsidRPr="00835D4B">
        <w:rPr>
          <w:szCs w:val="28"/>
        </w:rPr>
        <w:t xml:space="preserve"> года</w:t>
      </w:r>
    </w:p>
    <w:p w:rsidR="002A5C7A" w:rsidRPr="00835D4B" w:rsidRDefault="002A5C7A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0" w:lineRule="atLeast"/>
        <w:ind w:firstLine="709"/>
        <w:rPr>
          <w:szCs w:val="28"/>
        </w:rPr>
      </w:pPr>
      <w:r w:rsidRPr="00835D4B">
        <w:rPr>
          <w:color w:val="000000"/>
          <w:szCs w:val="28"/>
        </w:rPr>
        <w:t xml:space="preserve">Муниципальная программа </w:t>
      </w:r>
      <w:r w:rsidR="009F06E5" w:rsidRPr="00835D4B">
        <w:rPr>
          <w:color w:val="000000"/>
          <w:szCs w:val="28"/>
        </w:rPr>
        <w:t>«</w:t>
      </w:r>
      <w:r w:rsidR="009F06E5" w:rsidRPr="00835D4B">
        <w:rPr>
          <w:szCs w:val="28"/>
        </w:rPr>
        <w:t>Развитие и поддержка малого и среднего предпринимательства»  на 2016-2018 годы</w:t>
      </w:r>
      <w:r w:rsidR="009F06E5" w:rsidRPr="00835D4B">
        <w:rPr>
          <w:color w:val="000000"/>
          <w:szCs w:val="28"/>
        </w:rPr>
        <w:t xml:space="preserve"> </w:t>
      </w:r>
      <w:r w:rsidRPr="00835D4B">
        <w:rPr>
          <w:color w:val="000000"/>
          <w:szCs w:val="28"/>
        </w:rPr>
        <w:t xml:space="preserve">утверждена </w:t>
      </w:r>
      <w:r w:rsidR="009F06E5" w:rsidRPr="00835D4B">
        <w:rPr>
          <w:color w:val="000000"/>
          <w:szCs w:val="28"/>
        </w:rPr>
        <w:t xml:space="preserve">решением № 9  четвертой сессии Совета депутатов Сокурского сельсовета Мошковского района Новосибирской области пятого созыва от 24.12.2015 года. </w:t>
      </w:r>
    </w:p>
    <w:p w:rsidR="00F67F5E" w:rsidRPr="00835D4B" w:rsidRDefault="002A5C7A" w:rsidP="00835D4B">
      <w:pPr>
        <w:spacing w:line="0" w:lineRule="atLeast"/>
        <w:ind w:right="-31" w:firstLine="708"/>
        <w:jc w:val="both"/>
        <w:rPr>
          <w:sz w:val="28"/>
          <w:szCs w:val="28"/>
        </w:rPr>
      </w:pPr>
      <w:proofErr w:type="gramStart"/>
      <w:r w:rsidRPr="00835D4B">
        <w:rPr>
          <w:sz w:val="28"/>
          <w:szCs w:val="28"/>
        </w:rPr>
        <w:t xml:space="preserve">Главная цель Программы – </w:t>
      </w:r>
      <w:r w:rsidR="009F06E5" w:rsidRPr="00835D4B">
        <w:rPr>
          <w:sz w:val="28"/>
          <w:szCs w:val="28"/>
        </w:rPr>
        <w:t xml:space="preserve"> </w:t>
      </w:r>
      <w:r w:rsidR="00CC200B" w:rsidRPr="00835D4B">
        <w:rPr>
          <w:sz w:val="28"/>
          <w:szCs w:val="28"/>
        </w:rPr>
        <w:t>Обеспечение благоприятных условий для развития субъектов малого и среднего  предпринимательства, обеспечение конкурентоспособности малого и среднего предпринимательства, оказание содействия субъектам малого и среднего предпринимательства в продвижении производимых ими товаров (работ, услуг) на рынок, увеличение количества субъектов малого и среднего предпринимательства, обеспечение занятости населения и развития самозанятости, увеличение доли производимых товаров субъектами малого и среднего предпринимательства (работ, услуг) в</w:t>
      </w:r>
      <w:proofErr w:type="gramEnd"/>
      <w:r w:rsidR="00CC200B" w:rsidRPr="00835D4B">
        <w:rPr>
          <w:sz w:val="28"/>
          <w:szCs w:val="28"/>
        </w:rPr>
        <w:t xml:space="preserve"> </w:t>
      </w:r>
      <w:proofErr w:type="gramStart"/>
      <w:r w:rsidR="00CC200B" w:rsidRPr="00835D4B">
        <w:rPr>
          <w:sz w:val="28"/>
          <w:szCs w:val="28"/>
        </w:rPr>
        <w:t>объеме</w:t>
      </w:r>
      <w:proofErr w:type="gramEnd"/>
      <w:r w:rsidR="00CC200B" w:rsidRPr="00835D4B">
        <w:rPr>
          <w:sz w:val="28"/>
          <w:szCs w:val="28"/>
        </w:rPr>
        <w:t xml:space="preserve"> валового внутреннего продукта.</w:t>
      </w:r>
    </w:p>
    <w:p w:rsidR="002A5C7A" w:rsidRPr="00835D4B" w:rsidRDefault="002A5C7A" w:rsidP="00835D4B">
      <w:pPr>
        <w:spacing w:line="0" w:lineRule="atLeast"/>
        <w:ind w:right="-31" w:firstLine="708"/>
        <w:jc w:val="both"/>
        <w:rPr>
          <w:color w:val="000000"/>
          <w:sz w:val="28"/>
          <w:szCs w:val="28"/>
        </w:rPr>
      </w:pPr>
      <w:r w:rsidRPr="00835D4B">
        <w:rPr>
          <w:color w:val="000000"/>
          <w:sz w:val="28"/>
          <w:szCs w:val="28"/>
        </w:rPr>
        <w:t>Система мероприятий Программы направлена на решение конкретных задач на всех стадиях её реализации. Достижение целей и задач Программы обеспечивается выполнением её мероприятий.</w:t>
      </w:r>
    </w:p>
    <w:p w:rsidR="00B37211" w:rsidRPr="00835D4B" w:rsidRDefault="00B37211" w:rsidP="00835D4B">
      <w:pPr>
        <w:spacing w:line="0" w:lineRule="atLeast"/>
        <w:ind w:right="-31" w:firstLine="708"/>
        <w:jc w:val="both"/>
        <w:rPr>
          <w:sz w:val="28"/>
          <w:szCs w:val="28"/>
        </w:rPr>
      </w:pPr>
    </w:p>
    <w:p w:rsidR="002A5C7A" w:rsidRPr="00835D4B" w:rsidRDefault="00835D4B" w:rsidP="00835D4B">
      <w:pPr>
        <w:spacing w:line="0" w:lineRule="atLeast"/>
        <w:ind w:firstLine="567"/>
        <w:jc w:val="both"/>
        <w:rPr>
          <w:sz w:val="28"/>
          <w:szCs w:val="28"/>
        </w:rPr>
      </w:pPr>
      <w:proofErr w:type="gramStart"/>
      <w:r w:rsidRPr="00835D4B">
        <w:rPr>
          <w:color w:val="000000"/>
          <w:sz w:val="28"/>
          <w:szCs w:val="28"/>
        </w:rPr>
        <w:t>В 2018</w:t>
      </w:r>
      <w:r w:rsidR="002A5C7A" w:rsidRPr="00835D4B">
        <w:rPr>
          <w:color w:val="000000"/>
          <w:sz w:val="28"/>
          <w:szCs w:val="28"/>
        </w:rPr>
        <w:t xml:space="preserve"> году выполнены следующие программные мероприятия и </w:t>
      </w:r>
      <w:r w:rsidR="002A5C7A" w:rsidRPr="00835D4B">
        <w:rPr>
          <w:sz w:val="28"/>
          <w:szCs w:val="28"/>
        </w:rPr>
        <w:t>достигнуты  след</w:t>
      </w:r>
      <w:r w:rsidR="00886BF6" w:rsidRPr="00835D4B">
        <w:rPr>
          <w:sz w:val="28"/>
          <w:szCs w:val="28"/>
        </w:rPr>
        <w:t xml:space="preserve">ующие  показатели </w:t>
      </w:r>
      <w:r w:rsidR="002A5C7A" w:rsidRPr="00835D4B">
        <w:rPr>
          <w:sz w:val="28"/>
          <w:szCs w:val="28"/>
        </w:rPr>
        <w:t xml:space="preserve"> муниципальной  программы</w:t>
      </w:r>
      <w:r w:rsidR="002A5C7A" w:rsidRPr="00835D4B">
        <w:rPr>
          <w:color w:val="000000"/>
          <w:sz w:val="28"/>
          <w:szCs w:val="28"/>
        </w:rPr>
        <w:t>:</w:t>
      </w:r>
      <w:r w:rsidR="002A5C7A" w:rsidRPr="00835D4B">
        <w:rPr>
          <w:sz w:val="28"/>
          <w:szCs w:val="28"/>
        </w:rPr>
        <w:t xml:space="preserve"> проведены </w:t>
      </w:r>
      <w:r w:rsidR="0059433D" w:rsidRPr="00835D4B">
        <w:rPr>
          <w:sz w:val="28"/>
          <w:szCs w:val="28"/>
        </w:rPr>
        <w:t>информационные мероприятия</w:t>
      </w:r>
      <w:r w:rsidR="002A5C7A" w:rsidRPr="00835D4B">
        <w:rPr>
          <w:sz w:val="28"/>
          <w:szCs w:val="28"/>
        </w:rPr>
        <w:t xml:space="preserve">, направленные </w:t>
      </w:r>
      <w:r w:rsidR="0059433D" w:rsidRPr="00835D4B">
        <w:rPr>
          <w:sz w:val="28"/>
          <w:szCs w:val="28"/>
        </w:rPr>
        <w:t xml:space="preserve"> на </w:t>
      </w:r>
      <w:r w:rsidR="00886BF6" w:rsidRPr="00835D4B">
        <w:rPr>
          <w:sz w:val="28"/>
          <w:szCs w:val="28"/>
        </w:rPr>
        <w:t>формирование благоприятной внешней среды для развития малого и среднего предпринимательства, совершенствование правового обеспечения  предпринимательской деятельности, формирование условий, обеспечивающих рост субъектов малого и среднего предпринимательства и численности занятого предпринимательской деятельностью населения</w:t>
      </w:r>
      <w:r w:rsidR="0006634C" w:rsidRPr="00835D4B">
        <w:rPr>
          <w:sz w:val="28"/>
          <w:szCs w:val="28"/>
        </w:rPr>
        <w:t>.</w:t>
      </w:r>
      <w:proofErr w:type="gramEnd"/>
    </w:p>
    <w:p w:rsidR="002A5C7A" w:rsidRPr="00835D4B" w:rsidRDefault="002A5C7A" w:rsidP="00835D4B">
      <w:pPr>
        <w:spacing w:line="0" w:lineRule="atLeast"/>
        <w:ind w:right="-31" w:firstLine="708"/>
        <w:jc w:val="both"/>
        <w:rPr>
          <w:color w:val="000000"/>
          <w:sz w:val="28"/>
          <w:szCs w:val="28"/>
        </w:rPr>
      </w:pPr>
    </w:p>
    <w:tbl>
      <w:tblPr>
        <w:tblW w:w="10425" w:type="dxa"/>
        <w:tblLook w:val="01E0"/>
      </w:tblPr>
      <w:tblGrid>
        <w:gridCol w:w="10425"/>
      </w:tblGrid>
      <w:tr w:rsidR="002A5C7A" w:rsidRPr="00835D4B" w:rsidTr="00886BF6">
        <w:trPr>
          <w:trHeight w:val="3315"/>
        </w:trPr>
        <w:tc>
          <w:tcPr>
            <w:tcW w:w="10425" w:type="dxa"/>
          </w:tcPr>
          <w:p w:rsidR="002A5C7A" w:rsidRPr="00835D4B" w:rsidRDefault="00B37211" w:rsidP="00835D4B">
            <w:pPr>
              <w:spacing w:line="0" w:lineRule="atLeast"/>
              <w:rPr>
                <w:sz w:val="28"/>
                <w:szCs w:val="28"/>
              </w:rPr>
            </w:pPr>
            <w:r w:rsidRPr="00835D4B">
              <w:rPr>
                <w:sz w:val="28"/>
                <w:szCs w:val="28"/>
              </w:rPr>
              <w:t xml:space="preserve">      </w:t>
            </w:r>
            <w:r w:rsidR="002A5C7A" w:rsidRPr="00835D4B">
              <w:rPr>
                <w:sz w:val="28"/>
                <w:szCs w:val="28"/>
              </w:rPr>
              <w:t xml:space="preserve">Основными показателями  эффективности Программы является количество проинформированного населения </w:t>
            </w:r>
            <w:r w:rsidR="00F67F5E" w:rsidRPr="00835D4B">
              <w:rPr>
                <w:sz w:val="28"/>
                <w:szCs w:val="28"/>
              </w:rPr>
              <w:t xml:space="preserve">Сокурского  сельсовета Мошковского </w:t>
            </w:r>
            <w:r w:rsidR="002A5C7A" w:rsidRPr="00835D4B">
              <w:rPr>
                <w:sz w:val="28"/>
                <w:szCs w:val="28"/>
              </w:rPr>
              <w:t xml:space="preserve"> района Новосибирской области. Так, в целях выполнения вышеназванных мероприятий органом местного самоуправления на официальном сайте в сети Интернет и в официальном печатном издании регулярно размещалась информация </w:t>
            </w:r>
            <w:r w:rsidR="007A7586" w:rsidRPr="00835D4B">
              <w:rPr>
                <w:sz w:val="28"/>
                <w:szCs w:val="28"/>
              </w:rPr>
              <w:t xml:space="preserve">об оказания комплексной и адресной поддержки малому и среднему предпринимательству. </w:t>
            </w:r>
            <w:r w:rsidR="002A5C7A" w:rsidRPr="00835D4B">
              <w:rPr>
                <w:sz w:val="28"/>
                <w:szCs w:val="28"/>
              </w:rPr>
              <w:t>Таким образом, в результате проведения данн</w:t>
            </w:r>
            <w:r w:rsidR="007A7586" w:rsidRPr="00835D4B">
              <w:rPr>
                <w:sz w:val="28"/>
                <w:szCs w:val="28"/>
              </w:rPr>
              <w:t>ых</w:t>
            </w:r>
            <w:r w:rsidR="002A5C7A" w:rsidRPr="00835D4B">
              <w:rPr>
                <w:sz w:val="28"/>
                <w:szCs w:val="28"/>
              </w:rPr>
              <w:t xml:space="preserve"> мероприяти</w:t>
            </w:r>
            <w:r w:rsidR="007A7586" w:rsidRPr="00835D4B">
              <w:rPr>
                <w:sz w:val="28"/>
                <w:szCs w:val="28"/>
              </w:rPr>
              <w:t>й</w:t>
            </w:r>
            <w:r w:rsidR="002A5C7A" w:rsidRPr="00835D4B">
              <w:rPr>
                <w:sz w:val="28"/>
                <w:szCs w:val="28"/>
              </w:rPr>
              <w:t xml:space="preserve"> до всех  жителей поселения  была доведена данная информация.</w:t>
            </w:r>
          </w:p>
          <w:p w:rsidR="002A5C7A" w:rsidRPr="00835D4B" w:rsidRDefault="002A5C7A" w:rsidP="00835D4B">
            <w:pPr>
              <w:spacing w:line="0" w:lineRule="atLeast"/>
              <w:rPr>
                <w:sz w:val="28"/>
                <w:szCs w:val="28"/>
              </w:rPr>
            </w:pPr>
          </w:p>
        </w:tc>
      </w:tr>
    </w:tbl>
    <w:p w:rsidR="002A5C7A" w:rsidRPr="00835D4B" w:rsidRDefault="002A5C7A" w:rsidP="00835D4B">
      <w:pPr>
        <w:spacing w:line="0" w:lineRule="atLeast"/>
        <w:rPr>
          <w:sz w:val="28"/>
          <w:szCs w:val="28"/>
        </w:rPr>
      </w:pPr>
      <w:r w:rsidRPr="00835D4B">
        <w:rPr>
          <w:b/>
          <w:sz w:val="28"/>
          <w:szCs w:val="28"/>
        </w:rPr>
        <w:t>Выводы:</w:t>
      </w:r>
      <w:r w:rsidRPr="00835D4B">
        <w:rPr>
          <w:sz w:val="28"/>
          <w:szCs w:val="28"/>
        </w:rPr>
        <w:t xml:space="preserve"> по результатам оценки эффективности </w:t>
      </w:r>
      <w:r w:rsidRPr="00835D4B">
        <w:rPr>
          <w:bCs/>
          <w:sz w:val="28"/>
          <w:szCs w:val="28"/>
        </w:rPr>
        <w:t xml:space="preserve">реализации указанной выше </w:t>
      </w:r>
      <w:r w:rsidR="00835D4B" w:rsidRPr="00835D4B">
        <w:rPr>
          <w:bCs/>
          <w:sz w:val="28"/>
          <w:szCs w:val="28"/>
        </w:rPr>
        <w:t xml:space="preserve"> муниципальной программы за 2018</w:t>
      </w:r>
      <w:r w:rsidRPr="00835D4B">
        <w:rPr>
          <w:bCs/>
          <w:sz w:val="28"/>
          <w:szCs w:val="28"/>
        </w:rPr>
        <w:t xml:space="preserve"> год уровень оценки программы сохранился </w:t>
      </w:r>
      <w:r w:rsidRPr="00835D4B">
        <w:rPr>
          <w:bCs/>
          <w:sz w:val="28"/>
          <w:szCs w:val="28"/>
        </w:rPr>
        <w:lastRenderedPageBreak/>
        <w:t>наравне с предыдущим годом.</w:t>
      </w:r>
      <w:r w:rsidRPr="00835D4B">
        <w:rPr>
          <w:sz w:val="28"/>
          <w:szCs w:val="28"/>
        </w:rPr>
        <w:t xml:space="preserve"> Выполнение показателей  (индикаторов)  муниципальной  программы   оценивается в </w:t>
      </w:r>
      <w:r w:rsidR="00746F51" w:rsidRPr="00835D4B">
        <w:rPr>
          <w:sz w:val="28"/>
          <w:szCs w:val="28"/>
        </w:rPr>
        <w:t>25</w:t>
      </w:r>
      <w:r w:rsidRPr="00835D4B">
        <w:rPr>
          <w:sz w:val="28"/>
          <w:szCs w:val="28"/>
        </w:rPr>
        <w:t>%.</w:t>
      </w:r>
    </w:p>
    <w:p w:rsidR="002A5C7A" w:rsidRDefault="002A5C7A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0" w:lineRule="atLeast"/>
        <w:ind w:firstLine="709"/>
        <w:jc w:val="left"/>
        <w:rPr>
          <w:szCs w:val="28"/>
        </w:rPr>
      </w:pPr>
      <w:r w:rsidRPr="00835D4B">
        <w:rPr>
          <w:szCs w:val="28"/>
        </w:rPr>
        <w:t>По итогам оценки эффективности целесообразно продолжить реализацию данной программы.</w:t>
      </w: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  <w:r>
        <w:rPr>
          <w:szCs w:val="28"/>
        </w:rPr>
        <w:t>Глава Сокурского сельсовета</w:t>
      </w:r>
    </w:p>
    <w:p w:rsid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  <w:r>
        <w:rPr>
          <w:szCs w:val="28"/>
        </w:rPr>
        <w:t>Мошковского района</w:t>
      </w:r>
    </w:p>
    <w:p w:rsidR="00835D4B" w:rsidRPr="00835D4B" w:rsidRDefault="00835D4B" w:rsidP="00835D4B">
      <w:pPr>
        <w:pStyle w:val="a4"/>
        <w:widowControl w:val="0"/>
        <w:tabs>
          <w:tab w:val="clear" w:pos="4536"/>
          <w:tab w:val="left" w:pos="0"/>
        </w:tabs>
        <w:suppressAutoHyphens/>
        <w:spacing w:line="0" w:lineRule="atLeast"/>
        <w:ind w:firstLine="0"/>
        <w:jc w:val="left"/>
        <w:rPr>
          <w:szCs w:val="28"/>
        </w:rPr>
      </w:pPr>
      <w:r>
        <w:rPr>
          <w:szCs w:val="28"/>
        </w:rPr>
        <w:t xml:space="preserve">Новосибирской области                                                                  П.М.Дубовский                                          </w:t>
      </w:r>
    </w:p>
    <w:p w:rsidR="002A5C7A" w:rsidRPr="00835D4B" w:rsidRDefault="002A5C7A" w:rsidP="00886BF6">
      <w:pPr>
        <w:ind w:firstLine="601"/>
        <w:jc w:val="both"/>
      </w:pPr>
      <w:r w:rsidRPr="00835D4B">
        <w:t xml:space="preserve"> </w:t>
      </w:r>
      <w:r w:rsidR="00886BF6" w:rsidRPr="00835D4B">
        <w:rPr>
          <w:sz w:val="28"/>
          <w:szCs w:val="28"/>
        </w:rPr>
        <w:t xml:space="preserve"> </w:t>
      </w:r>
    </w:p>
    <w:sectPr w:rsidR="002A5C7A" w:rsidRPr="00835D4B" w:rsidSect="00B37211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5B21"/>
    <w:rsid w:val="000136CE"/>
    <w:rsid w:val="00020957"/>
    <w:rsid w:val="0006634C"/>
    <w:rsid w:val="000E75B4"/>
    <w:rsid w:val="00111185"/>
    <w:rsid w:val="00145B21"/>
    <w:rsid w:val="00196640"/>
    <w:rsid w:val="001F76CF"/>
    <w:rsid w:val="00234EFC"/>
    <w:rsid w:val="00293D7E"/>
    <w:rsid w:val="002A5C7A"/>
    <w:rsid w:val="00351400"/>
    <w:rsid w:val="003B6E71"/>
    <w:rsid w:val="00412163"/>
    <w:rsid w:val="00474F60"/>
    <w:rsid w:val="004C07D2"/>
    <w:rsid w:val="0059433D"/>
    <w:rsid w:val="005B29B2"/>
    <w:rsid w:val="00612988"/>
    <w:rsid w:val="00667FA2"/>
    <w:rsid w:val="00683A1E"/>
    <w:rsid w:val="0069571E"/>
    <w:rsid w:val="006A2216"/>
    <w:rsid w:val="006D673A"/>
    <w:rsid w:val="00746F51"/>
    <w:rsid w:val="007A7586"/>
    <w:rsid w:val="00835D4B"/>
    <w:rsid w:val="008466DC"/>
    <w:rsid w:val="00886BF6"/>
    <w:rsid w:val="009126AC"/>
    <w:rsid w:val="009217B9"/>
    <w:rsid w:val="0096037C"/>
    <w:rsid w:val="009F06E5"/>
    <w:rsid w:val="00A06C0B"/>
    <w:rsid w:val="00AB3D91"/>
    <w:rsid w:val="00B37211"/>
    <w:rsid w:val="00B639C2"/>
    <w:rsid w:val="00B7610F"/>
    <w:rsid w:val="00C26020"/>
    <w:rsid w:val="00CC200B"/>
    <w:rsid w:val="00D23693"/>
    <w:rsid w:val="00D42162"/>
    <w:rsid w:val="00D47907"/>
    <w:rsid w:val="00EA2C67"/>
    <w:rsid w:val="00EC2E9D"/>
    <w:rsid w:val="00ED6E86"/>
    <w:rsid w:val="00EE117F"/>
    <w:rsid w:val="00F34CAA"/>
    <w:rsid w:val="00F67F5E"/>
    <w:rsid w:val="00F869F4"/>
    <w:rsid w:val="00FD7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B2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45B2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Normal (Web)"/>
    <w:basedOn w:val="a"/>
    <w:uiPriority w:val="99"/>
    <w:rsid w:val="00B639C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ody Text Indent"/>
    <w:basedOn w:val="a"/>
    <w:link w:val="a5"/>
    <w:uiPriority w:val="99"/>
    <w:rsid w:val="00196640"/>
    <w:pPr>
      <w:tabs>
        <w:tab w:val="left" w:pos="4536"/>
      </w:tabs>
      <w:spacing w:line="360" w:lineRule="auto"/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19664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ighlight">
    <w:name w:val="highlight"/>
    <w:basedOn w:val="a0"/>
    <w:rsid w:val="00683A1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762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Екатерина</cp:lastModifiedBy>
  <cp:revision>26</cp:revision>
  <cp:lastPrinted>2019-01-14T05:28:00Z</cp:lastPrinted>
  <dcterms:created xsi:type="dcterms:W3CDTF">2017-02-02T16:03:00Z</dcterms:created>
  <dcterms:modified xsi:type="dcterms:W3CDTF">2019-01-14T05:29:00Z</dcterms:modified>
</cp:coreProperties>
</file>