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EC" w:rsidRPr="00CF6638" w:rsidRDefault="00E21CEC" w:rsidP="00E21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38">
        <w:rPr>
          <w:rFonts w:ascii="Times New Roman" w:hAnsi="Times New Roman" w:cs="Times New Roman"/>
          <w:b/>
          <w:sz w:val="28"/>
          <w:szCs w:val="28"/>
        </w:rPr>
        <w:t>АДМИНИ</w:t>
      </w:r>
      <w:r w:rsidR="00CF6638" w:rsidRPr="00CF6638">
        <w:rPr>
          <w:rFonts w:ascii="Times New Roman" w:hAnsi="Times New Roman" w:cs="Times New Roman"/>
          <w:b/>
          <w:sz w:val="28"/>
          <w:szCs w:val="28"/>
        </w:rPr>
        <w:t>СТРАЦИЯ СОКУРСКОГО СЕЛЬСОВЕТА</w:t>
      </w:r>
    </w:p>
    <w:p w:rsidR="00E21CEC" w:rsidRPr="00CF6638" w:rsidRDefault="00E21CEC" w:rsidP="00E21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3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E21CEC" w:rsidRPr="00E21CEC" w:rsidRDefault="00E21CEC" w:rsidP="000938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CEC" w:rsidRPr="00093803" w:rsidRDefault="00E21CEC" w:rsidP="00E21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8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1CEC" w:rsidRPr="00093803" w:rsidRDefault="00E21CEC" w:rsidP="000938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CEC" w:rsidRPr="00093803" w:rsidRDefault="00CC5BCF" w:rsidP="00FA27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20.03.2018 № </w:t>
      </w:r>
      <w:r w:rsidR="00EB5590">
        <w:rPr>
          <w:rFonts w:ascii="Times New Roman" w:hAnsi="Times New Roman" w:cs="Times New Roman"/>
          <w:b/>
          <w:sz w:val="28"/>
          <w:szCs w:val="28"/>
        </w:rPr>
        <w:t>53</w:t>
      </w:r>
    </w:p>
    <w:p w:rsidR="00E21CEC" w:rsidRPr="00E21CEC" w:rsidRDefault="00E21CEC" w:rsidP="00FA2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276D" w:rsidRDefault="00CC5BCF" w:rsidP="00FA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 w:rsidR="00EB5590">
        <w:rPr>
          <w:rFonts w:ascii="Times New Roman" w:hAnsi="Times New Roman" w:cs="Times New Roman"/>
          <w:sz w:val="28"/>
          <w:szCs w:val="28"/>
        </w:rPr>
        <w:t xml:space="preserve">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CEC" w:rsidRPr="00E21CEC">
        <w:rPr>
          <w:rFonts w:ascii="Times New Roman" w:hAnsi="Times New Roman" w:cs="Times New Roman"/>
          <w:sz w:val="28"/>
          <w:szCs w:val="28"/>
        </w:rPr>
        <w:t>Об утверждении муниципальной пр</w:t>
      </w:r>
      <w:r w:rsidR="00CF6638">
        <w:rPr>
          <w:rFonts w:ascii="Times New Roman" w:hAnsi="Times New Roman" w:cs="Times New Roman"/>
          <w:sz w:val="28"/>
          <w:szCs w:val="28"/>
        </w:rPr>
        <w:t xml:space="preserve">ограммы Сокурского сельсовета </w:t>
      </w:r>
      <w:r w:rsidR="00E21CEC" w:rsidRPr="00E21CEC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«Формирование современной </w:t>
      </w:r>
    </w:p>
    <w:p w:rsidR="00E21CEC" w:rsidRDefault="00E21CEC" w:rsidP="00FA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CEC">
        <w:rPr>
          <w:rFonts w:ascii="Times New Roman" w:hAnsi="Times New Roman" w:cs="Times New Roman"/>
          <w:sz w:val="28"/>
          <w:szCs w:val="28"/>
        </w:rPr>
        <w:t>городской среды на 2018-2022 годы»</w:t>
      </w:r>
    </w:p>
    <w:p w:rsidR="00FA276D" w:rsidRDefault="00FA276D" w:rsidP="00FA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76D" w:rsidRDefault="00FA276D" w:rsidP="001C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76D" w:rsidRPr="00772DAC" w:rsidRDefault="00FA276D" w:rsidP="00FA276D">
      <w:pPr>
        <w:pStyle w:val="Default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EB5590">
        <w:rPr>
          <w:sz w:val="28"/>
          <w:szCs w:val="28"/>
        </w:rPr>
        <w:t xml:space="preserve"> </w:t>
      </w:r>
      <w:proofErr w:type="gramStart"/>
      <w:r w:rsidR="00EB5590">
        <w:rPr>
          <w:sz w:val="28"/>
          <w:szCs w:val="28"/>
        </w:rPr>
        <w:t>В</w:t>
      </w:r>
      <w:r w:rsidRPr="00772DAC"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постановлением </w:t>
      </w:r>
      <w:r>
        <w:rPr>
          <w:sz w:val="28"/>
          <w:szCs w:val="28"/>
        </w:rPr>
        <w:t>Правительства Российской Федерации</w:t>
      </w:r>
      <w:r w:rsidRPr="00772DAC">
        <w:rPr>
          <w:sz w:val="28"/>
          <w:szCs w:val="28"/>
        </w:rPr>
        <w:t xml:space="preserve"> </w:t>
      </w:r>
      <w:r>
        <w:rPr>
          <w:sz w:val="28"/>
          <w:szCs w:val="28"/>
        </w:rPr>
        <w:t>от 10</w:t>
      </w:r>
      <w:r w:rsidRPr="00772DA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72DA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72DAC">
        <w:rPr>
          <w:sz w:val="28"/>
          <w:szCs w:val="28"/>
        </w:rPr>
        <w:t xml:space="preserve"> № </w:t>
      </w:r>
      <w:r>
        <w:rPr>
          <w:sz w:val="28"/>
          <w:szCs w:val="28"/>
        </w:rPr>
        <w:t>169</w:t>
      </w:r>
      <w:r w:rsidRPr="00772DAC">
        <w:rPr>
          <w:sz w:val="28"/>
          <w:szCs w:val="28"/>
        </w:rPr>
        <w:t xml:space="preserve"> «</w:t>
      </w:r>
      <w:r w:rsidRPr="00772DAC">
        <w:rPr>
          <w:bCs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772DAC">
        <w:rPr>
          <w:sz w:val="28"/>
          <w:szCs w:val="28"/>
        </w:rPr>
        <w:t>»,</w:t>
      </w:r>
      <w:proofErr w:type="gramEnd"/>
    </w:p>
    <w:p w:rsidR="00FA276D" w:rsidRPr="0096369C" w:rsidRDefault="00FA276D" w:rsidP="00FA2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369C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A276D" w:rsidRPr="00681771" w:rsidRDefault="00FA276D" w:rsidP="00FA27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1771">
        <w:rPr>
          <w:rFonts w:ascii="Times New Roman" w:hAnsi="Times New Roman" w:cs="Times New Roman"/>
          <w:sz w:val="28"/>
          <w:szCs w:val="28"/>
        </w:rPr>
        <w:t>1.</w:t>
      </w:r>
      <w:r w:rsidR="006F741F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Сокурского сельсовета  Мошковского района Новосибирской области </w:t>
      </w:r>
      <w:r w:rsidR="00A64E4A">
        <w:rPr>
          <w:rFonts w:ascii="Times New Roman" w:hAnsi="Times New Roman" w:cs="Times New Roman"/>
          <w:sz w:val="28"/>
          <w:szCs w:val="28"/>
        </w:rPr>
        <w:t>№248</w:t>
      </w:r>
      <w:bookmarkStart w:id="0" w:name="_GoBack"/>
      <w:bookmarkEnd w:id="0"/>
      <w:r w:rsidR="006F741F">
        <w:rPr>
          <w:rFonts w:ascii="Times New Roman" w:hAnsi="Times New Roman" w:cs="Times New Roman"/>
          <w:sz w:val="28"/>
          <w:szCs w:val="28"/>
        </w:rPr>
        <w:t xml:space="preserve"> от 31.10.2017 года  «Об утверждении муниципальной программы</w:t>
      </w:r>
      <w:r w:rsidRPr="0068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Сокурского сельсовета </w:t>
      </w:r>
      <w:r w:rsidRPr="006D390F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390F">
        <w:rPr>
          <w:rFonts w:ascii="Times New Roman" w:hAnsi="Times New Roman" w:cs="Times New Roman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sz w:val="28"/>
          <w:szCs w:val="28"/>
        </w:rPr>
        <w:t>ременной городской среды на 2018-2022</w:t>
      </w:r>
      <w:r w:rsidRPr="006D390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ы»</w:t>
      </w:r>
      <w:r w:rsidR="006F741F">
        <w:rPr>
          <w:rFonts w:ascii="Times New Roman" w:hAnsi="Times New Roman" w:cs="Times New Roman"/>
          <w:sz w:val="28"/>
          <w:szCs w:val="28"/>
        </w:rPr>
        <w:t xml:space="preserve"> изложив   муниципальную программу  </w:t>
      </w:r>
      <w:r w:rsidR="007F2613">
        <w:rPr>
          <w:rFonts w:ascii="Times New Roman" w:hAnsi="Times New Roman" w:cs="Times New Roman"/>
          <w:sz w:val="28"/>
          <w:szCs w:val="28"/>
        </w:rPr>
        <w:t xml:space="preserve"> «Формирование  современной городской среды на 2018-2022 годы» </w:t>
      </w:r>
      <w:r w:rsidR="006F741F">
        <w:rPr>
          <w:rFonts w:ascii="Times New Roman" w:hAnsi="Times New Roman" w:cs="Times New Roman"/>
          <w:sz w:val="28"/>
          <w:szCs w:val="28"/>
        </w:rPr>
        <w:t>в новой редакции</w:t>
      </w:r>
      <w:r w:rsidRPr="0068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Pr="00681771">
        <w:rPr>
          <w:rFonts w:ascii="Times New Roman" w:hAnsi="Times New Roman" w:cs="Times New Roman"/>
          <w:sz w:val="28"/>
          <w:szCs w:val="28"/>
        </w:rPr>
        <w:t>.</w:t>
      </w:r>
    </w:p>
    <w:p w:rsidR="00093803" w:rsidRPr="00FA276D" w:rsidRDefault="00FA276D" w:rsidP="00FA2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093803" w:rsidRPr="00FA276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 «Вести Сокурского сельсовета» и на сайте администрации Сокурского сельсовета  </w:t>
      </w:r>
      <w:hyperlink r:id="rId9" w:history="1">
        <w:r w:rsidR="00093803" w:rsidRPr="00FA276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93803" w:rsidRPr="00FA276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3803" w:rsidRPr="00FA276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sokurnso</w:t>
        </w:r>
        <w:proofErr w:type="spellEnd"/>
        <w:r w:rsidR="00093803" w:rsidRPr="00FA276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3803" w:rsidRPr="00FA276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93803" w:rsidRPr="00FA276D">
        <w:rPr>
          <w:rFonts w:ascii="Times New Roman" w:hAnsi="Times New Roman" w:cs="Times New Roman"/>
          <w:sz w:val="28"/>
          <w:szCs w:val="28"/>
        </w:rPr>
        <w:t>.</w:t>
      </w:r>
    </w:p>
    <w:p w:rsidR="00E21CEC" w:rsidRPr="00E21CEC" w:rsidRDefault="00FA276D" w:rsidP="00E21C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1CEC" w:rsidRPr="00E21C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1CEC" w:rsidRPr="00E21C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1CEC" w:rsidRPr="00E21CE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1CEC" w:rsidRPr="00E21CEC" w:rsidRDefault="00E21CEC" w:rsidP="00E21CEC">
      <w:pPr>
        <w:pStyle w:val="21"/>
        <w:shd w:val="clear" w:color="auto" w:fill="auto"/>
        <w:tabs>
          <w:tab w:val="left" w:pos="990"/>
        </w:tabs>
        <w:spacing w:before="0" w:after="0" w:line="240" w:lineRule="auto"/>
        <w:ind w:right="20"/>
        <w:rPr>
          <w:sz w:val="28"/>
          <w:szCs w:val="28"/>
        </w:rPr>
      </w:pPr>
    </w:p>
    <w:p w:rsidR="00E21CEC" w:rsidRPr="00E21CEC" w:rsidRDefault="00E21CEC" w:rsidP="00E21CEC">
      <w:pPr>
        <w:pStyle w:val="21"/>
        <w:shd w:val="clear" w:color="auto" w:fill="auto"/>
        <w:tabs>
          <w:tab w:val="left" w:pos="990"/>
        </w:tabs>
        <w:spacing w:before="0" w:after="0" w:line="240" w:lineRule="auto"/>
        <w:ind w:right="20"/>
        <w:rPr>
          <w:sz w:val="28"/>
          <w:szCs w:val="28"/>
        </w:rPr>
      </w:pPr>
    </w:p>
    <w:p w:rsidR="00E21CEC" w:rsidRPr="00E21CEC" w:rsidRDefault="00E21CEC" w:rsidP="00E21CEC">
      <w:pPr>
        <w:pStyle w:val="21"/>
        <w:shd w:val="clear" w:color="auto" w:fill="auto"/>
        <w:tabs>
          <w:tab w:val="left" w:pos="990"/>
        </w:tabs>
        <w:spacing w:before="0" w:after="0" w:line="240" w:lineRule="auto"/>
        <w:ind w:right="20"/>
        <w:rPr>
          <w:sz w:val="28"/>
          <w:szCs w:val="28"/>
        </w:rPr>
      </w:pPr>
    </w:p>
    <w:p w:rsidR="00E21CEC" w:rsidRPr="00E21CEC" w:rsidRDefault="00F12502" w:rsidP="00E21CEC">
      <w:pPr>
        <w:pStyle w:val="21"/>
        <w:shd w:val="clear" w:color="auto" w:fill="auto"/>
        <w:tabs>
          <w:tab w:val="left" w:pos="990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сельсовета </w:t>
      </w:r>
    </w:p>
    <w:p w:rsidR="00E21CEC" w:rsidRPr="00E21CEC" w:rsidRDefault="00E21CEC" w:rsidP="00E21CEC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E21CEC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E21CEC" w:rsidRPr="00E21CEC" w:rsidRDefault="00E21CEC" w:rsidP="00E21CEC">
      <w:pPr>
        <w:spacing w:after="0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E21CE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F12502">
        <w:rPr>
          <w:rFonts w:ascii="Times New Roman" w:hAnsi="Times New Roman" w:cs="Times New Roman"/>
          <w:sz w:val="28"/>
          <w:szCs w:val="28"/>
        </w:rPr>
        <w:t xml:space="preserve">                  П.М.Дубовский </w:t>
      </w:r>
    </w:p>
    <w:p w:rsidR="00C66E28" w:rsidRDefault="00C66E2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21CEC" w:rsidRDefault="00EA2F0F" w:rsidP="00DE58A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Утверждена </w:t>
      </w:r>
    </w:p>
    <w:p w:rsidR="00C66E28" w:rsidRDefault="00EA2F0F" w:rsidP="00DE58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C66E2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C66E28" w:rsidRDefault="006C7008" w:rsidP="00DE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Сокурского сельсовета </w:t>
      </w:r>
      <w:r w:rsidR="00C66E28" w:rsidRPr="006D3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E28" w:rsidRDefault="00C66E28" w:rsidP="00DE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390F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C66E28" w:rsidRDefault="00C66E28" w:rsidP="00DE5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390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66E28" w:rsidRPr="00E21CEC" w:rsidRDefault="00DE58A0" w:rsidP="00DE5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6F741F">
        <w:rPr>
          <w:rFonts w:ascii="Times New Roman" w:hAnsi="Times New Roman" w:cs="Times New Roman"/>
          <w:sz w:val="28"/>
          <w:szCs w:val="28"/>
        </w:rPr>
        <w:t>от 20.03</w:t>
      </w:r>
      <w:r w:rsidR="007F2613">
        <w:rPr>
          <w:rFonts w:ascii="Times New Roman" w:hAnsi="Times New Roman" w:cs="Times New Roman"/>
          <w:sz w:val="28"/>
          <w:szCs w:val="28"/>
        </w:rPr>
        <w:t>.2018 № 53</w:t>
      </w:r>
    </w:p>
    <w:p w:rsidR="00EA2F0F" w:rsidRDefault="00EA2F0F" w:rsidP="00EA2F0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A7" w:rsidRDefault="00EA2F0F" w:rsidP="00EA2F0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761AA7" w:rsidRDefault="00761AA7" w:rsidP="00EA2F0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A7" w:rsidRDefault="00761AA7" w:rsidP="00EA2F0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A7" w:rsidRDefault="00761AA7" w:rsidP="00EA2F0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A7" w:rsidRDefault="00761AA7" w:rsidP="00EA2F0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974CE" w:rsidRPr="00EA2F0F" w:rsidRDefault="00761AA7" w:rsidP="00EA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9974CE">
        <w:rPr>
          <w:rFonts w:ascii="Times New Roman" w:hAnsi="Times New Roman" w:cs="Times New Roman"/>
          <w:b/>
          <w:sz w:val="28"/>
          <w:szCs w:val="28"/>
        </w:rPr>
        <w:t>М</w:t>
      </w:r>
      <w:r w:rsidR="009974CE" w:rsidRPr="003E7B55">
        <w:rPr>
          <w:rFonts w:ascii="Times New Roman" w:hAnsi="Times New Roman" w:cs="Times New Roman"/>
          <w:b/>
          <w:sz w:val="28"/>
          <w:szCs w:val="28"/>
        </w:rPr>
        <w:t xml:space="preserve">униципальная программа </w:t>
      </w: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Сокурского сельсовета </w:t>
      </w:r>
      <w:r w:rsidRPr="0089023F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  <w:r w:rsidRPr="000E51CC">
        <w:rPr>
          <w:rFonts w:ascii="Times New Roman" w:hAnsi="Times New Roman" w:cs="Times New Roman"/>
          <w:b/>
          <w:sz w:val="28"/>
          <w:szCs w:val="28"/>
        </w:rPr>
        <w:t xml:space="preserve"> «Формирование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современной городской среды на 2018-2022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974CE" w:rsidRPr="00B95D58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761AA7" w:rsidP="009974C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9974CE">
        <w:rPr>
          <w:rFonts w:ascii="Times New Roman" w:hAnsi="Times New Roman" w:cs="Times New Roman"/>
          <w:b/>
        </w:rPr>
        <w:t xml:space="preserve"> с.</w:t>
      </w:r>
      <w:r w:rsidR="0022400B">
        <w:rPr>
          <w:rFonts w:ascii="Times New Roman" w:hAnsi="Times New Roman" w:cs="Times New Roman"/>
          <w:b/>
        </w:rPr>
        <w:t xml:space="preserve"> </w:t>
      </w:r>
      <w:r w:rsidR="009974CE">
        <w:rPr>
          <w:rFonts w:ascii="Times New Roman" w:hAnsi="Times New Roman" w:cs="Times New Roman"/>
          <w:b/>
        </w:rPr>
        <w:t>Сокур</w:t>
      </w: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1AA7" w:rsidRDefault="00761AA7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AA7" w:rsidRDefault="00761AA7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4CE" w:rsidRPr="00681771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17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81771">
        <w:rPr>
          <w:rFonts w:ascii="Times New Roman" w:hAnsi="Times New Roman" w:cs="Times New Roman"/>
          <w:b/>
          <w:sz w:val="28"/>
          <w:szCs w:val="28"/>
        </w:rPr>
        <w:t xml:space="preserve"> А С П О Р Т  </w:t>
      </w: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7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Сокурского сельсовета</w:t>
      </w:r>
      <w:r w:rsidRPr="006817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71">
        <w:rPr>
          <w:rFonts w:ascii="Times New Roman" w:hAnsi="Times New Roman" w:cs="Times New Roman"/>
          <w:b/>
          <w:sz w:val="28"/>
          <w:szCs w:val="28"/>
        </w:rPr>
        <w:t xml:space="preserve">Мошковского района Новосибирской области </w:t>
      </w: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71">
        <w:rPr>
          <w:rFonts w:ascii="Times New Roman" w:hAnsi="Times New Roman" w:cs="Times New Roman"/>
          <w:b/>
          <w:sz w:val="28"/>
          <w:szCs w:val="28"/>
        </w:rPr>
        <w:t>«Формирование совр</w:t>
      </w:r>
      <w:r>
        <w:rPr>
          <w:rFonts w:ascii="Times New Roman" w:hAnsi="Times New Roman" w:cs="Times New Roman"/>
          <w:b/>
          <w:sz w:val="28"/>
          <w:szCs w:val="28"/>
        </w:rPr>
        <w:t>еменной городской среды на 2018-2022 гг.</w:t>
      </w:r>
      <w:r w:rsidRPr="00681771">
        <w:rPr>
          <w:rFonts w:ascii="Times New Roman" w:hAnsi="Times New Roman" w:cs="Times New Roman"/>
          <w:b/>
          <w:sz w:val="28"/>
          <w:szCs w:val="28"/>
        </w:rPr>
        <w:t>»</w:t>
      </w:r>
    </w:p>
    <w:p w:rsidR="009974CE" w:rsidRPr="00681771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67" w:type="dxa"/>
        <w:jc w:val="center"/>
        <w:tblLook w:val="04A0" w:firstRow="1" w:lastRow="0" w:firstColumn="1" w:lastColumn="0" w:noHBand="0" w:noVBand="1"/>
      </w:tblPr>
      <w:tblGrid>
        <w:gridCol w:w="3397"/>
        <w:gridCol w:w="6770"/>
      </w:tblGrid>
      <w:tr w:rsidR="009974CE" w:rsidRPr="00681771" w:rsidTr="0080110B">
        <w:trPr>
          <w:trHeight w:val="55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Сокурского сельсовета</w:t>
            </w: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Мошковского района Новосибирской области</w:t>
            </w:r>
          </w:p>
        </w:tc>
      </w:tr>
      <w:tr w:rsidR="009974CE" w:rsidRPr="00681771" w:rsidTr="0080110B">
        <w:trPr>
          <w:trHeight w:val="27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</w:t>
            </w:r>
            <w:r w:rsidR="0022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Сокурского сельсовета </w:t>
            </w: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Мошковского района Новосибирской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подрядчики, определенные в соответствии с законодательством Российской Федерации о торгах;</w:t>
            </w:r>
          </w:p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заинтересованные в реализации мероприятий по благоустройству граждане, организации</w:t>
            </w:r>
          </w:p>
        </w:tc>
      </w:tr>
      <w:tr w:rsidR="009974CE" w:rsidRPr="00681771" w:rsidTr="0080110B">
        <w:trPr>
          <w:trHeight w:val="828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Подпрограммы Программы, в том числе федеральные целевые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Подпрограмма «Благоустройство территорий населенных пунктов» государственной программы Новосибирской области «Жилищно-коммунальное 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 Новосибирской области в 2015-2020</w:t>
            </w: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годах», утвержденная постановлением Правительства Новосибирской области от 16.02.2015 №66-п</w:t>
            </w:r>
          </w:p>
        </w:tc>
      </w:tr>
      <w:tr w:rsidR="009974CE" w:rsidRPr="00681771" w:rsidTr="0080110B">
        <w:trPr>
          <w:trHeight w:val="27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 По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вышение уровня благоустройства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Сокурского сельсовета 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Мошковского района Новосибирской области для развития благоприятных, комфортных и безопасных условий жизнедеятельности населения</w:t>
            </w:r>
          </w:p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2.Повышение уровня вовлеченности заинтересованных граждан в реализацию мероприятий по благоустройству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Сокурского сельсовета</w:t>
            </w:r>
          </w:p>
        </w:tc>
      </w:tr>
      <w:tr w:rsidR="009974CE" w:rsidRPr="00681771" w:rsidTr="0080110B">
        <w:trPr>
          <w:trHeight w:val="27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Повышение уровня благоустройства общественных пространств.</w:t>
            </w:r>
          </w:p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Повышение уровня благоустройства дворовых территорий. </w:t>
            </w:r>
          </w:p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овышение уровня вовлеченности заинтересованных граждан, организаций в реализацию мероприятий по благоустройству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Сокурского сельсовета</w:t>
            </w: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Мошковского района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Новосибирской области</w:t>
            </w:r>
          </w:p>
        </w:tc>
      </w:tr>
      <w:tr w:rsidR="009974CE" w:rsidRPr="00681771" w:rsidTr="0080110B">
        <w:trPr>
          <w:trHeight w:val="55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771">
              <w:rPr>
                <w:rFonts w:ascii="Times New Roman" w:hAnsi="Times New Roman"/>
                <w:sz w:val="28"/>
                <w:szCs w:val="28"/>
              </w:rPr>
              <w:t>1) Количество благоустроенных дворовых территорий мн</w:t>
            </w:r>
            <w:r>
              <w:rPr>
                <w:rFonts w:ascii="Times New Roman" w:hAnsi="Times New Roman"/>
                <w:sz w:val="28"/>
                <w:szCs w:val="28"/>
              </w:rPr>
              <w:t>огоквартирных домов  Сокурского сельсовета</w:t>
            </w:r>
            <w:r w:rsidRPr="0068177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74CE" w:rsidRPr="00681771" w:rsidRDefault="009974CE" w:rsidP="0080110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771">
              <w:rPr>
                <w:rFonts w:ascii="Times New Roman" w:hAnsi="Times New Roman"/>
                <w:sz w:val="28"/>
                <w:szCs w:val="28"/>
              </w:rPr>
              <w:t xml:space="preserve">2) Доля благоустроенных дворовых территорий </w:t>
            </w:r>
            <w:r w:rsidRPr="00681771">
              <w:rPr>
                <w:rFonts w:ascii="Times New Roman" w:hAnsi="Times New Roman"/>
                <w:sz w:val="28"/>
                <w:szCs w:val="28"/>
              </w:rPr>
              <w:lastRenderedPageBreak/>
              <w:t>мн</w:t>
            </w:r>
            <w:r>
              <w:rPr>
                <w:rFonts w:ascii="Times New Roman" w:hAnsi="Times New Roman"/>
                <w:sz w:val="28"/>
                <w:szCs w:val="28"/>
              </w:rPr>
              <w:t>огоквартирных домов Сокурского сельсовета</w:t>
            </w:r>
            <w:r w:rsidRPr="00681771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дворовых территорий;</w:t>
            </w:r>
          </w:p>
          <w:p w:rsidR="009974CE" w:rsidRPr="00681771" w:rsidRDefault="009974CE" w:rsidP="0080110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771">
              <w:rPr>
                <w:rFonts w:ascii="Times New Roman" w:hAnsi="Times New Roman"/>
                <w:sz w:val="28"/>
                <w:szCs w:val="28"/>
              </w:rPr>
              <w:t>3) Площадь благоустроенных общественных пространств. Доля площади благоустроенных общественных пространств;</w:t>
            </w:r>
          </w:p>
          <w:p w:rsidR="009974CE" w:rsidRPr="00681771" w:rsidRDefault="009974CE" w:rsidP="0080110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771">
              <w:rPr>
                <w:rFonts w:ascii="Times New Roman" w:hAnsi="Times New Roman"/>
                <w:sz w:val="28"/>
                <w:szCs w:val="28"/>
              </w:rPr>
              <w:t>4) Д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оля трудового участия в выполнении минимального перечня работ по благоустройству дворовых территорий заинтересованных лиц</w:t>
            </w:r>
            <w:r w:rsidRPr="0068177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74CE" w:rsidRPr="00681771" w:rsidRDefault="009974CE" w:rsidP="0080110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5) Доля финансового участия в выполнении дополнительного перечня работ по благоустройству дворовых территорий заинтересованных лиц</w:t>
            </w:r>
            <w:r w:rsidRPr="0068177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74CE" w:rsidRPr="00681771" w:rsidRDefault="009974CE" w:rsidP="0080110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771">
              <w:rPr>
                <w:rFonts w:ascii="Times New Roman" w:hAnsi="Times New Roman"/>
                <w:sz w:val="28"/>
                <w:szCs w:val="28"/>
              </w:rPr>
              <w:t>6) Д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оля трудового участия в выполнении дополнительного перечня работ по благоустройству дворовых территорий заинтересованных лиц</w:t>
            </w:r>
            <w:r w:rsidRPr="006817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74CE" w:rsidRPr="007E4323" w:rsidRDefault="009974CE" w:rsidP="007E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7) Иные показатели по усмотрению субъекта Российской Федерации, муниципального образования.</w:t>
            </w:r>
          </w:p>
        </w:tc>
      </w:tr>
      <w:tr w:rsidR="009974CE" w:rsidRPr="00681771" w:rsidTr="0080110B">
        <w:trPr>
          <w:trHeight w:val="27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Срок реализации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ериод реализации программы:</w:t>
            </w:r>
            <w:r w:rsidR="0022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2018-2022</w:t>
            </w: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9974CE" w:rsidRPr="00681771" w:rsidTr="0080110B">
        <w:trPr>
          <w:trHeight w:val="55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Общий объем прогнозного финансиров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ания подпрограммы – </w:t>
            </w:r>
            <w:r w:rsidR="00073977" w:rsidRPr="00237283">
              <w:rPr>
                <w:rFonts w:ascii="Times New Roman" w:hAnsi="Times New Roman" w:cs="Times New Roman"/>
                <w:sz w:val="28"/>
                <w:szCs w:val="28"/>
              </w:rPr>
              <w:t>2060593</w:t>
            </w:r>
            <w:r w:rsidRPr="0023728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073977" w:rsidRPr="00237283">
              <w:rPr>
                <w:rFonts w:ascii="Times New Roman" w:hAnsi="Times New Roman" w:cs="Times New Roman"/>
                <w:sz w:val="28"/>
                <w:szCs w:val="28"/>
              </w:rPr>
              <w:t xml:space="preserve">  79</w:t>
            </w:r>
            <w:r w:rsidR="002D714D" w:rsidRPr="00237283">
              <w:rPr>
                <w:rFonts w:ascii="Times New Roman" w:hAnsi="Times New Roman" w:cs="Times New Roman"/>
                <w:sz w:val="28"/>
                <w:szCs w:val="28"/>
              </w:rPr>
              <w:t xml:space="preserve"> копеек</w:t>
            </w:r>
            <w:r w:rsidRPr="00237283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9974CE" w:rsidRPr="00681771" w:rsidRDefault="009974CE" w:rsidP="00801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         за счет средств федерального бюджета Российской Федерации</w:t>
            </w:r>
            <w:r w:rsidR="00224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977">
              <w:rPr>
                <w:rFonts w:ascii="Times New Roman" w:hAnsi="Times New Roman" w:cs="Times New Roman"/>
                <w:sz w:val="28"/>
                <w:szCs w:val="28"/>
              </w:rPr>
              <w:t>1 525, 9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9974CE" w:rsidRPr="00681771" w:rsidRDefault="009974CE" w:rsidP="0080110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Новосибирской области – </w:t>
            </w:r>
            <w:r w:rsidR="00073977">
              <w:rPr>
                <w:rFonts w:ascii="Times New Roman" w:hAnsi="Times New Roman" w:cs="Times New Roman"/>
                <w:sz w:val="28"/>
                <w:szCs w:val="28"/>
              </w:rPr>
              <w:t>431,6641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 тыс. рублей, </w:t>
            </w:r>
          </w:p>
          <w:p w:rsidR="002D714D" w:rsidRDefault="009974CE" w:rsidP="0022400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администрации Сокурского сельсовета </w:t>
            </w:r>
            <w:r w:rsidRPr="0068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Мошковского района 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– </w:t>
            </w:r>
            <w:r w:rsidR="0007397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5E5D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3977">
              <w:rPr>
                <w:rFonts w:ascii="Times New Roman" w:hAnsi="Times New Roman" w:cs="Times New Roman"/>
                <w:sz w:val="28"/>
                <w:szCs w:val="28"/>
              </w:rPr>
              <w:t xml:space="preserve">02969 </w:t>
            </w: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> тыс. рублей.</w:t>
            </w:r>
          </w:p>
          <w:p w:rsidR="009974CE" w:rsidRPr="00681771" w:rsidRDefault="009974CE" w:rsidP="0022400B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sz w:val="28"/>
                <w:szCs w:val="28"/>
              </w:rPr>
              <w:t xml:space="preserve"> Суммы средств, выделяемые 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бюджетов всех уровней, подлежат уточнению исходя из возможностей бюджетов всех уровней. </w:t>
            </w:r>
          </w:p>
        </w:tc>
      </w:tr>
      <w:tr w:rsidR="009974CE" w:rsidRPr="00681771" w:rsidTr="0080110B">
        <w:trPr>
          <w:trHeight w:val="55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81771" w:rsidRDefault="009974CE" w:rsidP="008011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лучшение содержания объектов благоустройства, зеленых насаждений и, в целом, внешнего облика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Сокурского </w:t>
            </w:r>
            <w:r w:rsidRPr="0086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68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Мошковского района </w:t>
            </w: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области, в том числе за счет: </w:t>
            </w:r>
          </w:p>
          <w:p w:rsidR="009974CE" w:rsidRPr="00681771" w:rsidRDefault="009974CE" w:rsidP="008011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организация уличного освещения протяженностью </w:t>
            </w:r>
            <w:r w:rsidR="002638CE" w:rsidRPr="00263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0.7</w:t>
            </w:r>
            <w:r w:rsidRPr="00263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км, а также установки светильников </w:t>
            </w:r>
            <w:r w:rsidR="00DC483F" w:rsidRPr="00263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более </w:t>
            </w:r>
            <w:r w:rsidR="002638CE" w:rsidRPr="00263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30</w:t>
            </w:r>
            <w:r w:rsidR="00DC483F" w:rsidRPr="00263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штук;</w:t>
            </w:r>
          </w:p>
          <w:p w:rsidR="009974CE" w:rsidRPr="00681771" w:rsidRDefault="009974CE" w:rsidP="008011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ввода площадей обустроенных зон отдыха, спортивных и детских площадок, зон озеленения,  проездов, приведенных в надлежащее состояние -</w:t>
            </w:r>
            <w:r w:rsidR="002638CE" w:rsidRPr="00263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2638C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263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кв.м</w:t>
            </w:r>
            <w:r w:rsidR="00263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974CE" w:rsidRPr="00681771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74CE" w:rsidRPr="00681771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4CE" w:rsidRPr="0095037C" w:rsidRDefault="00282924" w:rsidP="002829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</w:t>
      </w:r>
      <w:r w:rsidR="009974CE">
        <w:rPr>
          <w:rFonts w:ascii="Times New Roman" w:hAnsi="Times New Roman" w:cs="Times New Roman"/>
          <w:b/>
          <w:sz w:val="28"/>
          <w:szCs w:val="28"/>
        </w:rPr>
        <w:t>1</w:t>
      </w:r>
      <w:r w:rsidR="009974CE" w:rsidRPr="0095037C">
        <w:rPr>
          <w:rFonts w:ascii="Times New Roman" w:hAnsi="Times New Roman" w:cs="Times New Roman"/>
          <w:b/>
          <w:sz w:val="28"/>
          <w:szCs w:val="28"/>
        </w:rPr>
        <w:t>. Характеристика текущего сост</w:t>
      </w:r>
      <w:r w:rsidR="009974CE">
        <w:rPr>
          <w:rFonts w:ascii="Times New Roman" w:hAnsi="Times New Roman" w:cs="Times New Roman"/>
          <w:b/>
          <w:sz w:val="28"/>
          <w:szCs w:val="28"/>
        </w:rPr>
        <w:t xml:space="preserve">ояния Сокурского сельсовета </w:t>
      </w:r>
      <w:r w:rsidR="009974CE" w:rsidRPr="0089023F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9974CE" w:rsidRDefault="009974CE" w:rsidP="0099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Одним из приоритетных направлений развития Сокурского сельсовета является повышения уровня благоустройства, создание безопасных и комфортных условий для проживания жителей.</w:t>
      </w:r>
    </w:p>
    <w:p w:rsidR="009974CE" w:rsidRDefault="009974CE" w:rsidP="0099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B559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EB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Сокурского сельсовета Мошковского   района </w:t>
      </w:r>
      <w:r w:rsidRPr="00EB559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E7FD1">
        <w:rPr>
          <w:rFonts w:ascii="Times New Roman" w:hAnsi="Times New Roman" w:cs="Times New Roman"/>
          <w:sz w:val="28"/>
          <w:szCs w:val="28"/>
        </w:rPr>
        <w:t>расположено 2972</w:t>
      </w:r>
      <w:r w:rsidRPr="00EB5590">
        <w:rPr>
          <w:rFonts w:ascii="Times New Roman" w:hAnsi="Times New Roman" w:cs="Times New Roman"/>
          <w:sz w:val="28"/>
          <w:szCs w:val="28"/>
        </w:rPr>
        <w:t xml:space="preserve"> </w:t>
      </w:r>
      <w:r w:rsidR="00CE7FD1">
        <w:rPr>
          <w:rFonts w:ascii="Times New Roman" w:hAnsi="Times New Roman" w:cs="Times New Roman"/>
          <w:sz w:val="28"/>
          <w:szCs w:val="28"/>
        </w:rPr>
        <w:t xml:space="preserve"> </w:t>
      </w:r>
      <w:r w:rsidRPr="00EB5590">
        <w:rPr>
          <w:rFonts w:ascii="Times New Roman" w:hAnsi="Times New Roman" w:cs="Times New Roman"/>
          <w:sz w:val="28"/>
          <w:szCs w:val="28"/>
        </w:rPr>
        <w:t>домовладений. Доля многоквартирных</w:t>
      </w:r>
      <w:r w:rsidR="005E5D47">
        <w:rPr>
          <w:rFonts w:ascii="Times New Roman" w:hAnsi="Times New Roman" w:cs="Times New Roman"/>
          <w:sz w:val="28"/>
          <w:szCs w:val="28"/>
        </w:rPr>
        <w:t xml:space="preserve"> домов составляет  7,17</w:t>
      </w:r>
      <w:r w:rsidR="00CE7FD1">
        <w:rPr>
          <w:rFonts w:ascii="Times New Roman" w:hAnsi="Times New Roman" w:cs="Times New Roman"/>
          <w:sz w:val="28"/>
          <w:szCs w:val="28"/>
        </w:rPr>
        <w:t xml:space="preserve">% </w:t>
      </w:r>
      <w:r w:rsidR="005E5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F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E7FD1">
        <w:rPr>
          <w:rFonts w:ascii="Times New Roman" w:hAnsi="Times New Roman" w:cs="Times New Roman"/>
          <w:sz w:val="28"/>
          <w:szCs w:val="28"/>
        </w:rPr>
        <w:t xml:space="preserve">109 </w:t>
      </w:r>
      <w:r w:rsidRPr="00EB5590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974CE" w:rsidRDefault="009974CE" w:rsidP="0099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0DB">
        <w:rPr>
          <w:rFonts w:ascii="Times New Roman" w:hAnsi="Times New Roman" w:cs="Times New Roman"/>
          <w:sz w:val="28"/>
          <w:szCs w:val="28"/>
        </w:rPr>
        <w:t>Количество и площадь благоустроенных дворовых территорий (полностью освещенных, оборудованными местами для проведения досуга и отдыха разными группами населения (спортивные площадки, детские площадки и т.д.), малыми архитектурными формами)</w:t>
      </w:r>
      <w:r w:rsidR="005318D1">
        <w:rPr>
          <w:rFonts w:ascii="Times New Roman" w:hAnsi="Times New Roman" w:cs="Times New Roman"/>
          <w:sz w:val="28"/>
          <w:szCs w:val="28"/>
        </w:rPr>
        <w:t xml:space="preserve"> составляет –  12</w:t>
      </w:r>
      <w:r>
        <w:rPr>
          <w:rFonts w:ascii="Times New Roman" w:hAnsi="Times New Roman" w:cs="Times New Roman"/>
          <w:sz w:val="28"/>
          <w:szCs w:val="28"/>
        </w:rPr>
        <w:t xml:space="preserve"> ед., площадью  </w:t>
      </w:r>
      <w:r w:rsidR="002638CE">
        <w:rPr>
          <w:rFonts w:ascii="Times New Roman" w:hAnsi="Times New Roman" w:cs="Times New Roman"/>
          <w:sz w:val="28"/>
          <w:szCs w:val="28"/>
        </w:rPr>
        <w:t>920</w:t>
      </w:r>
      <w:r>
        <w:rPr>
          <w:rFonts w:ascii="Times New Roman" w:hAnsi="Times New Roman" w:cs="Times New Roman"/>
          <w:sz w:val="28"/>
          <w:szCs w:val="28"/>
        </w:rPr>
        <w:t>0 кв.м.</w:t>
      </w:r>
    </w:p>
    <w:p w:rsidR="009974CE" w:rsidRDefault="009974CE" w:rsidP="0099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назрела необходимость системного решения проблемы благоустройства и озеленения дворовых территорий и общественных пространств  на  территории Сокурского сельсовета.</w:t>
      </w:r>
    </w:p>
    <w:p w:rsidR="009974CE" w:rsidRPr="00BD3EDC" w:rsidRDefault="009974CE" w:rsidP="009974CE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Увеличение количества автомобильного транспорта, в том числе и личного, выявляет многочисленные проблемы. Парковка автомобилей внутри дворов многоквартирных домов не только затрудняет доступ жителям к озелененным пространствам, но и создает визуальный дискомфорт. Кроме того, в связи с отсутствием соответствующих действующим нормам законодательства дворовых проездов и мест для парковки автомобильного транспорта, вынуждает автомобилистов нарушать Правила дорожного движения: выполнять парковку на тротуарах, пешеходных дорожках, газонах.</w:t>
      </w:r>
    </w:p>
    <w:p w:rsidR="009974CE" w:rsidRPr="00BD3EDC" w:rsidRDefault="009974CE" w:rsidP="009974CE">
      <w:pPr>
        <w:pStyle w:val="11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3EDC">
        <w:rPr>
          <w:sz w:val="28"/>
          <w:szCs w:val="28"/>
        </w:rPr>
        <w:t xml:space="preserve">Для приведения дворовых территорий к современным нормам комфортности выявлена необходимость реализации </w:t>
      </w:r>
      <w:r>
        <w:rPr>
          <w:sz w:val="28"/>
          <w:szCs w:val="28"/>
        </w:rPr>
        <w:t>П</w:t>
      </w:r>
      <w:r w:rsidRPr="00BD3EDC">
        <w:rPr>
          <w:sz w:val="28"/>
          <w:szCs w:val="28"/>
        </w:rPr>
        <w:t>рограммы, где предусматриваются мероприя</w:t>
      </w:r>
      <w:r>
        <w:rPr>
          <w:sz w:val="28"/>
          <w:szCs w:val="28"/>
        </w:rPr>
        <w:t>тия, направленные на</w:t>
      </w:r>
      <w:r w:rsidRPr="00BD3EDC">
        <w:rPr>
          <w:sz w:val="28"/>
          <w:szCs w:val="28"/>
        </w:rPr>
        <w:t xml:space="preserve"> благоустройство дворовых и внутриквартальных территорий.</w:t>
      </w:r>
    </w:p>
    <w:p w:rsidR="009974CE" w:rsidRPr="00BD3EDC" w:rsidRDefault="009974CE" w:rsidP="009974CE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К благоустройству дворовых и внутриквартальных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9974CE" w:rsidRPr="00BD3EDC" w:rsidRDefault="009974CE" w:rsidP="009974CE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</w:t>
      </w:r>
      <w:r>
        <w:rPr>
          <w:sz w:val="28"/>
          <w:szCs w:val="28"/>
        </w:rPr>
        <w:t>ия, так и для всех жителей села</w:t>
      </w:r>
      <w:r w:rsidRPr="00BD3EDC">
        <w:rPr>
          <w:sz w:val="28"/>
          <w:szCs w:val="28"/>
        </w:rPr>
        <w:t>.</w:t>
      </w:r>
    </w:p>
    <w:p w:rsidR="009974CE" w:rsidRPr="00BD3EDC" w:rsidRDefault="009974CE" w:rsidP="009974CE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скверах, на площадях и т.д.).</w:t>
      </w:r>
    </w:p>
    <w:p w:rsidR="009974CE" w:rsidRDefault="009974CE" w:rsidP="00997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3803" w:rsidRDefault="00093803" w:rsidP="009974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803" w:rsidRDefault="00093803" w:rsidP="009974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4CE" w:rsidRDefault="009974CE" w:rsidP="009974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33">
        <w:rPr>
          <w:rFonts w:ascii="Times New Roman" w:hAnsi="Times New Roman" w:cs="Times New Roman"/>
          <w:b/>
          <w:sz w:val="28"/>
          <w:szCs w:val="28"/>
        </w:rPr>
        <w:t xml:space="preserve">2. Приоритеты муниципальной политики в сфере благоустройства, </w:t>
      </w:r>
    </w:p>
    <w:p w:rsidR="009974CE" w:rsidRPr="00CE5D33" w:rsidRDefault="009974CE" w:rsidP="009974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33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9974CE" w:rsidRDefault="009974CE" w:rsidP="00997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74CE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D33">
        <w:rPr>
          <w:rFonts w:ascii="Times New Roman" w:hAnsi="Times New Roman" w:cs="Times New Roman"/>
          <w:sz w:val="28"/>
          <w:szCs w:val="28"/>
        </w:rPr>
        <w:t xml:space="preserve">Муниципальная политика в сфере благоустройства </w:t>
      </w:r>
      <w:r w:rsidRPr="00CE5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обеспечивать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37C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  современной</w:t>
      </w:r>
      <w:r w:rsidRPr="0095037C">
        <w:rPr>
          <w:rFonts w:ascii="Times New Roman" w:hAnsi="Times New Roman" w:cs="Times New Roman"/>
          <w:sz w:val="28"/>
          <w:szCs w:val="28"/>
        </w:rPr>
        <w:t xml:space="preserve"> среды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95037C">
        <w:rPr>
          <w:rFonts w:ascii="Times New Roman" w:hAnsi="Times New Roman" w:cs="Times New Roman"/>
          <w:sz w:val="28"/>
          <w:szCs w:val="28"/>
        </w:rPr>
        <w:t xml:space="preserve"> стимулирование градостроительной и строительной деятельности, отвечающей современным требованиям архитектурно-пространственной организации и мировым экологическим стандартам, задачам улучшения состояния окружающей среды, включая обеспечение полноценной жизнедеятельности маломобильных групп населения, пенсионеров и инвалидов, благоустройство 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муниципальных территорий общего пользования, дворовых территорий многоквартирных домов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5037C">
        <w:rPr>
          <w:rFonts w:ascii="Times New Roman" w:hAnsi="Times New Roman" w:cs="Times New Roman"/>
          <w:sz w:val="28"/>
          <w:szCs w:val="28"/>
        </w:rPr>
        <w:t>мест пребывания детей с родителями, повышение безопасности граждан и снижение вандализма</w:t>
      </w:r>
      <w:proofErr w:type="gramEnd"/>
      <w:r w:rsidRPr="0095037C">
        <w:rPr>
          <w:rFonts w:ascii="Times New Roman" w:hAnsi="Times New Roman" w:cs="Times New Roman"/>
          <w:sz w:val="28"/>
          <w:szCs w:val="28"/>
        </w:rPr>
        <w:t>, формирование условий для реализации культурной и досуговой деятельности граждан.</w:t>
      </w:r>
    </w:p>
    <w:p w:rsidR="009974CE" w:rsidRPr="008460F4" w:rsidRDefault="009974CE" w:rsidP="009974CE">
      <w:pPr>
        <w:pStyle w:val="11"/>
        <w:shd w:val="clear" w:color="auto" w:fill="auto"/>
        <w:spacing w:before="0" w:after="0" w:line="240" w:lineRule="auto"/>
        <w:ind w:left="23" w:right="23" w:firstLine="547"/>
        <w:jc w:val="both"/>
        <w:rPr>
          <w:sz w:val="28"/>
          <w:szCs w:val="28"/>
        </w:rPr>
      </w:pPr>
      <w:r w:rsidRPr="008460F4">
        <w:rPr>
          <w:sz w:val="28"/>
          <w:szCs w:val="28"/>
        </w:rPr>
        <w:t xml:space="preserve">Приоритетными целями программы являются: повышение уровня благоустройства территории </w:t>
      </w:r>
      <w:r>
        <w:rPr>
          <w:sz w:val="28"/>
          <w:szCs w:val="28"/>
        </w:rPr>
        <w:t xml:space="preserve">Сокурского сельсовета </w:t>
      </w:r>
      <w:r w:rsidRPr="008460F4">
        <w:rPr>
          <w:sz w:val="28"/>
          <w:szCs w:val="28"/>
        </w:rPr>
        <w:t>для создания благоприятных, комфортных и безопасных условий жизнедеятельности населения; повышение уровня вовлеченности заинтересованных граждан в реализацию мероприятий по б</w:t>
      </w:r>
      <w:r>
        <w:rPr>
          <w:sz w:val="28"/>
          <w:szCs w:val="28"/>
        </w:rPr>
        <w:t>лагоустройству территории Сокурского сельсовета</w:t>
      </w:r>
      <w:r w:rsidRPr="008460F4">
        <w:rPr>
          <w:sz w:val="28"/>
          <w:szCs w:val="28"/>
        </w:rPr>
        <w:t>.</w:t>
      </w:r>
    </w:p>
    <w:p w:rsidR="009974CE" w:rsidRPr="00D45C43" w:rsidRDefault="009974CE" w:rsidP="009974CE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45C43">
        <w:rPr>
          <w:rFonts w:ascii="Times New Roman" w:hAnsi="Times New Roman"/>
          <w:sz w:val="28"/>
          <w:szCs w:val="28"/>
        </w:rPr>
        <w:t xml:space="preserve">Задача программы – </w:t>
      </w:r>
      <w:r w:rsidRPr="00D45C43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</w:t>
      </w:r>
      <w:r w:rsidRPr="003126B9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благоустройства </w:t>
      </w:r>
      <w:r w:rsidRPr="003126B9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пространств</w:t>
      </w:r>
      <w:r w:rsidRPr="00D45C43">
        <w:rPr>
          <w:rFonts w:ascii="Times New Roman" w:hAnsi="Times New Roman"/>
          <w:sz w:val="28"/>
          <w:szCs w:val="28"/>
        </w:rPr>
        <w:t>; дворовых т</w:t>
      </w:r>
      <w:r>
        <w:rPr>
          <w:rFonts w:ascii="Times New Roman" w:hAnsi="Times New Roman"/>
          <w:sz w:val="28"/>
          <w:szCs w:val="28"/>
        </w:rPr>
        <w:t>ерриторий многоквартирных домов</w:t>
      </w:r>
      <w:r w:rsidRPr="00D45C43">
        <w:rPr>
          <w:rFonts w:ascii="Times New Roman" w:eastAsia="Times New Roman" w:hAnsi="Times New Roman"/>
          <w:sz w:val="28"/>
          <w:szCs w:val="28"/>
          <w:lang w:eastAsia="ru-RU"/>
        </w:rPr>
        <w:t>; п</w:t>
      </w:r>
      <w:r w:rsidRPr="00D45C43">
        <w:rPr>
          <w:rFonts w:ascii="Times New Roman" w:hAnsi="Times New Roman"/>
          <w:sz w:val="28"/>
          <w:szCs w:val="28"/>
        </w:rPr>
        <w:t xml:space="preserve">овышение уровня вовлечения людей и общественного участия в принятии решений и реализации проектов комплексного благоустройства и развития </w:t>
      </w:r>
      <w:r>
        <w:rPr>
          <w:rFonts w:ascii="Times New Roman" w:hAnsi="Times New Roman"/>
          <w:sz w:val="28"/>
          <w:szCs w:val="28"/>
        </w:rPr>
        <w:t>Сокурского сельсовета.</w:t>
      </w:r>
    </w:p>
    <w:p w:rsidR="009974CE" w:rsidRPr="00DB6E87" w:rsidRDefault="009974CE" w:rsidP="009974CE">
      <w:pPr>
        <w:pStyle w:val="ConsPlusCell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Целевые индикаторы программ</w:t>
      </w:r>
      <w:proofErr w:type="gramStart"/>
      <w:r w:rsidRPr="00DB6E87">
        <w:rPr>
          <w:rFonts w:ascii="Times New Roman" w:hAnsi="Times New Roman" w:cs="Times New Roman"/>
          <w:sz w:val="28"/>
          <w:szCs w:val="28"/>
        </w:rPr>
        <w:t>ы</w:t>
      </w:r>
      <w:r w:rsidRPr="00DB6E87">
        <w:rPr>
          <w:rFonts w:ascii="Times New Roman" w:hAnsi="Times New Roman"/>
          <w:sz w:val="28"/>
          <w:szCs w:val="28"/>
        </w:rPr>
        <w:t>(</w:t>
      </w:r>
      <w:proofErr w:type="gramEnd"/>
      <w:r w:rsidRPr="00DB6E87">
        <w:rPr>
          <w:rFonts w:ascii="Times New Roman" w:hAnsi="Times New Roman"/>
          <w:sz w:val="28"/>
          <w:szCs w:val="28"/>
        </w:rPr>
        <w:t>приложение № 1 к программе)</w:t>
      </w:r>
      <w:r w:rsidRPr="00DB6E87">
        <w:rPr>
          <w:rFonts w:ascii="Times New Roman" w:hAnsi="Times New Roman" w:cs="Times New Roman"/>
          <w:sz w:val="28"/>
          <w:szCs w:val="28"/>
        </w:rPr>
        <w:t>:</w:t>
      </w:r>
    </w:p>
    <w:p w:rsidR="009974CE" w:rsidRPr="00DB6E87" w:rsidRDefault="009974CE" w:rsidP="009974CE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 xml:space="preserve">количество благоустроенных дворовых территорий многоквартирных домов </w:t>
      </w:r>
      <w:r>
        <w:rPr>
          <w:rFonts w:ascii="Times New Roman" w:hAnsi="Times New Roman"/>
          <w:sz w:val="28"/>
          <w:szCs w:val="28"/>
        </w:rPr>
        <w:t>Сокурского сельсовета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9974CE" w:rsidRPr="00DB6E87" w:rsidRDefault="009974CE" w:rsidP="009974CE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 xml:space="preserve">доля благоустроенных дворовых территорий многоквартирных домов </w:t>
      </w:r>
      <w:r>
        <w:rPr>
          <w:rFonts w:ascii="Times New Roman" w:hAnsi="Times New Roman"/>
          <w:sz w:val="28"/>
          <w:szCs w:val="28"/>
        </w:rPr>
        <w:t>Сокурского сельсовета</w:t>
      </w:r>
      <w:r w:rsidRPr="00DB6E87">
        <w:rPr>
          <w:rFonts w:ascii="Times New Roman" w:hAnsi="Times New Roman"/>
          <w:sz w:val="28"/>
          <w:szCs w:val="28"/>
        </w:rPr>
        <w:t xml:space="preserve"> от общего количества дворовых территорий;</w:t>
      </w:r>
    </w:p>
    <w:p w:rsidR="009974CE" w:rsidRPr="00DB6E87" w:rsidRDefault="009974CE" w:rsidP="009974CE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>площадь благоустроенных общественных пространств. Доля площади благоустроенных общественных пространств;</w:t>
      </w:r>
    </w:p>
    <w:p w:rsidR="009974CE" w:rsidRPr="00DB6E87" w:rsidRDefault="009974CE" w:rsidP="009974CE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доля трудового участия в выполнении минимального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9974CE" w:rsidRPr="00DB6E87" w:rsidRDefault="009974CE" w:rsidP="009974CE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доля финансового участия в выполнении дополнительного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9974CE" w:rsidRPr="009E49A4" w:rsidRDefault="009974CE" w:rsidP="009974CE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доля трудового участия в выполнении дополнительного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>.</w:t>
      </w:r>
    </w:p>
    <w:p w:rsidR="009974CE" w:rsidRPr="004A0168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974CE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4D38AA">
        <w:rPr>
          <w:rFonts w:ascii="Times New Roman" w:hAnsi="Times New Roman" w:cs="Times New Roman"/>
          <w:b/>
          <w:color w:val="000000"/>
          <w:sz w:val="28"/>
          <w:szCs w:val="28"/>
        </w:rPr>
        <w:t>Прогноз ожидаемых результатов реализации программы</w:t>
      </w:r>
    </w:p>
    <w:p w:rsidR="009974CE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4CE" w:rsidRPr="00F53E5F" w:rsidRDefault="009974CE" w:rsidP="00997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программных мероприятий к каждой дворовой территор</w:t>
      </w:r>
      <w:r>
        <w:rPr>
          <w:rFonts w:ascii="Times New Roman" w:hAnsi="Times New Roman"/>
          <w:sz w:val="28"/>
          <w:szCs w:val="28"/>
        </w:rPr>
        <w:t>ии, включенной в П</w:t>
      </w:r>
      <w:r w:rsidRPr="00F53E5F">
        <w:rPr>
          <w:rFonts w:ascii="Times New Roman" w:hAnsi="Times New Roman"/>
          <w:sz w:val="28"/>
          <w:szCs w:val="28"/>
        </w:rPr>
        <w:t>рограмму, планируется применить индивидуальную технологию</w:t>
      </w:r>
      <w:r>
        <w:rPr>
          <w:rFonts w:ascii="Times New Roman" w:hAnsi="Times New Roman"/>
          <w:sz w:val="28"/>
          <w:szCs w:val="28"/>
        </w:rPr>
        <w:t xml:space="preserve"> производства восстановительных </w:t>
      </w:r>
      <w:r w:rsidRPr="00F53E5F">
        <w:rPr>
          <w:rFonts w:ascii="Times New Roman" w:hAnsi="Times New Roman"/>
          <w:sz w:val="28"/>
          <w:szCs w:val="28"/>
        </w:rPr>
        <w:t xml:space="preserve">работ. Проведение работ, необходимых для приведения территорий, прилегающих к многоквартирным жилым домам, и внутриквартальных проездов в нормативное состояние, обеспечит </w:t>
      </w:r>
      <w:r w:rsidRPr="00F53E5F">
        <w:rPr>
          <w:rFonts w:ascii="Times New Roman" w:hAnsi="Times New Roman"/>
          <w:sz w:val="28"/>
          <w:szCs w:val="28"/>
        </w:rPr>
        <w:lastRenderedPageBreak/>
        <w:t xml:space="preserve">комфортные условия проживания населения, безопасность движения жителей </w:t>
      </w:r>
      <w:r>
        <w:rPr>
          <w:rFonts w:ascii="Times New Roman" w:hAnsi="Times New Roman"/>
          <w:sz w:val="28"/>
          <w:szCs w:val="28"/>
        </w:rPr>
        <w:t>села</w:t>
      </w:r>
      <w:r w:rsidRPr="00F53E5F">
        <w:rPr>
          <w:rFonts w:ascii="Times New Roman" w:hAnsi="Times New Roman"/>
          <w:sz w:val="28"/>
          <w:szCs w:val="28"/>
        </w:rPr>
        <w:t>, беспрепятственный проезд спецтехники, скорой помощи и т.д.</w:t>
      </w:r>
    </w:p>
    <w:p w:rsidR="009974CE" w:rsidRPr="00F53E5F" w:rsidRDefault="009974CE" w:rsidP="00997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мероприятий, предусмотренных муниципальной программой, планируется:</w:t>
      </w:r>
    </w:p>
    <w:p w:rsidR="009974CE" w:rsidRPr="00F53E5F" w:rsidRDefault="009974CE" w:rsidP="00997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уровня благоустройства дворовых территорий;</w:t>
      </w:r>
    </w:p>
    <w:p w:rsidR="009974CE" w:rsidRPr="00F53E5F" w:rsidRDefault="009974CE" w:rsidP="009974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повышение </w:t>
      </w:r>
      <w:proofErr w:type="gramStart"/>
      <w:r w:rsidRPr="00F53E5F">
        <w:rPr>
          <w:rFonts w:ascii="Times New Roman" w:hAnsi="Times New Roman"/>
          <w:sz w:val="28"/>
          <w:szCs w:val="28"/>
        </w:rPr>
        <w:t>уровня благоустройства мест массового отдыха людей</w:t>
      </w:r>
      <w:proofErr w:type="gramEnd"/>
      <w:r w:rsidRPr="00F53E5F">
        <w:rPr>
          <w:rFonts w:ascii="Times New Roman" w:hAnsi="Times New Roman"/>
          <w:sz w:val="28"/>
          <w:szCs w:val="28"/>
        </w:rPr>
        <w:t>;</w:t>
      </w:r>
    </w:p>
    <w:p w:rsidR="009974CE" w:rsidRPr="007E4323" w:rsidRDefault="009974CE" w:rsidP="007E4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обеспечение комфортности проживания жителей </w:t>
      </w:r>
      <w:r>
        <w:rPr>
          <w:rFonts w:ascii="Times New Roman" w:hAnsi="Times New Roman"/>
          <w:sz w:val="28"/>
          <w:szCs w:val="28"/>
        </w:rPr>
        <w:t>поселения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9974CE" w:rsidRPr="000E51CC" w:rsidRDefault="009974CE" w:rsidP="0023728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7283" w:rsidRPr="00E72C5D" w:rsidRDefault="009974CE" w:rsidP="00237283">
      <w:pPr>
        <w:spacing w:after="0" w:line="240" w:lineRule="auto"/>
        <w:ind w:firstLine="21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7283" w:rsidRPr="000E51CC" w:rsidRDefault="00237283" w:rsidP="002372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Перечень о</w:t>
      </w:r>
      <w:r w:rsidRPr="000E51CC">
        <w:rPr>
          <w:rFonts w:ascii="Times New Roman" w:hAnsi="Times New Roman" w:cs="Times New Roman"/>
          <w:b/>
          <w:sz w:val="28"/>
          <w:szCs w:val="28"/>
        </w:rPr>
        <w:t xml:space="preserve">сновных мероприятий программы </w:t>
      </w:r>
    </w:p>
    <w:p w:rsidR="00237283" w:rsidRPr="0092176D" w:rsidRDefault="00237283" w:rsidP="00237283">
      <w:pPr>
        <w:spacing w:after="0" w:line="240" w:lineRule="auto"/>
        <w:ind w:firstLine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7283" w:rsidRPr="00E72C5D" w:rsidRDefault="00237283" w:rsidP="00237283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8"/>
          <w:szCs w:val="8"/>
        </w:rPr>
      </w:pPr>
    </w:p>
    <w:p w:rsidR="00237283" w:rsidRDefault="00237283" w:rsidP="0023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908A3">
        <w:rPr>
          <w:rFonts w:ascii="Times New Roman" w:hAnsi="Times New Roman" w:cs="Times New Roman"/>
          <w:sz w:val="28"/>
          <w:szCs w:val="28"/>
        </w:rPr>
        <w:t xml:space="preserve"> Благоустройство дворовой территории многок</w:t>
      </w:r>
      <w:r>
        <w:rPr>
          <w:rFonts w:ascii="Times New Roman" w:hAnsi="Times New Roman" w:cs="Times New Roman"/>
          <w:sz w:val="28"/>
          <w:szCs w:val="28"/>
        </w:rPr>
        <w:t>вартирных  домов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окур </w:t>
      </w:r>
    </w:p>
    <w:p w:rsidR="00237283" w:rsidRPr="006908A3" w:rsidRDefault="00237283" w:rsidP="0023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Квартал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дома  10,12,13,15,16)</w:t>
      </w:r>
      <w:r w:rsidRPr="006908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283" w:rsidRPr="00E72C5D" w:rsidRDefault="00237283" w:rsidP="00237283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8"/>
          <w:szCs w:val="8"/>
        </w:rPr>
      </w:pPr>
    </w:p>
    <w:p w:rsidR="00237283" w:rsidRPr="000D4F5B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ремонт дворов</w:t>
      </w:r>
      <w:r>
        <w:rPr>
          <w:rFonts w:ascii="Times New Roman" w:hAnsi="Times New Roman"/>
          <w:sz w:val="28"/>
          <w:szCs w:val="28"/>
        </w:rPr>
        <w:t>ого</w:t>
      </w:r>
      <w:r w:rsidRPr="000D4F5B">
        <w:rPr>
          <w:rFonts w:ascii="Times New Roman" w:hAnsi="Times New Roman"/>
          <w:sz w:val="28"/>
          <w:szCs w:val="28"/>
        </w:rPr>
        <w:t xml:space="preserve"> проезд</w:t>
      </w:r>
      <w:r>
        <w:rPr>
          <w:rFonts w:ascii="Times New Roman" w:hAnsi="Times New Roman"/>
          <w:sz w:val="28"/>
          <w:szCs w:val="28"/>
        </w:rPr>
        <w:t>а</w:t>
      </w:r>
      <w:r w:rsidRPr="000D4F5B">
        <w:rPr>
          <w:rFonts w:ascii="Times New Roman" w:hAnsi="Times New Roman"/>
          <w:sz w:val="28"/>
          <w:szCs w:val="28"/>
        </w:rPr>
        <w:t xml:space="preserve">; </w:t>
      </w:r>
    </w:p>
    <w:p w:rsidR="00237283" w:rsidRPr="000D4F5B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обеспечение освещения дворов</w:t>
      </w:r>
      <w:r>
        <w:rPr>
          <w:rFonts w:ascii="Times New Roman" w:hAnsi="Times New Roman"/>
          <w:sz w:val="28"/>
          <w:szCs w:val="28"/>
        </w:rPr>
        <w:t>ой</w:t>
      </w:r>
      <w:r w:rsidRPr="000D4F5B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и</w:t>
      </w:r>
      <w:r w:rsidRPr="000D4F5B">
        <w:rPr>
          <w:rFonts w:ascii="Times New Roman" w:hAnsi="Times New Roman"/>
          <w:sz w:val="28"/>
          <w:szCs w:val="28"/>
        </w:rPr>
        <w:t>;</w:t>
      </w:r>
    </w:p>
    <w:p w:rsidR="00237283" w:rsidRPr="000D4F5B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установка малых форм (урн, скамеек).</w:t>
      </w:r>
    </w:p>
    <w:p w:rsidR="00237283" w:rsidRPr="000D4F5B" w:rsidRDefault="00237283" w:rsidP="0023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0D4F5B">
        <w:rPr>
          <w:rFonts w:ascii="Times New Roman" w:hAnsi="Times New Roman" w:cs="Times New Roman"/>
          <w:sz w:val="28"/>
          <w:szCs w:val="28"/>
        </w:rPr>
        <w:t xml:space="preserve">- обустройство детской и (или) спортивной площадки; </w:t>
      </w:r>
    </w:p>
    <w:p w:rsidR="00237283" w:rsidRPr="000D4F5B" w:rsidRDefault="00237283" w:rsidP="0023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83" w:rsidRDefault="00237283" w:rsidP="0023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908A3">
        <w:rPr>
          <w:rFonts w:ascii="Times New Roman" w:hAnsi="Times New Roman" w:cs="Times New Roman"/>
          <w:sz w:val="28"/>
          <w:szCs w:val="28"/>
        </w:rPr>
        <w:t xml:space="preserve"> Благоустройство дворовой территории многок</w:t>
      </w:r>
      <w:r>
        <w:rPr>
          <w:rFonts w:ascii="Times New Roman" w:hAnsi="Times New Roman" w:cs="Times New Roman"/>
          <w:sz w:val="28"/>
          <w:szCs w:val="28"/>
        </w:rPr>
        <w:t>вартирных  домов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окур </w:t>
      </w:r>
    </w:p>
    <w:p w:rsidR="00237283" w:rsidRPr="006908A3" w:rsidRDefault="00237283" w:rsidP="0023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Квартал 1а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дома 15,16,18)</w:t>
      </w:r>
      <w:r w:rsidRPr="006908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283" w:rsidRPr="00E72C5D" w:rsidRDefault="00237283" w:rsidP="00237283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8"/>
          <w:szCs w:val="8"/>
        </w:rPr>
      </w:pPr>
    </w:p>
    <w:p w:rsidR="00237283" w:rsidRPr="000D4F5B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ремонт дворов</w:t>
      </w:r>
      <w:r>
        <w:rPr>
          <w:rFonts w:ascii="Times New Roman" w:hAnsi="Times New Roman"/>
          <w:sz w:val="28"/>
          <w:szCs w:val="28"/>
        </w:rPr>
        <w:t>ого</w:t>
      </w:r>
      <w:r w:rsidRPr="000D4F5B">
        <w:rPr>
          <w:rFonts w:ascii="Times New Roman" w:hAnsi="Times New Roman"/>
          <w:sz w:val="28"/>
          <w:szCs w:val="28"/>
        </w:rPr>
        <w:t xml:space="preserve"> проезд</w:t>
      </w:r>
      <w:r>
        <w:rPr>
          <w:rFonts w:ascii="Times New Roman" w:hAnsi="Times New Roman"/>
          <w:sz w:val="28"/>
          <w:szCs w:val="28"/>
        </w:rPr>
        <w:t>а</w:t>
      </w:r>
      <w:r w:rsidRPr="000D4F5B">
        <w:rPr>
          <w:rFonts w:ascii="Times New Roman" w:hAnsi="Times New Roman"/>
          <w:sz w:val="28"/>
          <w:szCs w:val="28"/>
        </w:rPr>
        <w:t xml:space="preserve">; </w:t>
      </w:r>
    </w:p>
    <w:p w:rsidR="00237283" w:rsidRPr="000D4F5B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обеспечение освещения дворов</w:t>
      </w:r>
      <w:r>
        <w:rPr>
          <w:rFonts w:ascii="Times New Roman" w:hAnsi="Times New Roman"/>
          <w:sz w:val="28"/>
          <w:szCs w:val="28"/>
        </w:rPr>
        <w:t>ой</w:t>
      </w:r>
      <w:r w:rsidRPr="000D4F5B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и</w:t>
      </w:r>
      <w:r w:rsidRPr="000D4F5B">
        <w:rPr>
          <w:rFonts w:ascii="Times New Roman" w:hAnsi="Times New Roman"/>
          <w:sz w:val="28"/>
          <w:szCs w:val="28"/>
        </w:rPr>
        <w:t>;</w:t>
      </w:r>
    </w:p>
    <w:p w:rsidR="00237283" w:rsidRPr="004D2288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установка малых форм (урн, скамеек)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237283" w:rsidRDefault="00237283" w:rsidP="002372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EA6">
        <w:rPr>
          <w:rFonts w:ascii="Times New Roman" w:hAnsi="Times New Roman" w:cs="Times New Roman"/>
          <w:sz w:val="28"/>
          <w:szCs w:val="28"/>
        </w:rPr>
        <w:t xml:space="preserve"> </w:t>
      </w:r>
      <w:r w:rsidRPr="000D4F5B">
        <w:rPr>
          <w:rFonts w:ascii="Times New Roman" w:hAnsi="Times New Roman" w:cs="Times New Roman"/>
          <w:sz w:val="28"/>
          <w:szCs w:val="28"/>
        </w:rPr>
        <w:t>обустройство детской и (или) спортивной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283" w:rsidRDefault="00237283" w:rsidP="0023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6908A3">
        <w:rPr>
          <w:rFonts w:ascii="Times New Roman" w:hAnsi="Times New Roman" w:cs="Times New Roman"/>
          <w:sz w:val="28"/>
          <w:szCs w:val="28"/>
        </w:rPr>
        <w:t xml:space="preserve"> Благоустройство дворовой территории многок</w:t>
      </w:r>
      <w:r>
        <w:rPr>
          <w:rFonts w:ascii="Times New Roman" w:hAnsi="Times New Roman" w:cs="Times New Roman"/>
          <w:sz w:val="28"/>
          <w:szCs w:val="28"/>
        </w:rPr>
        <w:t>вартирных  домов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окур </w:t>
      </w:r>
    </w:p>
    <w:p w:rsidR="00237283" w:rsidRPr="006908A3" w:rsidRDefault="00237283" w:rsidP="0023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Квартал 2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дома 8,18,28)</w:t>
      </w:r>
      <w:r w:rsidRPr="006908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283" w:rsidRPr="00E72C5D" w:rsidRDefault="00237283" w:rsidP="00237283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8"/>
          <w:szCs w:val="8"/>
        </w:rPr>
      </w:pPr>
    </w:p>
    <w:p w:rsidR="00237283" w:rsidRPr="000D4F5B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ремонт дворов</w:t>
      </w:r>
      <w:r>
        <w:rPr>
          <w:rFonts w:ascii="Times New Roman" w:hAnsi="Times New Roman"/>
          <w:sz w:val="28"/>
          <w:szCs w:val="28"/>
        </w:rPr>
        <w:t>ого</w:t>
      </w:r>
      <w:r w:rsidRPr="000D4F5B">
        <w:rPr>
          <w:rFonts w:ascii="Times New Roman" w:hAnsi="Times New Roman"/>
          <w:sz w:val="28"/>
          <w:szCs w:val="28"/>
        </w:rPr>
        <w:t xml:space="preserve"> проезд</w:t>
      </w:r>
      <w:r>
        <w:rPr>
          <w:rFonts w:ascii="Times New Roman" w:hAnsi="Times New Roman"/>
          <w:sz w:val="28"/>
          <w:szCs w:val="28"/>
        </w:rPr>
        <w:t>а</w:t>
      </w:r>
      <w:r w:rsidRPr="000D4F5B">
        <w:rPr>
          <w:rFonts w:ascii="Times New Roman" w:hAnsi="Times New Roman"/>
          <w:sz w:val="28"/>
          <w:szCs w:val="28"/>
        </w:rPr>
        <w:t xml:space="preserve">; </w:t>
      </w:r>
    </w:p>
    <w:p w:rsidR="00237283" w:rsidRPr="000D4F5B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обеспечение освещения дворов</w:t>
      </w:r>
      <w:r>
        <w:rPr>
          <w:rFonts w:ascii="Times New Roman" w:hAnsi="Times New Roman"/>
          <w:sz w:val="28"/>
          <w:szCs w:val="28"/>
        </w:rPr>
        <w:t>ой</w:t>
      </w:r>
      <w:r w:rsidRPr="000D4F5B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и</w:t>
      </w:r>
      <w:r w:rsidRPr="000D4F5B">
        <w:rPr>
          <w:rFonts w:ascii="Times New Roman" w:hAnsi="Times New Roman"/>
          <w:sz w:val="28"/>
          <w:szCs w:val="28"/>
        </w:rPr>
        <w:t>;</w:t>
      </w:r>
    </w:p>
    <w:p w:rsidR="00237283" w:rsidRPr="004D2288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установка малых форм (урн, скамеек)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237283" w:rsidRDefault="00237283" w:rsidP="002372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EA6">
        <w:rPr>
          <w:rFonts w:ascii="Times New Roman" w:hAnsi="Times New Roman" w:cs="Times New Roman"/>
          <w:sz w:val="28"/>
          <w:szCs w:val="28"/>
        </w:rPr>
        <w:t xml:space="preserve"> </w:t>
      </w:r>
      <w:r w:rsidRPr="000D4F5B">
        <w:rPr>
          <w:rFonts w:ascii="Times New Roman" w:hAnsi="Times New Roman" w:cs="Times New Roman"/>
          <w:sz w:val="28"/>
          <w:szCs w:val="28"/>
        </w:rPr>
        <w:t>обустройство детской и (или) спортивной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283" w:rsidRDefault="00237283" w:rsidP="0023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6908A3">
        <w:rPr>
          <w:rFonts w:ascii="Times New Roman" w:hAnsi="Times New Roman" w:cs="Times New Roman"/>
          <w:sz w:val="28"/>
          <w:szCs w:val="28"/>
        </w:rPr>
        <w:t xml:space="preserve"> Благоустройство дворовой территории многок</w:t>
      </w:r>
      <w:r>
        <w:rPr>
          <w:rFonts w:ascii="Times New Roman" w:hAnsi="Times New Roman" w:cs="Times New Roman"/>
          <w:sz w:val="28"/>
          <w:szCs w:val="28"/>
        </w:rPr>
        <w:t>вартирного   дома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окур </w:t>
      </w:r>
    </w:p>
    <w:p w:rsidR="00237283" w:rsidRPr="006908A3" w:rsidRDefault="00237283" w:rsidP="0023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Квартал 3, дом  34</w:t>
      </w:r>
      <w:r w:rsidRPr="006908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283" w:rsidRPr="00E72C5D" w:rsidRDefault="00237283" w:rsidP="00237283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8"/>
          <w:szCs w:val="8"/>
        </w:rPr>
      </w:pPr>
    </w:p>
    <w:p w:rsidR="00237283" w:rsidRPr="000D4F5B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ремонт дворов</w:t>
      </w:r>
      <w:r>
        <w:rPr>
          <w:rFonts w:ascii="Times New Roman" w:hAnsi="Times New Roman"/>
          <w:sz w:val="28"/>
          <w:szCs w:val="28"/>
        </w:rPr>
        <w:t>ого</w:t>
      </w:r>
      <w:r w:rsidRPr="000D4F5B">
        <w:rPr>
          <w:rFonts w:ascii="Times New Roman" w:hAnsi="Times New Roman"/>
          <w:sz w:val="28"/>
          <w:szCs w:val="28"/>
        </w:rPr>
        <w:t xml:space="preserve"> проезд</w:t>
      </w:r>
      <w:r>
        <w:rPr>
          <w:rFonts w:ascii="Times New Roman" w:hAnsi="Times New Roman"/>
          <w:sz w:val="28"/>
          <w:szCs w:val="28"/>
        </w:rPr>
        <w:t>а</w:t>
      </w:r>
      <w:r w:rsidRPr="000D4F5B">
        <w:rPr>
          <w:rFonts w:ascii="Times New Roman" w:hAnsi="Times New Roman"/>
          <w:sz w:val="28"/>
          <w:szCs w:val="28"/>
        </w:rPr>
        <w:t xml:space="preserve">; </w:t>
      </w:r>
    </w:p>
    <w:p w:rsidR="00237283" w:rsidRPr="000D4F5B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обеспечение освещения дворов</w:t>
      </w:r>
      <w:r>
        <w:rPr>
          <w:rFonts w:ascii="Times New Roman" w:hAnsi="Times New Roman"/>
          <w:sz w:val="28"/>
          <w:szCs w:val="28"/>
        </w:rPr>
        <w:t>ой</w:t>
      </w:r>
      <w:r w:rsidRPr="000D4F5B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и</w:t>
      </w:r>
      <w:r w:rsidRPr="000D4F5B">
        <w:rPr>
          <w:rFonts w:ascii="Times New Roman" w:hAnsi="Times New Roman"/>
          <w:sz w:val="28"/>
          <w:szCs w:val="28"/>
        </w:rPr>
        <w:t>;</w:t>
      </w:r>
    </w:p>
    <w:p w:rsidR="00237283" w:rsidRPr="004D2288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установка малых форм (урн, скамеек)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237283" w:rsidRDefault="00237283" w:rsidP="002372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EA6">
        <w:rPr>
          <w:rFonts w:ascii="Times New Roman" w:hAnsi="Times New Roman" w:cs="Times New Roman"/>
          <w:sz w:val="28"/>
          <w:szCs w:val="28"/>
        </w:rPr>
        <w:t xml:space="preserve"> </w:t>
      </w:r>
      <w:r w:rsidRPr="000D4F5B">
        <w:rPr>
          <w:rFonts w:ascii="Times New Roman" w:hAnsi="Times New Roman" w:cs="Times New Roman"/>
          <w:sz w:val="28"/>
          <w:szCs w:val="28"/>
        </w:rPr>
        <w:t>обустройство детской и (или) спортивной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283" w:rsidRDefault="00237283" w:rsidP="0023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6908A3">
        <w:rPr>
          <w:rFonts w:ascii="Times New Roman" w:hAnsi="Times New Roman" w:cs="Times New Roman"/>
          <w:sz w:val="28"/>
          <w:szCs w:val="28"/>
        </w:rPr>
        <w:t xml:space="preserve"> Благоустройство дворовой территории многок</w:t>
      </w:r>
      <w:r>
        <w:rPr>
          <w:rFonts w:ascii="Times New Roman" w:hAnsi="Times New Roman" w:cs="Times New Roman"/>
          <w:sz w:val="28"/>
          <w:szCs w:val="28"/>
        </w:rPr>
        <w:t>вартирных    домов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окур </w:t>
      </w:r>
    </w:p>
    <w:p w:rsidR="00237283" w:rsidRPr="006908A3" w:rsidRDefault="00237283" w:rsidP="0023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Квартал 4 (домов   5,13)</w:t>
      </w:r>
      <w:r w:rsidRPr="006908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283" w:rsidRPr="00E72C5D" w:rsidRDefault="00237283" w:rsidP="00237283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8"/>
          <w:szCs w:val="8"/>
        </w:rPr>
      </w:pPr>
    </w:p>
    <w:p w:rsidR="00237283" w:rsidRPr="000D4F5B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ремонт дворов</w:t>
      </w:r>
      <w:r>
        <w:rPr>
          <w:rFonts w:ascii="Times New Roman" w:hAnsi="Times New Roman"/>
          <w:sz w:val="28"/>
          <w:szCs w:val="28"/>
        </w:rPr>
        <w:t>ого</w:t>
      </w:r>
      <w:r w:rsidRPr="000D4F5B">
        <w:rPr>
          <w:rFonts w:ascii="Times New Roman" w:hAnsi="Times New Roman"/>
          <w:sz w:val="28"/>
          <w:szCs w:val="28"/>
        </w:rPr>
        <w:t xml:space="preserve"> проезд</w:t>
      </w:r>
      <w:r>
        <w:rPr>
          <w:rFonts w:ascii="Times New Roman" w:hAnsi="Times New Roman"/>
          <w:sz w:val="28"/>
          <w:szCs w:val="28"/>
        </w:rPr>
        <w:t>а</w:t>
      </w:r>
      <w:r w:rsidRPr="000D4F5B">
        <w:rPr>
          <w:rFonts w:ascii="Times New Roman" w:hAnsi="Times New Roman"/>
          <w:sz w:val="28"/>
          <w:szCs w:val="28"/>
        </w:rPr>
        <w:t xml:space="preserve">; </w:t>
      </w:r>
    </w:p>
    <w:p w:rsidR="00237283" w:rsidRPr="000D4F5B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обеспечение освещения дворов</w:t>
      </w:r>
      <w:r>
        <w:rPr>
          <w:rFonts w:ascii="Times New Roman" w:hAnsi="Times New Roman"/>
          <w:sz w:val="28"/>
          <w:szCs w:val="28"/>
        </w:rPr>
        <w:t>ой</w:t>
      </w:r>
      <w:r w:rsidRPr="000D4F5B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и</w:t>
      </w:r>
      <w:r w:rsidRPr="000D4F5B">
        <w:rPr>
          <w:rFonts w:ascii="Times New Roman" w:hAnsi="Times New Roman"/>
          <w:sz w:val="28"/>
          <w:szCs w:val="28"/>
        </w:rPr>
        <w:t>;</w:t>
      </w:r>
    </w:p>
    <w:p w:rsidR="00237283" w:rsidRPr="004D2288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установка малых форм (урн, скамеек)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237283" w:rsidRDefault="00237283" w:rsidP="002372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EA6">
        <w:rPr>
          <w:rFonts w:ascii="Times New Roman" w:hAnsi="Times New Roman" w:cs="Times New Roman"/>
          <w:sz w:val="28"/>
          <w:szCs w:val="28"/>
        </w:rPr>
        <w:t xml:space="preserve"> </w:t>
      </w:r>
      <w:r w:rsidRPr="000D4F5B">
        <w:rPr>
          <w:rFonts w:ascii="Times New Roman" w:hAnsi="Times New Roman" w:cs="Times New Roman"/>
          <w:sz w:val="28"/>
          <w:szCs w:val="28"/>
        </w:rPr>
        <w:t>обустройство детской и (или) спортивной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283" w:rsidRPr="006908A3" w:rsidRDefault="00237283" w:rsidP="0023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</w:t>
      </w:r>
      <w:r w:rsidRPr="006908A3">
        <w:rPr>
          <w:rFonts w:ascii="Times New Roman" w:hAnsi="Times New Roman" w:cs="Times New Roman"/>
          <w:sz w:val="28"/>
          <w:szCs w:val="28"/>
        </w:rPr>
        <w:t xml:space="preserve"> Благоустройство дворовой территории многок</w:t>
      </w:r>
      <w:r>
        <w:rPr>
          <w:rFonts w:ascii="Times New Roman" w:hAnsi="Times New Roman" w:cs="Times New Roman"/>
          <w:sz w:val="28"/>
          <w:szCs w:val="28"/>
        </w:rPr>
        <w:t>вартирных    домов  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моленский  улица  Победы  4 (домов  4,6,8)</w:t>
      </w:r>
      <w:r w:rsidRPr="006908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283" w:rsidRPr="00E72C5D" w:rsidRDefault="00237283" w:rsidP="00237283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8"/>
          <w:szCs w:val="8"/>
        </w:rPr>
      </w:pPr>
    </w:p>
    <w:p w:rsidR="00237283" w:rsidRPr="000D4F5B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ремонт дворов</w:t>
      </w:r>
      <w:r>
        <w:rPr>
          <w:rFonts w:ascii="Times New Roman" w:hAnsi="Times New Roman"/>
          <w:sz w:val="28"/>
          <w:szCs w:val="28"/>
        </w:rPr>
        <w:t>ого</w:t>
      </w:r>
      <w:r w:rsidRPr="000D4F5B">
        <w:rPr>
          <w:rFonts w:ascii="Times New Roman" w:hAnsi="Times New Roman"/>
          <w:sz w:val="28"/>
          <w:szCs w:val="28"/>
        </w:rPr>
        <w:t xml:space="preserve"> проезд</w:t>
      </w:r>
      <w:r>
        <w:rPr>
          <w:rFonts w:ascii="Times New Roman" w:hAnsi="Times New Roman"/>
          <w:sz w:val="28"/>
          <w:szCs w:val="28"/>
        </w:rPr>
        <w:t>а</w:t>
      </w:r>
      <w:r w:rsidRPr="000D4F5B">
        <w:rPr>
          <w:rFonts w:ascii="Times New Roman" w:hAnsi="Times New Roman"/>
          <w:sz w:val="28"/>
          <w:szCs w:val="28"/>
        </w:rPr>
        <w:t xml:space="preserve">; </w:t>
      </w:r>
    </w:p>
    <w:p w:rsidR="00237283" w:rsidRPr="000D4F5B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обеспечение освещения дворов</w:t>
      </w:r>
      <w:r>
        <w:rPr>
          <w:rFonts w:ascii="Times New Roman" w:hAnsi="Times New Roman"/>
          <w:sz w:val="28"/>
          <w:szCs w:val="28"/>
        </w:rPr>
        <w:t>ой</w:t>
      </w:r>
      <w:r w:rsidRPr="000D4F5B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и</w:t>
      </w:r>
      <w:r w:rsidRPr="000D4F5B">
        <w:rPr>
          <w:rFonts w:ascii="Times New Roman" w:hAnsi="Times New Roman"/>
          <w:sz w:val="28"/>
          <w:szCs w:val="28"/>
        </w:rPr>
        <w:t>;</w:t>
      </w:r>
    </w:p>
    <w:p w:rsidR="00237283" w:rsidRPr="004D2288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установка малых форм (урн, скамеек)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237283" w:rsidRDefault="00237283" w:rsidP="002372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EA6">
        <w:rPr>
          <w:rFonts w:ascii="Times New Roman" w:hAnsi="Times New Roman" w:cs="Times New Roman"/>
          <w:sz w:val="28"/>
          <w:szCs w:val="28"/>
        </w:rPr>
        <w:t xml:space="preserve"> </w:t>
      </w:r>
      <w:r w:rsidRPr="000D4F5B">
        <w:rPr>
          <w:rFonts w:ascii="Times New Roman" w:hAnsi="Times New Roman" w:cs="Times New Roman"/>
          <w:sz w:val="28"/>
          <w:szCs w:val="28"/>
        </w:rPr>
        <w:t>обустройство детской и (или) спортивной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283" w:rsidRPr="006908A3" w:rsidRDefault="00237283" w:rsidP="0023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6908A3">
        <w:rPr>
          <w:rFonts w:ascii="Times New Roman" w:hAnsi="Times New Roman" w:cs="Times New Roman"/>
          <w:sz w:val="28"/>
          <w:szCs w:val="28"/>
        </w:rPr>
        <w:t xml:space="preserve"> Благоустройство </w:t>
      </w:r>
      <w:r>
        <w:rPr>
          <w:rFonts w:ascii="Times New Roman" w:hAnsi="Times New Roman" w:cs="Times New Roman"/>
          <w:sz w:val="28"/>
          <w:szCs w:val="28"/>
        </w:rPr>
        <w:t>наиболее посещаемой  территории общего пользования –с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окур    улица  Советская </w:t>
      </w:r>
      <w:r w:rsidRPr="006908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283" w:rsidRPr="00E72C5D" w:rsidRDefault="00237283" w:rsidP="00237283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8"/>
          <w:szCs w:val="8"/>
        </w:rPr>
      </w:pPr>
    </w:p>
    <w:p w:rsidR="00237283" w:rsidRPr="000D4F5B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 xml:space="preserve">ремонт </w:t>
      </w:r>
      <w:r>
        <w:rPr>
          <w:rFonts w:ascii="Times New Roman" w:hAnsi="Times New Roman"/>
          <w:sz w:val="28"/>
          <w:szCs w:val="28"/>
        </w:rPr>
        <w:t xml:space="preserve"> тротуара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D4F5B">
        <w:rPr>
          <w:rFonts w:ascii="Times New Roman" w:hAnsi="Times New Roman"/>
          <w:sz w:val="28"/>
          <w:szCs w:val="28"/>
        </w:rPr>
        <w:t>;</w:t>
      </w:r>
      <w:proofErr w:type="gramEnd"/>
      <w:r w:rsidRPr="000D4F5B">
        <w:rPr>
          <w:rFonts w:ascii="Times New Roman" w:hAnsi="Times New Roman"/>
          <w:sz w:val="28"/>
          <w:szCs w:val="28"/>
        </w:rPr>
        <w:t xml:space="preserve"> </w:t>
      </w:r>
    </w:p>
    <w:p w:rsidR="00237283" w:rsidRPr="004D2288" w:rsidRDefault="00237283" w:rsidP="0023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F5B">
        <w:rPr>
          <w:rFonts w:ascii="Times New Roman" w:hAnsi="Times New Roman"/>
          <w:sz w:val="28"/>
          <w:szCs w:val="28"/>
        </w:rPr>
        <w:t>установка малых форм (урн, скамеек)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237283" w:rsidRDefault="00237283" w:rsidP="002372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EA6">
        <w:rPr>
          <w:rFonts w:ascii="Times New Roman" w:hAnsi="Times New Roman" w:cs="Times New Roman"/>
          <w:sz w:val="28"/>
          <w:szCs w:val="28"/>
        </w:rPr>
        <w:t xml:space="preserve"> </w:t>
      </w:r>
      <w:r w:rsidRPr="000D4F5B">
        <w:rPr>
          <w:rFonts w:ascii="Times New Roman" w:hAnsi="Times New Roman" w:cs="Times New Roman"/>
          <w:sz w:val="28"/>
          <w:szCs w:val="28"/>
        </w:rPr>
        <w:t>обустройство детской и (или) спортивной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4CE" w:rsidRDefault="009974CE" w:rsidP="009974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974CE" w:rsidRPr="00C242B3" w:rsidRDefault="009974CE" w:rsidP="007E4323">
      <w:pPr>
        <w:pStyle w:val="af3"/>
        <w:jc w:val="both"/>
      </w:pPr>
      <w:r>
        <w:rPr>
          <w:color w:val="000000"/>
        </w:rPr>
        <w:t xml:space="preserve">       </w:t>
      </w:r>
      <w:r w:rsidRPr="00C242B3">
        <w:rPr>
          <w:b/>
        </w:rPr>
        <w:t>5. Объем средств, необходимых на реализацию программы за счет всех и</w:t>
      </w:r>
      <w:r>
        <w:rPr>
          <w:b/>
        </w:rPr>
        <w:t>сточников финансирования на 2018-2022</w:t>
      </w:r>
      <w:r w:rsidRPr="00C242B3">
        <w:rPr>
          <w:b/>
        </w:rPr>
        <w:t xml:space="preserve"> </w:t>
      </w:r>
      <w:proofErr w:type="spellStart"/>
      <w:proofErr w:type="gramStart"/>
      <w:r w:rsidRPr="00C242B3">
        <w:rPr>
          <w:b/>
        </w:rPr>
        <w:t>г</w:t>
      </w:r>
      <w:r>
        <w:rPr>
          <w:b/>
        </w:rPr>
        <w:t>г</w:t>
      </w:r>
      <w:proofErr w:type="spellEnd"/>
      <w:proofErr w:type="gramEnd"/>
      <w:r w:rsidRPr="00C242B3">
        <w:t>:</w:t>
      </w:r>
    </w:p>
    <w:p w:rsidR="009974CE" w:rsidRPr="00C242B3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4CE" w:rsidRPr="00C242B3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2B3">
        <w:rPr>
          <w:rFonts w:ascii="Times New Roman" w:hAnsi="Times New Roman" w:cs="Times New Roman"/>
          <w:sz w:val="28"/>
          <w:szCs w:val="28"/>
        </w:rPr>
        <w:t xml:space="preserve">Общий объем прогнозного финансирования подпрограммы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E4323">
        <w:rPr>
          <w:rFonts w:ascii="Times New Roman" w:hAnsi="Times New Roman" w:cs="Times New Roman"/>
          <w:sz w:val="28"/>
          <w:szCs w:val="28"/>
        </w:rPr>
        <w:t xml:space="preserve"> </w:t>
      </w:r>
      <w:r w:rsidR="005E5D47">
        <w:rPr>
          <w:rFonts w:ascii="Times New Roman" w:hAnsi="Times New Roman" w:cs="Times New Roman"/>
          <w:sz w:val="28"/>
          <w:szCs w:val="28"/>
        </w:rPr>
        <w:t>2</w:t>
      </w:r>
      <w:r w:rsidR="003D6977">
        <w:rPr>
          <w:rFonts w:ascii="Times New Roman" w:hAnsi="Times New Roman" w:cs="Times New Roman"/>
          <w:sz w:val="28"/>
          <w:szCs w:val="28"/>
        </w:rPr>
        <w:t> </w:t>
      </w:r>
      <w:r w:rsidR="005E5D47">
        <w:rPr>
          <w:rFonts w:ascii="Times New Roman" w:hAnsi="Times New Roman" w:cs="Times New Roman"/>
          <w:sz w:val="28"/>
          <w:szCs w:val="28"/>
        </w:rPr>
        <w:t>060</w:t>
      </w:r>
      <w:r w:rsidR="003D6977">
        <w:rPr>
          <w:rFonts w:ascii="Times New Roman" w:hAnsi="Times New Roman" w:cs="Times New Roman"/>
          <w:sz w:val="28"/>
          <w:szCs w:val="28"/>
        </w:rPr>
        <w:t xml:space="preserve"> </w:t>
      </w:r>
      <w:r w:rsidR="005E5D47">
        <w:rPr>
          <w:rFonts w:ascii="Times New Roman" w:hAnsi="Times New Roman" w:cs="Times New Roman"/>
          <w:sz w:val="28"/>
          <w:szCs w:val="28"/>
        </w:rPr>
        <w:t xml:space="preserve">593рублей 79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D47">
        <w:rPr>
          <w:rFonts w:ascii="Times New Roman" w:hAnsi="Times New Roman" w:cs="Times New Roman"/>
          <w:sz w:val="28"/>
          <w:szCs w:val="28"/>
        </w:rPr>
        <w:t>копеек</w:t>
      </w:r>
      <w:r w:rsidRPr="00C242B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974CE" w:rsidRPr="00C242B3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2B3">
        <w:rPr>
          <w:rFonts w:ascii="Times New Roman" w:hAnsi="Times New Roman" w:cs="Times New Roman"/>
          <w:sz w:val="28"/>
          <w:szCs w:val="28"/>
        </w:rPr>
        <w:t>за счет средств федерального бюджета РФ</w:t>
      </w:r>
      <w:r w:rsidR="007E4323">
        <w:rPr>
          <w:rFonts w:ascii="Times New Roman" w:hAnsi="Times New Roman" w:cs="Times New Roman"/>
          <w:sz w:val="28"/>
          <w:szCs w:val="28"/>
        </w:rPr>
        <w:t xml:space="preserve"> </w:t>
      </w:r>
      <w:r w:rsidRPr="00C242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D47">
        <w:rPr>
          <w:rFonts w:ascii="Times New Roman" w:hAnsi="Times New Roman" w:cs="Times New Roman"/>
          <w:sz w:val="28"/>
          <w:szCs w:val="28"/>
        </w:rPr>
        <w:t>1 525,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D47">
        <w:rPr>
          <w:rFonts w:ascii="Times New Roman" w:hAnsi="Times New Roman" w:cs="Times New Roman"/>
          <w:sz w:val="28"/>
          <w:szCs w:val="28"/>
        </w:rPr>
        <w:t xml:space="preserve">9 </w:t>
      </w:r>
      <w:r w:rsidRPr="00C242B3">
        <w:rPr>
          <w:rFonts w:ascii="Times New Roman" w:hAnsi="Times New Roman" w:cs="Times New Roman"/>
          <w:sz w:val="28"/>
          <w:szCs w:val="28"/>
        </w:rPr>
        <w:t>тыс.</w:t>
      </w:r>
      <w:r w:rsidR="007E4323">
        <w:rPr>
          <w:rFonts w:ascii="Times New Roman" w:hAnsi="Times New Roman" w:cs="Times New Roman"/>
          <w:sz w:val="28"/>
          <w:szCs w:val="28"/>
        </w:rPr>
        <w:t xml:space="preserve"> </w:t>
      </w:r>
      <w:r w:rsidRPr="00C242B3">
        <w:rPr>
          <w:rFonts w:ascii="Times New Roman" w:hAnsi="Times New Roman" w:cs="Times New Roman"/>
          <w:sz w:val="28"/>
          <w:szCs w:val="28"/>
        </w:rPr>
        <w:t>руб.</w:t>
      </w:r>
    </w:p>
    <w:p w:rsidR="009974CE" w:rsidRPr="00C242B3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2B3">
        <w:rPr>
          <w:rFonts w:ascii="Times New Roman" w:hAnsi="Times New Roman" w:cs="Times New Roman"/>
          <w:sz w:val="28"/>
          <w:szCs w:val="28"/>
        </w:rPr>
        <w:t>за счет средств областного бюджета Новосибирской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2B3">
        <w:rPr>
          <w:rFonts w:ascii="Times New Roman" w:hAnsi="Times New Roman" w:cs="Times New Roman"/>
          <w:sz w:val="28"/>
          <w:szCs w:val="28"/>
        </w:rPr>
        <w:t xml:space="preserve"> </w:t>
      </w:r>
      <w:r w:rsidR="00B143F8">
        <w:rPr>
          <w:rFonts w:ascii="Times New Roman" w:hAnsi="Times New Roman" w:cs="Times New Roman"/>
          <w:sz w:val="28"/>
          <w:szCs w:val="28"/>
        </w:rPr>
        <w:t>431,6641</w:t>
      </w:r>
      <w:r w:rsidRPr="00C242B3">
        <w:rPr>
          <w:rFonts w:ascii="Times New Roman" w:hAnsi="Times New Roman" w:cs="Times New Roman"/>
          <w:sz w:val="28"/>
          <w:szCs w:val="28"/>
        </w:rPr>
        <w:t>тыс. рублей.</w:t>
      </w:r>
    </w:p>
    <w:p w:rsidR="009974CE" w:rsidRPr="00C242B3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2B3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Сокурского сельсовета</w:t>
      </w:r>
      <w:r w:rsidRPr="00C2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2B3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C242B3">
        <w:rPr>
          <w:rFonts w:ascii="Times New Roman" w:hAnsi="Times New Roman" w:cs="Times New Roman"/>
          <w:sz w:val="28"/>
          <w:szCs w:val="28"/>
        </w:rPr>
        <w:t xml:space="preserve"> </w:t>
      </w:r>
      <w:r w:rsidR="00B143F8">
        <w:rPr>
          <w:rFonts w:ascii="Times New Roman" w:hAnsi="Times New Roman" w:cs="Times New Roman"/>
          <w:sz w:val="28"/>
          <w:szCs w:val="28"/>
        </w:rPr>
        <w:t>– 103,02969</w:t>
      </w:r>
      <w:r w:rsidRPr="00C242B3">
        <w:rPr>
          <w:rFonts w:ascii="Times New Roman" w:hAnsi="Times New Roman" w:cs="Times New Roman"/>
          <w:sz w:val="28"/>
          <w:szCs w:val="28"/>
        </w:rPr>
        <w:t> тыс. рублей.</w:t>
      </w:r>
    </w:p>
    <w:p w:rsidR="009974CE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C242B3">
        <w:rPr>
          <w:rFonts w:ascii="Times New Roman" w:hAnsi="Times New Roman" w:cs="Times New Roman"/>
          <w:sz w:val="28"/>
          <w:szCs w:val="28"/>
        </w:rPr>
        <w:t>Суммы средств, выделяемые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2B3">
        <w:rPr>
          <w:rFonts w:ascii="Times New Roman" w:hAnsi="Times New Roman" w:cs="Times New Roman"/>
          <w:sz w:val="28"/>
          <w:szCs w:val="28"/>
        </w:rPr>
        <w:t xml:space="preserve">бюджетов всех уровней, подлежат уточнению исходя из </w:t>
      </w:r>
      <w:r w:rsidRPr="00A83AA0">
        <w:rPr>
          <w:rFonts w:ascii="Times New Roman" w:hAnsi="Times New Roman" w:cs="Times New Roman"/>
          <w:sz w:val="28"/>
          <w:szCs w:val="28"/>
        </w:rPr>
        <w:t>возможностей бюджетов всех уровней.</w:t>
      </w:r>
    </w:p>
    <w:p w:rsidR="001C311B" w:rsidRDefault="001C311B" w:rsidP="007E43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311B" w:rsidRPr="00C13CCE" w:rsidRDefault="001C311B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74CE" w:rsidRPr="00314EE5" w:rsidRDefault="009974CE" w:rsidP="00997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Положения, включаемые в  муниципальную </w:t>
      </w:r>
      <w:r w:rsidRPr="00C23FF1">
        <w:rPr>
          <w:rFonts w:ascii="Times New Roman" w:hAnsi="Times New Roman"/>
          <w:b/>
          <w:sz w:val="28"/>
          <w:szCs w:val="28"/>
        </w:rPr>
        <w:t>программу в</w:t>
      </w:r>
      <w:r>
        <w:rPr>
          <w:rFonts w:ascii="Times New Roman" w:hAnsi="Times New Roman"/>
          <w:b/>
          <w:sz w:val="28"/>
          <w:szCs w:val="28"/>
        </w:rPr>
        <w:t xml:space="preserve"> соответствии с Правилами предоставления федеральной субсидии</w:t>
      </w:r>
    </w:p>
    <w:p w:rsidR="009974CE" w:rsidRDefault="009974CE" w:rsidP="009974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974CE" w:rsidRPr="000A1263" w:rsidRDefault="009974CE" w:rsidP="009974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бюджетов. Объем средств муниципального бюджета, направляемых на финансирование мероприятий муниципальной программы, должен составлять не менее 5% от общего объема средств субсидии.</w:t>
      </w:r>
    </w:p>
    <w:p w:rsidR="009974CE" w:rsidRPr="00B815A5" w:rsidRDefault="009974CE" w:rsidP="009974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815A5">
        <w:rPr>
          <w:rFonts w:ascii="Times New Roman" w:hAnsi="Times New Roman"/>
          <w:sz w:val="28"/>
          <w:szCs w:val="28"/>
        </w:rPr>
        <w:t xml:space="preserve">Минимальный перечень работ по благоустройству дворовых территорий многоквартирных домов включает в себя: ремонт дворовых проездов, обеспечение освещения дворовых территорий, установка малых форм (урн, скамеек) (далее – минимальный перечень работ по благоустройству). </w:t>
      </w:r>
    </w:p>
    <w:p w:rsidR="009974CE" w:rsidRPr="00B815A5" w:rsidRDefault="009974CE" w:rsidP="009974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815A5">
        <w:rPr>
          <w:rFonts w:ascii="Times New Roman" w:hAnsi="Times New Roman"/>
          <w:sz w:val="28"/>
          <w:szCs w:val="28"/>
        </w:rPr>
        <w:t>Дополнительный перечень работ по благоустройству дворовых территорий многоквартирных домов включает в себя: оборудование детск</w:t>
      </w:r>
      <w:r>
        <w:rPr>
          <w:rFonts w:ascii="Times New Roman" w:hAnsi="Times New Roman"/>
          <w:sz w:val="28"/>
          <w:szCs w:val="28"/>
        </w:rPr>
        <w:t>их и (или) спортивных площадок,</w:t>
      </w:r>
      <w:r w:rsidRPr="00B815A5">
        <w:rPr>
          <w:rFonts w:ascii="Times New Roman" w:hAnsi="Times New Roman"/>
          <w:sz w:val="28"/>
          <w:szCs w:val="28"/>
        </w:rPr>
        <w:t xml:space="preserve"> автомобильных парковок, озеленение территорий, иные виды работ (далее – дополнительный перечень работ по благоустройству).</w:t>
      </w:r>
    </w:p>
    <w:p w:rsidR="009974CE" w:rsidRPr="000A1263" w:rsidRDefault="009974CE" w:rsidP="009974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Заинтересованные лица должны обеспечить финансовое и (или) трудовое</w:t>
      </w:r>
      <w:r w:rsidRPr="000A1263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е</w:t>
      </w:r>
      <w:r w:rsidRPr="000A1263">
        <w:rPr>
          <w:rFonts w:ascii="Times New Roman" w:hAnsi="Times New Roman"/>
          <w:sz w:val="28"/>
          <w:szCs w:val="28"/>
        </w:rPr>
        <w:t xml:space="preserve"> в выполнении минимального и дополнительного перечней работ по благоустройству дворовых территорий многоквартирных домов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974CE" w:rsidRPr="000A1263" w:rsidRDefault="009974CE" w:rsidP="009974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63">
        <w:rPr>
          <w:rFonts w:ascii="Times New Roman" w:hAnsi="Times New Roman" w:cs="Times New Roman"/>
          <w:sz w:val="28"/>
          <w:szCs w:val="28"/>
        </w:rPr>
        <w:t xml:space="preserve">Кроме финансового (денежного) вклада вклад может быть внесен в </w:t>
      </w:r>
      <w:proofErr w:type="spellStart"/>
      <w:r w:rsidRPr="000A1263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0A1263">
        <w:rPr>
          <w:rFonts w:ascii="Times New Roman" w:hAnsi="Times New Roman" w:cs="Times New Roman"/>
          <w:sz w:val="28"/>
          <w:szCs w:val="28"/>
        </w:rPr>
        <w:t xml:space="preserve"> форме. В частности, этом может быть:</w:t>
      </w:r>
    </w:p>
    <w:p w:rsidR="009974CE" w:rsidRPr="000A1263" w:rsidRDefault="009974CE" w:rsidP="009974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263">
        <w:rPr>
          <w:rFonts w:ascii="Times New Roman" w:hAnsi="Times New Roman" w:cs="Times New Roman"/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9974CE" w:rsidRPr="00C242B3" w:rsidRDefault="009974CE" w:rsidP="009974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C242B3">
        <w:rPr>
          <w:rFonts w:ascii="Times New Roman" w:eastAsia="Calibri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и дополнительного перечня работ, определяется индивидуально по каждому мероприятию, по результатам конкурсных процедур, на основании сметных расчетов, спецификаций.</w:t>
      </w:r>
    </w:p>
    <w:p w:rsidR="009974CE" w:rsidRPr="000319EC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19EC">
        <w:rPr>
          <w:rFonts w:ascii="Times New Roman" w:hAnsi="Times New Roman"/>
          <w:sz w:val="28"/>
          <w:szCs w:val="28"/>
        </w:rPr>
        <w:t>Аккумулирование сре</w:t>
      </w:r>
      <w:proofErr w:type="gramStart"/>
      <w:r w:rsidRPr="000319EC">
        <w:rPr>
          <w:rFonts w:ascii="Times New Roman" w:hAnsi="Times New Roman"/>
          <w:sz w:val="28"/>
          <w:szCs w:val="28"/>
        </w:rPr>
        <w:t>дств гр</w:t>
      </w:r>
      <w:proofErr w:type="gramEnd"/>
      <w:r w:rsidRPr="000319EC">
        <w:rPr>
          <w:rFonts w:ascii="Times New Roman" w:hAnsi="Times New Roman"/>
          <w:sz w:val="28"/>
          <w:szCs w:val="28"/>
        </w:rPr>
        <w:t xml:space="preserve">аждан, заинтересованных лиц, направляемых на выполнение работ по благоустройству дворовых территорий будет проводиться на счетах управляющих компаний, обслуживающих многоквартирные дома.  </w:t>
      </w:r>
    </w:p>
    <w:p w:rsidR="009974CE" w:rsidRPr="000319EC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19EC">
        <w:rPr>
          <w:rFonts w:ascii="Times New Roman" w:hAnsi="Times New Roman"/>
          <w:sz w:val="28"/>
          <w:szCs w:val="28"/>
        </w:rPr>
        <w:t>Денежные средства вносятся собственниками многоквартирных домов на счета управляющих компаний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</w:t>
      </w:r>
      <w:r w:rsidRPr="000319EC">
        <w:rPr>
          <w:rFonts w:ascii="Times New Roman" w:eastAsia="Calibri" w:hAnsi="Times New Roman"/>
          <w:sz w:val="28"/>
          <w:szCs w:val="28"/>
        </w:rPr>
        <w:t xml:space="preserve">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9974CE" w:rsidRPr="000319EC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19EC">
        <w:rPr>
          <w:rFonts w:ascii="Times New Roman" w:hAnsi="Times New Roman"/>
          <w:sz w:val="28"/>
          <w:szCs w:val="28"/>
        </w:rPr>
        <w:t>Управляющая компания, перечисляет собранные средства собственников многоквартирных домов на счет поселения до начала работ по благоустройству дворовой территории в соответствии с Соглашением.</w:t>
      </w:r>
    </w:p>
    <w:p w:rsidR="009974CE" w:rsidRPr="000319EC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19EC">
        <w:rPr>
          <w:rFonts w:ascii="Times New Roman" w:hAnsi="Times New Roman"/>
          <w:sz w:val="28"/>
          <w:szCs w:val="28"/>
        </w:rPr>
        <w:t>Информацию о поступивших (поступающих) денежных средствах в разрезе многоквартирных домов, муниципальное образование размещает на своем официальном сайте в течени</w:t>
      </w:r>
      <w:proofErr w:type="gramStart"/>
      <w:r w:rsidRPr="000319EC">
        <w:rPr>
          <w:rFonts w:ascii="Times New Roman" w:hAnsi="Times New Roman"/>
          <w:sz w:val="28"/>
          <w:szCs w:val="28"/>
        </w:rPr>
        <w:t>и</w:t>
      </w:r>
      <w:proofErr w:type="gramEnd"/>
      <w:r w:rsidRPr="000319EC">
        <w:rPr>
          <w:rFonts w:ascii="Times New Roman" w:hAnsi="Times New Roman"/>
          <w:sz w:val="28"/>
          <w:szCs w:val="28"/>
        </w:rPr>
        <w:t xml:space="preserve"> 5 рабочих дней.</w:t>
      </w:r>
    </w:p>
    <w:p w:rsidR="009974CE" w:rsidRPr="000319EC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19EC">
        <w:rPr>
          <w:rFonts w:ascii="Times New Roman" w:hAnsi="Times New Roman"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 по благоустройству дворовых территорий.</w:t>
      </w:r>
    </w:p>
    <w:p w:rsidR="009974CE" w:rsidRPr="00A26E3E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E3E">
        <w:rPr>
          <w:rFonts w:ascii="Times New Roman" w:hAnsi="Times New Roman"/>
          <w:sz w:val="28"/>
          <w:szCs w:val="28"/>
        </w:rPr>
        <w:t>Муниципальное образование осуществляет перечисление средств заинтересованных лиц на расчетный счет подрядной организации, открытый в учреждениях Центрального банка Р</w:t>
      </w:r>
      <w:r>
        <w:rPr>
          <w:rFonts w:ascii="Times New Roman" w:hAnsi="Times New Roman"/>
          <w:sz w:val="28"/>
          <w:szCs w:val="28"/>
        </w:rPr>
        <w:t xml:space="preserve">Ф </w:t>
      </w:r>
      <w:r w:rsidRPr="00A26E3E">
        <w:rPr>
          <w:rFonts w:ascii="Times New Roman" w:hAnsi="Times New Roman"/>
          <w:sz w:val="28"/>
          <w:szCs w:val="28"/>
        </w:rPr>
        <w:t>или кредитной организации, не позднее тридцати дней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9974CE" w:rsidRPr="00A26E3E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6E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6E3E">
        <w:rPr>
          <w:rFonts w:ascii="Times New Roman" w:hAnsi="Times New Roman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уполномоченным органом местного самоуправления муниципального образования в соответствии с бюджетным законодательством.</w:t>
      </w:r>
    </w:p>
    <w:p w:rsidR="009974CE" w:rsidRPr="00A26E3E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E3E">
        <w:rPr>
          <w:rFonts w:ascii="Times New Roman" w:hAnsi="Times New Roman"/>
          <w:sz w:val="28"/>
          <w:szCs w:val="28"/>
        </w:rPr>
        <w:lastRenderedPageBreak/>
        <w:t>Муниципальное образование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9974CE" w:rsidRPr="00A26E3E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E3E">
        <w:rPr>
          <w:rFonts w:ascii="Times New Roman" w:hAnsi="Times New Roman"/>
          <w:sz w:val="28"/>
          <w:szCs w:val="28"/>
        </w:rPr>
        <w:t>-</w:t>
      </w:r>
      <w:r w:rsidRPr="00A26E3E">
        <w:rPr>
          <w:rFonts w:ascii="Times New Roman" w:hAnsi="Times New Roman"/>
          <w:sz w:val="28"/>
          <w:szCs w:val="28"/>
        </w:rPr>
        <w:tab/>
        <w:t>экономии денежных средств, по итогам проведения конкурсных процедур;</w:t>
      </w:r>
    </w:p>
    <w:p w:rsidR="009974CE" w:rsidRPr="00A26E3E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E3E">
        <w:rPr>
          <w:rFonts w:ascii="Times New Roman" w:hAnsi="Times New Roman"/>
          <w:sz w:val="28"/>
          <w:szCs w:val="28"/>
        </w:rPr>
        <w:t>-</w:t>
      </w:r>
      <w:r w:rsidRPr="00A26E3E">
        <w:rPr>
          <w:rFonts w:ascii="Times New Roman" w:hAnsi="Times New Roman"/>
          <w:sz w:val="28"/>
          <w:szCs w:val="28"/>
        </w:rPr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9974CE" w:rsidRPr="00A26E3E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E3E">
        <w:rPr>
          <w:rFonts w:ascii="Times New Roman" w:hAnsi="Times New Roman"/>
          <w:sz w:val="28"/>
          <w:szCs w:val="28"/>
        </w:rPr>
        <w:t>-</w:t>
      </w:r>
      <w:r w:rsidRPr="00A26E3E">
        <w:rPr>
          <w:rFonts w:ascii="Times New Roman" w:hAnsi="Times New Roman"/>
          <w:sz w:val="28"/>
          <w:szCs w:val="28"/>
        </w:rPr>
        <w:tab/>
        <w:t>не предоставления заинтересованными лицами доступа к проведению благоустройства на дворовой территории;</w:t>
      </w:r>
    </w:p>
    <w:p w:rsidR="009974CE" w:rsidRPr="00A26E3E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E3E">
        <w:rPr>
          <w:rFonts w:ascii="Times New Roman" w:hAnsi="Times New Roman"/>
          <w:sz w:val="28"/>
          <w:szCs w:val="28"/>
        </w:rPr>
        <w:t>-</w:t>
      </w:r>
      <w:r w:rsidRPr="00A26E3E">
        <w:rPr>
          <w:rFonts w:ascii="Times New Roman" w:hAnsi="Times New Roman"/>
          <w:sz w:val="28"/>
          <w:szCs w:val="28"/>
        </w:rPr>
        <w:tab/>
        <w:t>возникновения обстоятельств непреодолимой силы;</w:t>
      </w:r>
    </w:p>
    <w:p w:rsidR="009974CE" w:rsidRPr="00A26E3E" w:rsidRDefault="009974CE" w:rsidP="009974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E3E">
        <w:rPr>
          <w:rFonts w:ascii="Times New Roman" w:hAnsi="Times New Roman"/>
          <w:sz w:val="28"/>
          <w:szCs w:val="28"/>
        </w:rPr>
        <w:t>-</w:t>
      </w:r>
      <w:r w:rsidRPr="00A26E3E">
        <w:rPr>
          <w:rFonts w:ascii="Times New Roman" w:hAnsi="Times New Roman"/>
          <w:sz w:val="28"/>
          <w:szCs w:val="28"/>
        </w:rPr>
        <w:tab/>
        <w:t>возникновения иных случаев, предусмотренных действующим законодательством.</w:t>
      </w:r>
    </w:p>
    <w:p w:rsidR="009974CE" w:rsidRPr="000A1263" w:rsidRDefault="009974CE" w:rsidP="009974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 xml:space="preserve">Включение предложений граждан, заинтересованных в добавлении дворовой территории в муниципальную программу, </w:t>
      </w:r>
      <w:r>
        <w:rPr>
          <w:rFonts w:ascii="Times New Roman" w:hAnsi="Times New Roman"/>
          <w:sz w:val="28"/>
          <w:szCs w:val="28"/>
        </w:rPr>
        <w:t xml:space="preserve">формируются </w:t>
      </w:r>
      <w:r w:rsidRPr="000A1263">
        <w:rPr>
          <w:rFonts w:ascii="Times New Roman" w:hAnsi="Times New Roman"/>
          <w:sz w:val="28"/>
          <w:szCs w:val="28"/>
        </w:rPr>
        <w:t>исходя из даты предоставления таких предложений при условии их соответствия установленным требованиям.</w:t>
      </w:r>
    </w:p>
    <w:p w:rsidR="009974CE" w:rsidRPr="000A1263" w:rsidRDefault="009974CE" w:rsidP="009974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63">
        <w:rPr>
          <w:rFonts w:ascii="Times New Roman" w:hAnsi="Times New Roman" w:cs="Times New Roman"/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9974CE" w:rsidRPr="000A1263" w:rsidRDefault="009974CE" w:rsidP="009974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 xml:space="preserve">При предоставлении предложений граждан по включению дворовых территорий в муниципальную программу, </w:t>
      </w:r>
      <w:proofErr w:type="gramStart"/>
      <w:r w:rsidRPr="000A1263">
        <w:rPr>
          <w:rFonts w:ascii="Times New Roman" w:hAnsi="Times New Roman"/>
          <w:sz w:val="28"/>
          <w:szCs w:val="28"/>
        </w:rPr>
        <w:t>подготовленные</w:t>
      </w:r>
      <w:proofErr w:type="gramEnd"/>
      <w:r w:rsidRPr="000A1263">
        <w:rPr>
          <w:rFonts w:ascii="Times New Roman" w:hAnsi="Times New Roman"/>
          <w:sz w:val="28"/>
          <w:szCs w:val="28"/>
        </w:rPr>
        <w:t xml:space="preserve"> в рамках дополнительного перечня работ, предоставление предложений в рамках минимального перечня не является обязательным.</w:t>
      </w:r>
    </w:p>
    <w:p w:rsidR="009974CE" w:rsidRDefault="009974CE" w:rsidP="009974C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93803" w:rsidRDefault="00093803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4CE" w:rsidRPr="00B93927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B9392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939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разработкой и </w:t>
      </w:r>
      <w:r w:rsidRPr="00B93927">
        <w:rPr>
          <w:rFonts w:ascii="Times New Roman" w:hAnsi="Times New Roman" w:cs="Times New Roman"/>
          <w:b/>
          <w:sz w:val="28"/>
          <w:szCs w:val="28"/>
        </w:rPr>
        <w:t>реализацией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9974CE" w:rsidRPr="00A26E3E" w:rsidRDefault="009974CE" w:rsidP="0099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974CE" w:rsidRDefault="009974CE" w:rsidP="009974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осуществления контроля и координации за ходом выполнения </w:t>
      </w:r>
      <w:r w:rsidRPr="008A5510">
        <w:rPr>
          <w:rFonts w:ascii="Times New Roman" w:hAnsi="Times New Roman"/>
          <w:sz w:val="28"/>
          <w:szCs w:val="28"/>
        </w:rPr>
        <w:t>муниципальной программы  на уровне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создана общественная</w:t>
      </w:r>
      <w:r w:rsidRPr="008A551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8A5510">
        <w:rPr>
          <w:rFonts w:ascii="Times New Roman" w:hAnsi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</w:t>
      </w:r>
      <w:r>
        <w:rPr>
          <w:rFonts w:ascii="Times New Roman" w:hAnsi="Times New Roman"/>
          <w:sz w:val="28"/>
          <w:szCs w:val="28"/>
        </w:rPr>
        <w:t xml:space="preserve">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Общественная комиссия).</w:t>
      </w:r>
      <w:proofErr w:type="gramEnd"/>
    </w:p>
    <w:p w:rsidR="009974CE" w:rsidRDefault="009974CE" w:rsidP="009974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7C006D">
        <w:rPr>
          <w:rFonts w:ascii="Times New Roman" w:hAnsi="Times New Roman"/>
          <w:b/>
          <w:sz w:val="28"/>
          <w:szCs w:val="28"/>
        </w:rPr>
        <w:t xml:space="preserve">.Ожидаемые и </w:t>
      </w:r>
      <w:r>
        <w:rPr>
          <w:rFonts w:ascii="Times New Roman" w:hAnsi="Times New Roman"/>
          <w:b/>
          <w:sz w:val="28"/>
          <w:szCs w:val="28"/>
        </w:rPr>
        <w:t xml:space="preserve">конечные результаты реализации </w:t>
      </w:r>
      <w:r w:rsidRPr="007C006D">
        <w:rPr>
          <w:rFonts w:ascii="Times New Roman" w:hAnsi="Times New Roman"/>
          <w:b/>
          <w:sz w:val="28"/>
          <w:szCs w:val="28"/>
        </w:rPr>
        <w:t>программы</w:t>
      </w:r>
    </w:p>
    <w:p w:rsidR="00083E82" w:rsidRDefault="00083E82" w:rsidP="009974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974CE" w:rsidRPr="00121AEC" w:rsidRDefault="009974CE" w:rsidP="009974C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D6E84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Программы позволит к концу 2018-2022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1D6E84">
        <w:rPr>
          <w:rFonts w:ascii="Times New Roman" w:hAnsi="Times New Roman"/>
          <w:sz w:val="28"/>
          <w:szCs w:val="28"/>
        </w:rPr>
        <w:t xml:space="preserve"> улучшить содержание</w:t>
      </w:r>
      <w:r>
        <w:rPr>
          <w:rFonts w:ascii="Times New Roman" w:hAnsi="Times New Roman"/>
          <w:sz w:val="28"/>
          <w:szCs w:val="28"/>
        </w:rPr>
        <w:t xml:space="preserve"> объектов благоустройства</w:t>
      </w:r>
      <w:r w:rsidRPr="0015660F">
        <w:rPr>
          <w:rFonts w:ascii="Times New Roman" w:hAnsi="Times New Roman"/>
          <w:sz w:val="28"/>
          <w:szCs w:val="28"/>
        </w:rPr>
        <w:t xml:space="preserve">, зеленых насаждений и в целом внешнего облика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Сокурского сельсовета</w:t>
      </w:r>
      <w:r w:rsidRPr="00206A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A2E">
        <w:rPr>
          <w:rFonts w:ascii="Times New Roman" w:hAnsi="Times New Roman"/>
          <w:sz w:val="28"/>
          <w:szCs w:val="28"/>
        </w:rPr>
        <w:t>в том числе за счет:</w:t>
      </w:r>
    </w:p>
    <w:p w:rsidR="009974CE" w:rsidRPr="0015660F" w:rsidRDefault="009974CE" w:rsidP="009974C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5660F">
        <w:rPr>
          <w:rFonts w:ascii="Times New Roman" w:hAnsi="Times New Roman"/>
          <w:sz w:val="28"/>
          <w:szCs w:val="28"/>
        </w:rPr>
        <w:t>обу</w:t>
      </w:r>
      <w:r>
        <w:rPr>
          <w:rFonts w:ascii="Times New Roman" w:hAnsi="Times New Roman"/>
          <w:sz w:val="28"/>
          <w:szCs w:val="28"/>
        </w:rPr>
        <w:t>стройс</w:t>
      </w:r>
      <w:r w:rsidR="005B3E1E">
        <w:rPr>
          <w:rFonts w:ascii="Times New Roman" w:hAnsi="Times New Roman"/>
          <w:sz w:val="28"/>
          <w:szCs w:val="28"/>
        </w:rPr>
        <w:t xml:space="preserve">тва дворовых территорий   17 </w:t>
      </w:r>
      <w:r w:rsidRPr="0015660F">
        <w:rPr>
          <w:rFonts w:ascii="Times New Roman" w:hAnsi="Times New Roman"/>
          <w:sz w:val="28"/>
          <w:szCs w:val="28"/>
        </w:rPr>
        <w:t>многоквартирных домов;</w:t>
      </w:r>
    </w:p>
    <w:p w:rsidR="009974CE" w:rsidRPr="0015660F" w:rsidRDefault="009974CE" w:rsidP="009974C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5660F">
        <w:rPr>
          <w:rFonts w:ascii="Times New Roman" w:hAnsi="Times New Roman"/>
          <w:sz w:val="28"/>
          <w:szCs w:val="28"/>
        </w:rPr>
        <w:t xml:space="preserve">благоустройства </w:t>
      </w:r>
      <w:r w:rsidR="008C156A">
        <w:rPr>
          <w:rFonts w:ascii="Times New Roman" w:hAnsi="Times New Roman"/>
          <w:sz w:val="28"/>
          <w:szCs w:val="28"/>
        </w:rPr>
        <w:t>1,1</w:t>
      </w:r>
      <w:r w:rsidRPr="0015660F">
        <w:rPr>
          <w:rFonts w:ascii="Times New Roman" w:hAnsi="Times New Roman"/>
          <w:sz w:val="28"/>
          <w:szCs w:val="28"/>
        </w:rPr>
        <w:t xml:space="preserve"> га</w:t>
      </w:r>
      <w:proofErr w:type="gramStart"/>
      <w:r w:rsidRPr="0015660F">
        <w:rPr>
          <w:rFonts w:ascii="Times New Roman" w:hAnsi="Times New Roman"/>
          <w:sz w:val="28"/>
          <w:szCs w:val="28"/>
        </w:rPr>
        <w:t>.</w:t>
      </w:r>
      <w:proofErr w:type="gramEnd"/>
      <w:r w:rsidRPr="001566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660F">
        <w:rPr>
          <w:rFonts w:ascii="Times New Roman" w:hAnsi="Times New Roman"/>
          <w:sz w:val="28"/>
          <w:szCs w:val="28"/>
        </w:rPr>
        <w:t>о</w:t>
      </w:r>
      <w:proofErr w:type="gramEnd"/>
      <w:r w:rsidRPr="0015660F">
        <w:rPr>
          <w:rFonts w:ascii="Times New Roman" w:hAnsi="Times New Roman"/>
          <w:sz w:val="28"/>
          <w:szCs w:val="28"/>
        </w:rPr>
        <w:t>бщественных пространств и наиболее посещаемых территорий (парков</w:t>
      </w:r>
      <w:r>
        <w:rPr>
          <w:rFonts w:ascii="Times New Roman" w:hAnsi="Times New Roman"/>
          <w:sz w:val="28"/>
          <w:szCs w:val="28"/>
        </w:rPr>
        <w:t>).</w:t>
      </w:r>
    </w:p>
    <w:p w:rsidR="009974CE" w:rsidRPr="0015660F" w:rsidRDefault="009974CE" w:rsidP="009974C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5660F">
        <w:rPr>
          <w:rFonts w:ascii="Times New Roman" w:hAnsi="Times New Roman"/>
          <w:sz w:val="28"/>
          <w:szCs w:val="28"/>
        </w:rPr>
        <w:t>Что позволит обеспечить:</w:t>
      </w:r>
    </w:p>
    <w:p w:rsidR="009974CE" w:rsidRPr="00F57B3C" w:rsidRDefault="009974CE" w:rsidP="009974CE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5660F">
        <w:rPr>
          <w:rFonts w:ascii="Times New Roman" w:hAnsi="Times New Roman"/>
          <w:sz w:val="28"/>
          <w:szCs w:val="28"/>
        </w:rPr>
        <w:lastRenderedPageBreak/>
        <w:t xml:space="preserve">ввод площадей обустроенных зон отдыха, спортивных и детских площадок, зон озеленения, тротуаров и проездов, приведенных в надлежащее состояние, на территориях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Сокурского сельсовета </w:t>
      </w:r>
      <w:r w:rsidRPr="0015660F">
        <w:rPr>
          <w:rFonts w:ascii="Times New Roman" w:hAnsi="Times New Roman"/>
          <w:sz w:val="28"/>
          <w:szCs w:val="28"/>
        </w:rPr>
        <w:t xml:space="preserve">более </w:t>
      </w:r>
      <w:r w:rsidR="008C156A">
        <w:rPr>
          <w:rFonts w:ascii="Times New Roman" w:hAnsi="Times New Roman"/>
          <w:sz w:val="28"/>
          <w:szCs w:val="28"/>
        </w:rPr>
        <w:t xml:space="preserve">   5 </w:t>
      </w:r>
      <w:r w:rsidRPr="0015660F">
        <w:rPr>
          <w:rFonts w:ascii="Times New Roman" w:hAnsi="Times New Roman"/>
          <w:sz w:val="28"/>
          <w:szCs w:val="28"/>
        </w:rPr>
        <w:t>га.</w:t>
      </w:r>
    </w:p>
    <w:p w:rsidR="009974CE" w:rsidRDefault="009974CE" w:rsidP="009974CE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255"/>
      </w:tblGrid>
      <w:tr w:rsidR="009974CE" w:rsidTr="0080110B">
        <w:tc>
          <w:tcPr>
            <w:tcW w:w="6799" w:type="dxa"/>
          </w:tcPr>
          <w:p w:rsidR="009974CE" w:rsidRDefault="009974CE" w:rsidP="008011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</w:tcPr>
          <w:p w:rsidR="009974CE" w:rsidRPr="00FC19BA" w:rsidRDefault="009974CE" w:rsidP="008011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C35">
              <w:rPr>
                <w:rFonts w:ascii="Times New Roman" w:hAnsi="Times New Roman" w:cs="Times New Roman"/>
              </w:rPr>
              <w:t xml:space="preserve">Приложение № 1  к муниципальной </w:t>
            </w:r>
            <w:r w:rsidRPr="00FC19BA">
              <w:rPr>
                <w:rFonts w:ascii="Times New Roman" w:hAnsi="Times New Roman" w:cs="Times New Roman"/>
              </w:rPr>
              <w:t xml:space="preserve">программе </w:t>
            </w:r>
            <w:r>
              <w:rPr>
                <w:rFonts w:ascii="Times New Roman" w:hAnsi="Times New Roman" w:cs="Times New Roman"/>
              </w:rPr>
              <w:t>Сокурского сельсовета</w:t>
            </w:r>
            <w:r w:rsidRPr="00FC19BA">
              <w:rPr>
                <w:rFonts w:ascii="Times New Roman" w:hAnsi="Times New Roman" w:cs="Times New Roman"/>
                <w:sz w:val="24"/>
                <w:szCs w:val="24"/>
              </w:rPr>
              <w:t xml:space="preserve"> Мошковского района Новосибирской области «Формирование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ременной городской среды на 2018-2022 гг.</w:t>
            </w:r>
            <w:r w:rsidRPr="00FC1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74CE" w:rsidRDefault="009974CE" w:rsidP="0080110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Е Д Е Н И Я</w:t>
      </w:r>
    </w:p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показателях (индикаторах) </w:t>
      </w:r>
      <w:r>
        <w:rPr>
          <w:rFonts w:ascii="Times New Roman" w:hAnsi="Times New Roman" w:cs="Times New Roman"/>
          <w:b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Сокурского сельсовета</w:t>
      </w:r>
      <w:r w:rsidRPr="00D70FD0">
        <w:rPr>
          <w:rFonts w:ascii="Times New Roman" w:hAnsi="Times New Roman" w:cs="Times New Roman"/>
          <w:b/>
          <w:sz w:val="24"/>
          <w:szCs w:val="24"/>
        </w:rPr>
        <w:t xml:space="preserve"> Мошковского района Новосибирской области </w:t>
      </w:r>
    </w:p>
    <w:p w:rsidR="009974CE" w:rsidRPr="00D70FD0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FD0">
        <w:rPr>
          <w:rFonts w:ascii="Times New Roman" w:hAnsi="Times New Roman" w:cs="Times New Roman"/>
          <w:b/>
          <w:sz w:val="24"/>
          <w:szCs w:val="24"/>
        </w:rPr>
        <w:t>«Формирование сов</w:t>
      </w:r>
      <w:r>
        <w:rPr>
          <w:rFonts w:ascii="Times New Roman" w:hAnsi="Times New Roman" w:cs="Times New Roman"/>
          <w:b/>
          <w:sz w:val="24"/>
          <w:szCs w:val="24"/>
        </w:rPr>
        <w:t>ременной городской среды на 2018-2022 гг.</w:t>
      </w:r>
      <w:r w:rsidRPr="00D70FD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5184"/>
        <w:gridCol w:w="2105"/>
        <w:gridCol w:w="1666"/>
      </w:tblGrid>
      <w:tr w:rsidR="009974CE" w:rsidRPr="00D227BA" w:rsidTr="0080110B">
        <w:trPr>
          <w:jc w:val="center"/>
        </w:trPr>
        <w:tc>
          <w:tcPr>
            <w:tcW w:w="616" w:type="dxa"/>
            <w:vMerge w:val="restart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9974CE" w:rsidRPr="00D227BA" w:rsidTr="0080110B">
        <w:trPr>
          <w:jc w:val="center"/>
        </w:trPr>
        <w:tc>
          <w:tcPr>
            <w:tcW w:w="616" w:type="dxa"/>
            <w:vMerge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vMerge/>
            <w:vAlign w:val="center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2018-2022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D227BA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vAlign w:val="center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2105" w:type="dxa"/>
            <w:vAlign w:val="center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6" w:type="dxa"/>
          </w:tcPr>
          <w:p w:rsidR="009974CE" w:rsidRPr="00D227BA" w:rsidRDefault="005D65B0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5" w:type="dxa"/>
          </w:tcPr>
          <w:p w:rsidR="009974CE" w:rsidRPr="00D227BA" w:rsidRDefault="005D65B0" w:rsidP="005D6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23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4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благоустроенными дворовыми </w:t>
            </w:r>
            <w:r w:rsidRPr="0023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территориями (доля населения, проживающего в жилом фонд</w:t>
            </w:r>
            <w:r w:rsidR="005D65B0" w:rsidRPr="0023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благоустроенными дворовыми территориями от общей численности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муниципального образования субъекта Российской Федерации) </w:t>
            </w:r>
          </w:p>
        </w:tc>
        <w:tc>
          <w:tcPr>
            <w:tcW w:w="2105" w:type="dxa"/>
          </w:tcPr>
          <w:p w:rsidR="005D65B0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5D65B0" w:rsidRDefault="005D65B0" w:rsidP="005D6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5B0" w:rsidRDefault="005D65B0" w:rsidP="00237283">
            <w:pPr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5B0" w:rsidRPr="005D65B0" w:rsidRDefault="005D65B0" w:rsidP="005D6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4" w:type="dxa"/>
          </w:tcPr>
          <w:p w:rsidR="009974CE" w:rsidRPr="00CA411F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4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4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4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105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184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105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84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финансового участия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9974CE" w:rsidRPr="00AB0761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CE" w:rsidRPr="00D227BA" w:rsidTr="0080110B">
        <w:trPr>
          <w:jc w:val="center"/>
        </w:trPr>
        <w:tc>
          <w:tcPr>
            <w:tcW w:w="616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5184" w:type="dxa"/>
          </w:tcPr>
          <w:p w:rsidR="009974CE" w:rsidRPr="00D227BA" w:rsidRDefault="009974CE" w:rsidP="0080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трудового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9974CE" w:rsidRPr="00D227BA" w:rsidRDefault="009974CE" w:rsidP="0080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4CE" w:rsidRDefault="009974CE" w:rsidP="009974CE">
      <w:pPr>
        <w:spacing w:after="0" w:line="240" w:lineRule="auto"/>
      </w:pPr>
    </w:p>
    <w:p w:rsidR="009974CE" w:rsidRDefault="009974CE" w:rsidP="009974CE">
      <w:pPr>
        <w:spacing w:after="0" w:line="240" w:lineRule="auto"/>
        <w:jc w:val="right"/>
        <w:rPr>
          <w:rFonts w:ascii="Times New Roman" w:hAnsi="Times New Roman" w:cs="Times New Roman"/>
        </w:rPr>
        <w:sectPr w:rsidR="009974CE" w:rsidSect="003E7B55">
          <w:headerReference w:type="default" r:id="rId10"/>
          <w:footnotePr>
            <w:pos w:val="beneathText"/>
          </w:footnotePr>
          <w:pgSz w:w="11906" w:h="16838"/>
          <w:pgMar w:top="993" w:right="566" w:bottom="1134" w:left="1276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  <w:gridCol w:w="3652"/>
      </w:tblGrid>
      <w:tr w:rsidR="009974CE" w:rsidRPr="00CD3AA8" w:rsidTr="0080110B">
        <w:trPr>
          <w:trHeight w:val="1019"/>
        </w:trPr>
        <w:tc>
          <w:tcPr>
            <w:tcW w:w="10910" w:type="dxa"/>
          </w:tcPr>
          <w:p w:rsidR="009974CE" w:rsidRDefault="009974CE" w:rsidP="0080110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9974CE" w:rsidRPr="00CD3AA8" w:rsidRDefault="009974CE" w:rsidP="0080110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AA8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2  к </w:t>
            </w:r>
            <w:proofErr w:type="gramStart"/>
            <w:r w:rsidRPr="00CD3AA8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proofErr w:type="gramEnd"/>
            <w:r w:rsidRPr="00CD3A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974CE" w:rsidRPr="00CD3AA8" w:rsidRDefault="009974CE" w:rsidP="008011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3AA8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Сокурского сельсовета</w:t>
            </w:r>
            <w:r w:rsidRPr="00CD3AA8">
              <w:rPr>
                <w:rFonts w:ascii="Times New Roman" w:hAnsi="Times New Roman" w:cs="Times New Roman"/>
                <w:sz w:val="18"/>
                <w:szCs w:val="18"/>
              </w:rPr>
              <w:t xml:space="preserve"> Мошковского района Новосибирской области «Формирование современ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городской среды на 2018-2022</w:t>
            </w:r>
            <w:r w:rsidRPr="00CD3AA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</w:tbl>
    <w:p w:rsidR="009974CE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:rsidR="009974CE" w:rsidRPr="00D70FD0" w:rsidRDefault="009974CE" w:rsidP="00997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основных мероприятий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Сокурского сельсовета </w:t>
      </w:r>
      <w:r w:rsidRPr="00D70FD0">
        <w:rPr>
          <w:rFonts w:ascii="Times New Roman" w:hAnsi="Times New Roman" w:cs="Times New Roman"/>
          <w:b/>
          <w:sz w:val="24"/>
          <w:szCs w:val="24"/>
        </w:rPr>
        <w:t>Мошковского района Новосибирской области «Формирование сов</w:t>
      </w:r>
      <w:r>
        <w:rPr>
          <w:rFonts w:ascii="Times New Roman" w:hAnsi="Times New Roman" w:cs="Times New Roman"/>
          <w:b/>
          <w:sz w:val="24"/>
          <w:szCs w:val="24"/>
        </w:rPr>
        <w:t>ременной городской среды на 2018-2022 гг.</w:t>
      </w:r>
      <w:r w:rsidRPr="00D70FD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108" w:type="dxa"/>
        <w:tblLayout w:type="fixed"/>
        <w:tblLook w:val="04A0" w:firstRow="1" w:lastRow="0" w:firstColumn="1" w:lastColumn="0" w:noHBand="0" w:noVBand="1"/>
      </w:tblPr>
      <w:tblGrid>
        <w:gridCol w:w="3276"/>
        <w:gridCol w:w="1773"/>
        <w:gridCol w:w="1325"/>
        <w:gridCol w:w="1249"/>
        <w:gridCol w:w="2247"/>
        <w:gridCol w:w="2977"/>
        <w:gridCol w:w="2261"/>
      </w:tblGrid>
      <w:tr w:rsidR="009974CE" w:rsidTr="0080110B">
        <w:trPr>
          <w:trHeight w:val="4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Связь с показателями Программы (подпрограммы) </w:t>
            </w:r>
          </w:p>
        </w:tc>
      </w:tr>
      <w:tr w:rsidR="009974CE" w:rsidTr="0080110B">
        <w:trPr>
          <w:trHeight w:val="61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Default="009974CE" w:rsidP="0080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74CE" w:rsidTr="0080110B">
        <w:trPr>
          <w:trHeight w:val="365"/>
        </w:trPr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CE" w:rsidTr="0080110B">
        <w:trPr>
          <w:trHeight w:val="43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5858B3" w:rsidRDefault="009974CE" w:rsidP="008011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дворовой </w:t>
            </w:r>
            <w:r w:rsidRPr="005858B3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многоквартирного дома </w:t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8B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5D65B0">
              <w:rPr>
                <w:rFonts w:ascii="Times New Roman" w:hAnsi="Times New Roman" w:cs="Times New Roman"/>
                <w:sz w:val="20"/>
                <w:szCs w:val="20"/>
              </w:rPr>
              <w:t xml:space="preserve">улице </w:t>
            </w:r>
            <w:r w:rsidRPr="005858B3">
              <w:rPr>
                <w:rFonts w:ascii="Times New Roman" w:hAnsi="Times New Roman" w:cs="Times New Roman"/>
                <w:sz w:val="20"/>
                <w:szCs w:val="20"/>
              </w:rPr>
              <w:t>Квартал 2 дом 28 с</w:t>
            </w:r>
            <w:proofErr w:type="gramStart"/>
            <w:r w:rsidRPr="005858B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858B3">
              <w:rPr>
                <w:rFonts w:ascii="Times New Roman" w:hAnsi="Times New Roman" w:cs="Times New Roman"/>
                <w:sz w:val="20"/>
                <w:szCs w:val="20"/>
              </w:rPr>
              <w:t xml:space="preserve">окур: </w:t>
            </w:r>
          </w:p>
          <w:p w:rsidR="009974CE" w:rsidRPr="004A705D" w:rsidRDefault="009974CE" w:rsidP="008011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74CE" w:rsidRPr="006908A3" w:rsidRDefault="009974CE" w:rsidP="008011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Сокурского сельсовета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2018-2022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2018-2022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содержания объектов дворовых территорий многоквартирных домов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8B3">
              <w:rPr>
                <w:rFonts w:ascii="Times New Roman" w:hAnsi="Times New Roman"/>
                <w:sz w:val="20"/>
                <w:szCs w:val="20"/>
              </w:rPr>
              <w:t xml:space="preserve">- ремонт дворового проезда; </w:t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8B3">
              <w:rPr>
                <w:rFonts w:ascii="Times New Roman" w:hAnsi="Times New Roman"/>
                <w:sz w:val="20"/>
                <w:szCs w:val="20"/>
              </w:rPr>
              <w:t>- обеспечение освещения дворовой территории;</w:t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8B3">
              <w:rPr>
                <w:rFonts w:ascii="Times New Roman" w:hAnsi="Times New Roman"/>
                <w:sz w:val="20"/>
                <w:szCs w:val="20"/>
              </w:rPr>
              <w:t>- установка малых форм (урн, скамеек).</w:t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8B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Pr="005858B3">
              <w:rPr>
                <w:rFonts w:ascii="Times New Roman" w:hAnsi="Times New Roman" w:cs="Times New Roman"/>
                <w:sz w:val="20"/>
                <w:szCs w:val="20"/>
              </w:rPr>
              <w:t xml:space="preserve">- обустройство детской и (или) спортивной площадки; </w:t>
            </w:r>
          </w:p>
          <w:p w:rsidR="009974CE" w:rsidRPr="006908A3" w:rsidRDefault="009974CE" w:rsidP="0080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974CE" w:rsidTr="0080110B">
        <w:trPr>
          <w:trHeight w:val="12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5858B3" w:rsidRDefault="009974CE" w:rsidP="008011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858B3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дворовой территории многоквартирного дома </w:t>
            </w:r>
          </w:p>
          <w:p w:rsidR="009974CE" w:rsidRPr="005858B3" w:rsidRDefault="00CD2B0C" w:rsidP="0080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5D65B0">
              <w:rPr>
                <w:rFonts w:ascii="Times New Roman" w:hAnsi="Times New Roman" w:cs="Times New Roman"/>
                <w:sz w:val="20"/>
                <w:szCs w:val="20"/>
              </w:rPr>
              <w:t xml:space="preserve">улице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Квартал  2  дом </w:t>
            </w:r>
            <w:r w:rsidR="009974CE" w:rsidRPr="005858B3">
              <w:rPr>
                <w:rFonts w:ascii="Times New Roman" w:hAnsi="Times New Roman" w:cs="Times New Roman"/>
                <w:sz w:val="20"/>
                <w:szCs w:val="20"/>
              </w:rPr>
              <w:t>8 с</w:t>
            </w:r>
            <w:proofErr w:type="gramStart"/>
            <w:r w:rsidR="009974CE" w:rsidRPr="005858B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9974CE" w:rsidRPr="005858B3">
              <w:rPr>
                <w:rFonts w:ascii="Times New Roman" w:hAnsi="Times New Roman" w:cs="Times New Roman"/>
                <w:sz w:val="20"/>
                <w:szCs w:val="20"/>
              </w:rPr>
              <w:t xml:space="preserve">окур: </w:t>
            </w:r>
          </w:p>
          <w:p w:rsidR="009974CE" w:rsidRPr="005858B3" w:rsidRDefault="009974CE" w:rsidP="0080110B">
            <w:p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74CE" w:rsidRPr="0057054F" w:rsidRDefault="009974CE" w:rsidP="008011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74CE" w:rsidRPr="006908A3" w:rsidRDefault="009974CE" w:rsidP="008011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Администрация Сокурского сельсовета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2018-2022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2018-2022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6908A3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содержания объектов дворовых территорий многоквартирных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Pr="005858B3" w:rsidRDefault="009974CE" w:rsidP="0080110B">
            <w:pPr>
              <w:pStyle w:val="aa"/>
              <w:spacing w:after="0" w:line="240" w:lineRule="auto"/>
              <w:ind w:left="9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61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8B3">
              <w:rPr>
                <w:rFonts w:ascii="Times New Roman" w:hAnsi="Times New Roman"/>
                <w:sz w:val="20"/>
                <w:szCs w:val="20"/>
              </w:rPr>
              <w:t xml:space="preserve">- ремонт дворового проезда; </w:t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8B3">
              <w:rPr>
                <w:rFonts w:ascii="Times New Roman" w:hAnsi="Times New Roman"/>
                <w:sz w:val="20"/>
                <w:szCs w:val="20"/>
              </w:rPr>
              <w:t>- обеспечение освещения дворовой территории;</w:t>
            </w:r>
          </w:p>
          <w:p w:rsidR="009974CE" w:rsidRPr="005858B3" w:rsidRDefault="009974CE" w:rsidP="008011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8B3">
              <w:rPr>
                <w:rFonts w:ascii="Times New Roman" w:hAnsi="Times New Roman"/>
                <w:sz w:val="20"/>
                <w:szCs w:val="20"/>
              </w:rPr>
              <w:t xml:space="preserve">- установка малых форм (урн, скамеек);  </w:t>
            </w:r>
          </w:p>
          <w:p w:rsidR="009974CE" w:rsidRPr="005858B3" w:rsidRDefault="009974CE" w:rsidP="0080110B">
            <w:p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8B3">
              <w:rPr>
                <w:rFonts w:ascii="Times New Roman" w:hAnsi="Times New Roman" w:cs="Times New Roman"/>
                <w:sz w:val="20"/>
                <w:szCs w:val="20"/>
              </w:rPr>
              <w:t>- обустройство детской и (или) спортивной площадки.</w:t>
            </w:r>
          </w:p>
          <w:p w:rsidR="009974CE" w:rsidRPr="00FB361A" w:rsidRDefault="009974CE" w:rsidP="0080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4CE" w:rsidRPr="00FB361A" w:rsidRDefault="009974CE" w:rsidP="008011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CE" w:rsidRDefault="009974CE" w:rsidP="008011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</w:tbl>
    <w:p w:rsidR="009974CE" w:rsidRDefault="009974CE" w:rsidP="009974CE">
      <w:pPr>
        <w:spacing w:after="0" w:line="240" w:lineRule="auto"/>
      </w:pPr>
    </w:p>
    <w:p w:rsidR="009974CE" w:rsidRDefault="009974CE" w:rsidP="009974C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  <w:gridCol w:w="3652"/>
      </w:tblGrid>
      <w:tr w:rsidR="009974CE" w:rsidTr="0080110B">
        <w:trPr>
          <w:trHeight w:val="1586"/>
        </w:trPr>
        <w:tc>
          <w:tcPr>
            <w:tcW w:w="10910" w:type="dxa"/>
          </w:tcPr>
          <w:p w:rsidR="009974CE" w:rsidRDefault="009974CE" w:rsidP="0080110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9974CE" w:rsidRPr="00681771" w:rsidRDefault="009974CE" w:rsidP="0080110B">
            <w:pPr>
              <w:jc w:val="right"/>
              <w:rPr>
                <w:rFonts w:ascii="Times New Roman" w:hAnsi="Times New Roman" w:cs="Times New Roman"/>
              </w:rPr>
            </w:pPr>
            <w:r w:rsidRPr="00681771">
              <w:rPr>
                <w:rFonts w:ascii="Times New Roman" w:hAnsi="Times New Roman" w:cs="Times New Roman"/>
              </w:rPr>
              <w:t xml:space="preserve">Приложение № 3  к </w:t>
            </w:r>
            <w:proofErr w:type="gramStart"/>
            <w:r w:rsidRPr="00681771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681771">
              <w:rPr>
                <w:rFonts w:ascii="Times New Roman" w:hAnsi="Times New Roman" w:cs="Times New Roman"/>
              </w:rPr>
              <w:t xml:space="preserve"> </w:t>
            </w:r>
          </w:p>
          <w:p w:rsidR="009974CE" w:rsidRPr="00681771" w:rsidRDefault="009974CE" w:rsidP="0080110B">
            <w:pPr>
              <w:jc w:val="right"/>
              <w:rPr>
                <w:rFonts w:ascii="Times New Roman" w:hAnsi="Times New Roman" w:cs="Times New Roman"/>
              </w:rPr>
            </w:pPr>
            <w:r w:rsidRPr="00681771">
              <w:rPr>
                <w:rFonts w:ascii="Times New Roman" w:hAnsi="Times New Roman" w:cs="Times New Roman"/>
              </w:rPr>
              <w:t xml:space="preserve">программе </w:t>
            </w:r>
            <w:r>
              <w:rPr>
                <w:rFonts w:ascii="Times New Roman" w:hAnsi="Times New Roman" w:cs="Times New Roman"/>
              </w:rPr>
              <w:t>Сокурского сельсовета</w:t>
            </w:r>
            <w:r w:rsidRPr="00681771">
              <w:rPr>
                <w:rFonts w:ascii="Times New Roman" w:hAnsi="Times New Roman" w:cs="Times New Roman"/>
              </w:rPr>
              <w:t xml:space="preserve"> Мошковского района Новосибирской области «Формирование сов</w:t>
            </w:r>
            <w:r>
              <w:rPr>
                <w:rFonts w:ascii="Times New Roman" w:hAnsi="Times New Roman" w:cs="Times New Roman"/>
              </w:rPr>
              <w:t>ременной городской среды на 2018-2022 гг.</w:t>
            </w:r>
            <w:r w:rsidRPr="00681771">
              <w:rPr>
                <w:rFonts w:ascii="Times New Roman" w:hAnsi="Times New Roman" w:cs="Times New Roman"/>
              </w:rPr>
              <w:t>»</w:t>
            </w:r>
          </w:p>
          <w:p w:rsidR="009974CE" w:rsidRDefault="009974CE" w:rsidP="0080110B">
            <w:pPr>
              <w:rPr>
                <w:rFonts w:ascii="Times New Roman" w:hAnsi="Times New Roman" w:cs="Times New Roman"/>
              </w:rPr>
            </w:pPr>
          </w:p>
        </w:tc>
      </w:tr>
    </w:tbl>
    <w:p w:rsidR="009974CE" w:rsidRDefault="009974CE" w:rsidP="009974CE">
      <w:pPr>
        <w:spacing w:after="0" w:line="240" w:lineRule="auto"/>
      </w:pPr>
    </w:p>
    <w:p w:rsidR="009974CE" w:rsidRPr="00484CC3" w:rsidRDefault="009974CE" w:rsidP="009974CE">
      <w:pPr>
        <w:tabs>
          <w:tab w:val="center" w:pos="7286"/>
          <w:tab w:val="left" w:pos="10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4CC3">
        <w:rPr>
          <w:rFonts w:ascii="Times New Roman" w:hAnsi="Times New Roman" w:cs="Times New Roman"/>
          <w:sz w:val="24"/>
          <w:szCs w:val="24"/>
        </w:rPr>
        <w:t xml:space="preserve">План реализации  муниципальной программы </w:t>
      </w:r>
    </w:p>
    <w:p w:rsidR="009974CE" w:rsidRDefault="009974CE" w:rsidP="009974CE">
      <w:pPr>
        <w:tabs>
          <w:tab w:val="center" w:pos="7286"/>
          <w:tab w:val="left" w:pos="107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Сокурского сельсовета </w:t>
      </w:r>
      <w:r w:rsidRPr="00FC19BA">
        <w:rPr>
          <w:rFonts w:ascii="Times New Roman" w:hAnsi="Times New Roman" w:cs="Times New Roman"/>
          <w:sz w:val="24"/>
          <w:szCs w:val="24"/>
        </w:rPr>
        <w:t>Мошковского района Новосибирской области «Формирование сов</w:t>
      </w:r>
      <w:r>
        <w:rPr>
          <w:rFonts w:ascii="Times New Roman" w:hAnsi="Times New Roman" w:cs="Times New Roman"/>
          <w:sz w:val="24"/>
          <w:szCs w:val="24"/>
        </w:rPr>
        <w:t>ременной городской среды на 2018-2022 гг.</w:t>
      </w:r>
      <w:r w:rsidRPr="00FC19BA">
        <w:rPr>
          <w:rFonts w:ascii="Times New Roman" w:hAnsi="Times New Roman" w:cs="Times New Roman"/>
          <w:sz w:val="24"/>
          <w:szCs w:val="24"/>
        </w:rPr>
        <w:t>»</w:t>
      </w:r>
    </w:p>
    <w:p w:rsidR="009974CE" w:rsidRPr="006659D4" w:rsidRDefault="009974CE" w:rsidP="009974CE">
      <w:pPr>
        <w:tabs>
          <w:tab w:val="center" w:pos="7286"/>
          <w:tab w:val="left" w:pos="107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32" w:type="dxa"/>
        <w:tblLook w:val="04A0" w:firstRow="1" w:lastRow="0" w:firstColumn="1" w:lastColumn="0" w:noHBand="0" w:noVBand="1"/>
      </w:tblPr>
      <w:tblGrid>
        <w:gridCol w:w="3612"/>
        <w:gridCol w:w="3017"/>
        <w:gridCol w:w="2977"/>
        <w:gridCol w:w="1701"/>
        <w:gridCol w:w="1379"/>
        <w:gridCol w:w="10"/>
        <w:gridCol w:w="19"/>
        <w:gridCol w:w="909"/>
        <w:gridCol w:w="6"/>
        <w:gridCol w:w="932"/>
        <w:gridCol w:w="970"/>
      </w:tblGrid>
      <w:tr w:rsidR="009974CE" w:rsidTr="0080110B">
        <w:trPr>
          <w:gridAfter w:val="1"/>
          <w:wAfter w:w="970" w:type="dxa"/>
          <w:trHeight w:val="255"/>
        </w:trPr>
        <w:tc>
          <w:tcPr>
            <w:tcW w:w="3612" w:type="dxa"/>
            <w:vMerge w:val="restart"/>
          </w:tcPr>
          <w:p w:rsidR="009974CE" w:rsidRPr="00C23FF1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  <w:r w:rsidRPr="00C23FF1">
              <w:rPr>
                <w:rFonts w:ascii="Times New Roman" w:hAnsi="Times New Roman" w:cs="Times New Roman"/>
              </w:rPr>
              <w:t xml:space="preserve">Наименование контрольного события </w:t>
            </w:r>
            <w:hyperlink r:id="rId11" w:history="1">
              <w:r w:rsidRPr="00C23FF1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программы</w:t>
              </w:r>
            </w:hyperlink>
          </w:p>
        </w:tc>
        <w:tc>
          <w:tcPr>
            <w:tcW w:w="3017" w:type="dxa"/>
            <w:vMerge w:val="restart"/>
          </w:tcPr>
          <w:p w:rsidR="009974CE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77" w:type="dxa"/>
            <w:vMerge w:val="restart"/>
          </w:tcPr>
          <w:p w:rsidR="009974CE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4956" w:type="dxa"/>
            <w:gridSpan w:val="7"/>
          </w:tcPr>
          <w:p w:rsidR="009974CE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Срок наступления контрольного события (дата)</w:t>
            </w:r>
          </w:p>
        </w:tc>
      </w:tr>
      <w:tr w:rsidR="009974CE" w:rsidTr="0080110B">
        <w:trPr>
          <w:gridAfter w:val="1"/>
          <w:wAfter w:w="970" w:type="dxa"/>
          <w:trHeight w:val="255"/>
        </w:trPr>
        <w:tc>
          <w:tcPr>
            <w:tcW w:w="3612" w:type="dxa"/>
            <w:vMerge/>
          </w:tcPr>
          <w:p w:rsidR="009974CE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9974CE" w:rsidRPr="00AB3E59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974CE" w:rsidRPr="00AB3E59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gridSpan w:val="7"/>
          </w:tcPr>
          <w:p w:rsidR="009974CE" w:rsidRPr="0054085A" w:rsidRDefault="009974CE" w:rsidP="0080110B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150E5">
              <w:rPr>
                <w:rFonts w:ascii="Times New Roman" w:hAnsi="Times New Roman" w:cs="Times New Roman"/>
              </w:rPr>
              <w:t>2018 – 2022гг</w:t>
            </w:r>
            <w:r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9974CE" w:rsidTr="0080110B">
        <w:trPr>
          <w:gridAfter w:val="1"/>
          <w:wAfter w:w="970" w:type="dxa"/>
          <w:trHeight w:val="255"/>
        </w:trPr>
        <w:tc>
          <w:tcPr>
            <w:tcW w:w="3612" w:type="dxa"/>
          </w:tcPr>
          <w:p w:rsidR="009974CE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9974CE" w:rsidRPr="00AB3E59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974CE" w:rsidRPr="00AB3E59" w:rsidRDefault="009974CE" w:rsidP="0080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74CE" w:rsidRPr="00AB3E59" w:rsidRDefault="009974CE" w:rsidP="00801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9974CE" w:rsidRPr="00AB3E59" w:rsidRDefault="009974CE" w:rsidP="00801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3"/>
          </w:tcPr>
          <w:p w:rsidR="009974CE" w:rsidRPr="00AB3E59" w:rsidRDefault="009974CE" w:rsidP="00801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9974CE" w:rsidRPr="00AB3E59" w:rsidRDefault="009974CE" w:rsidP="0080110B">
            <w:pPr>
              <w:rPr>
                <w:rFonts w:ascii="Times New Roman" w:hAnsi="Times New Roman" w:cs="Times New Roman"/>
              </w:rPr>
            </w:pPr>
          </w:p>
        </w:tc>
      </w:tr>
      <w:tr w:rsidR="009974CE" w:rsidTr="0080110B">
        <w:trPr>
          <w:gridAfter w:val="1"/>
          <w:wAfter w:w="970" w:type="dxa"/>
        </w:trPr>
        <w:tc>
          <w:tcPr>
            <w:tcW w:w="3612" w:type="dxa"/>
          </w:tcPr>
          <w:p w:rsidR="009974CE" w:rsidRPr="000B4B7D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/>
              </w:rPr>
              <w:t>1</w:t>
            </w:r>
          </w:p>
          <w:p w:rsidR="009974CE" w:rsidRPr="000B4B7D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Проведение экспертизы проверки достоверности сметной стоимости</w:t>
            </w:r>
          </w:p>
        </w:tc>
        <w:tc>
          <w:tcPr>
            <w:tcW w:w="3017" w:type="dxa"/>
          </w:tcPr>
          <w:p w:rsidR="009974CE" w:rsidRPr="000B4B7D" w:rsidRDefault="009974CE" w:rsidP="0080110B">
            <w:pPr>
              <w:jc w:val="center"/>
            </w:pPr>
            <w:r w:rsidRPr="000B4B7D">
              <w:rPr>
                <w:rFonts w:ascii="Times New Roman" w:eastAsia="Times New Roman" w:hAnsi="Times New Roman"/>
              </w:rPr>
              <w:t>завершение</w:t>
            </w:r>
          </w:p>
        </w:tc>
        <w:tc>
          <w:tcPr>
            <w:tcW w:w="2977" w:type="dxa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9" w:type="dxa"/>
            <w:gridSpan w:val="2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28" w:type="dxa"/>
            <w:gridSpan w:val="2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left="-162" w:firstLine="1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gridSpan w:val="2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left="-98" w:firstLine="125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974CE" w:rsidTr="0080110B">
        <w:trPr>
          <w:gridAfter w:val="1"/>
          <w:wAfter w:w="970" w:type="dxa"/>
          <w:trHeight w:val="1154"/>
        </w:trPr>
        <w:tc>
          <w:tcPr>
            <w:tcW w:w="3612" w:type="dxa"/>
          </w:tcPr>
          <w:p w:rsidR="009974CE" w:rsidRPr="000B4B7D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/>
              </w:rPr>
              <w:t>2</w:t>
            </w:r>
          </w:p>
          <w:p w:rsidR="009974CE" w:rsidRPr="000B4B7D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Проведение процедуры торгов, с учетом централизации закупок ГКУ НСО «</w:t>
            </w:r>
            <w:proofErr w:type="spellStart"/>
            <w:r w:rsidRPr="000B4B7D">
              <w:rPr>
                <w:rFonts w:ascii="Times New Roman" w:eastAsia="Times New Roman" w:hAnsi="Times New Roman"/>
              </w:rPr>
              <w:t>УКСис</w:t>
            </w:r>
            <w:proofErr w:type="spellEnd"/>
            <w:r w:rsidRPr="000B4B7D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3017" w:type="dxa"/>
          </w:tcPr>
          <w:p w:rsidR="009974CE" w:rsidRPr="000B4B7D" w:rsidRDefault="009974CE" w:rsidP="0080110B">
            <w:pPr>
              <w:jc w:val="center"/>
            </w:pPr>
            <w:r w:rsidRPr="000B4B7D">
              <w:rPr>
                <w:rFonts w:ascii="Times New Roman" w:eastAsia="Times New Roman" w:hAnsi="Times New Roman"/>
              </w:rPr>
              <w:t>завершение</w:t>
            </w:r>
          </w:p>
        </w:tc>
        <w:tc>
          <w:tcPr>
            <w:tcW w:w="2977" w:type="dxa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9" w:type="dxa"/>
            <w:gridSpan w:val="2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left="-104" w:firstLine="16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8" w:type="dxa"/>
            <w:gridSpan w:val="2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gridSpan w:val="2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left="-98" w:firstLine="125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974CE" w:rsidTr="0080110B">
        <w:tc>
          <w:tcPr>
            <w:tcW w:w="3612" w:type="dxa"/>
          </w:tcPr>
          <w:p w:rsidR="009974CE" w:rsidRPr="000B4B7D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/>
              </w:rPr>
              <w:t>3</w:t>
            </w:r>
          </w:p>
          <w:p w:rsidR="009974CE" w:rsidRPr="000B4B7D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Завершение реализации муниципальной программы </w:t>
            </w:r>
          </w:p>
        </w:tc>
        <w:tc>
          <w:tcPr>
            <w:tcW w:w="3017" w:type="dxa"/>
          </w:tcPr>
          <w:p w:rsidR="009974CE" w:rsidRPr="000B4B7D" w:rsidRDefault="009974CE" w:rsidP="0080110B">
            <w:pPr>
              <w:jc w:val="center"/>
            </w:pPr>
            <w:r w:rsidRPr="000B4B7D">
              <w:rPr>
                <w:rFonts w:ascii="Times New Roman" w:eastAsia="Times New Roman" w:hAnsi="Times New Roman"/>
              </w:rPr>
              <w:t>завершени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2977" w:type="dxa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  <w:gridSpan w:val="3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15" w:type="dxa"/>
            <w:gridSpan w:val="2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2" w:type="dxa"/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0" w:type="dxa"/>
            <w:tcBorders>
              <w:top w:val="nil"/>
              <w:bottom w:val="nil"/>
              <w:right w:val="nil"/>
            </w:tcBorders>
          </w:tcPr>
          <w:p w:rsidR="009974CE" w:rsidRPr="00A82BDA" w:rsidRDefault="009974CE" w:rsidP="0080110B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9974CE" w:rsidRDefault="009974CE" w:rsidP="009974CE">
      <w:pPr>
        <w:sectPr w:rsidR="009974CE" w:rsidSect="004D38AA">
          <w:footnotePr>
            <w:pos w:val="beneathText"/>
          </w:footnotePr>
          <w:pgSz w:w="16840" w:h="11901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3E7B55" w:rsidRDefault="003E7B55" w:rsidP="001C311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3E7B55" w:rsidSect="006C7008">
      <w:footnotePr>
        <w:pos w:val="beneathText"/>
      </w:footnotePr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44" w:rsidRDefault="00BC0044" w:rsidP="00573272">
      <w:pPr>
        <w:spacing w:after="0" w:line="240" w:lineRule="auto"/>
      </w:pPr>
      <w:r>
        <w:separator/>
      </w:r>
    </w:p>
  </w:endnote>
  <w:endnote w:type="continuationSeparator" w:id="0">
    <w:p w:rsidR="00BC0044" w:rsidRDefault="00BC0044" w:rsidP="0057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44" w:rsidRDefault="00BC0044" w:rsidP="00573272">
      <w:pPr>
        <w:spacing w:after="0" w:line="240" w:lineRule="auto"/>
      </w:pPr>
      <w:r>
        <w:separator/>
      </w:r>
    </w:p>
  </w:footnote>
  <w:footnote w:type="continuationSeparator" w:id="0">
    <w:p w:rsidR="00BC0044" w:rsidRDefault="00BC0044" w:rsidP="00573272">
      <w:pPr>
        <w:spacing w:after="0" w:line="240" w:lineRule="auto"/>
      </w:pPr>
      <w:r>
        <w:continuationSeparator/>
      </w:r>
    </w:p>
  </w:footnote>
  <w:footnote w:id="1">
    <w:p w:rsidR="009974CE" w:rsidRPr="00F44B65" w:rsidRDefault="009974CE" w:rsidP="009974CE">
      <w:pPr>
        <w:pStyle w:val="a4"/>
        <w:rPr>
          <w:rFonts w:ascii="Times New Roman" w:hAnsi="Times New Roman" w:cs="Times New Roman"/>
          <w:sz w:val="20"/>
          <w:szCs w:val="20"/>
        </w:rPr>
      </w:pPr>
      <w:r w:rsidRPr="00F44B6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44B65">
        <w:rPr>
          <w:rFonts w:ascii="Times New Roman" w:hAnsi="Times New Roman" w:cs="Times New Roman"/>
          <w:sz w:val="20"/>
          <w:szCs w:val="20"/>
        </w:rPr>
        <w:t xml:space="preserve"> Значения показателей фиксируются на 01 января отчетного года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738119"/>
    </w:sdtPr>
    <w:sdtEndPr/>
    <w:sdtContent>
      <w:p w:rsidR="009974CE" w:rsidRDefault="00B644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E4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974CE" w:rsidRDefault="009974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F54E5"/>
    <w:multiLevelType w:val="hybridMultilevel"/>
    <w:tmpl w:val="9D6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84D0C"/>
    <w:multiLevelType w:val="hybridMultilevel"/>
    <w:tmpl w:val="EFDE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423E8"/>
    <w:multiLevelType w:val="hybridMultilevel"/>
    <w:tmpl w:val="162AAE1E"/>
    <w:lvl w:ilvl="0" w:tplc="F0F2F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E176E6"/>
    <w:multiLevelType w:val="hybridMultilevel"/>
    <w:tmpl w:val="162AAE1E"/>
    <w:lvl w:ilvl="0" w:tplc="F0F2F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2926E9"/>
    <w:multiLevelType w:val="hybridMultilevel"/>
    <w:tmpl w:val="BFFE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62E1A"/>
    <w:multiLevelType w:val="hybridMultilevel"/>
    <w:tmpl w:val="CFD0D92E"/>
    <w:lvl w:ilvl="0" w:tplc="13388C66">
      <w:start w:val="1"/>
      <w:numFmt w:val="decimal"/>
      <w:pStyle w:val="1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162756"/>
    <w:multiLevelType w:val="hybridMultilevel"/>
    <w:tmpl w:val="162AAE1E"/>
    <w:lvl w:ilvl="0" w:tplc="F0F2F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955222"/>
    <w:multiLevelType w:val="hybridMultilevel"/>
    <w:tmpl w:val="A81848D6"/>
    <w:lvl w:ilvl="0" w:tplc="3D622E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272"/>
    <w:rsid w:val="00015A03"/>
    <w:rsid w:val="0004100C"/>
    <w:rsid w:val="00050B83"/>
    <w:rsid w:val="00056B2A"/>
    <w:rsid w:val="00073977"/>
    <w:rsid w:val="00075EC3"/>
    <w:rsid w:val="00083E82"/>
    <w:rsid w:val="0009097B"/>
    <w:rsid w:val="00093803"/>
    <w:rsid w:val="000B5663"/>
    <w:rsid w:val="000C0D36"/>
    <w:rsid w:val="000D4F5B"/>
    <w:rsid w:val="000E51CC"/>
    <w:rsid w:val="000E67E2"/>
    <w:rsid w:val="000E71F1"/>
    <w:rsid w:val="001012FF"/>
    <w:rsid w:val="00114B9E"/>
    <w:rsid w:val="00143230"/>
    <w:rsid w:val="00144E99"/>
    <w:rsid w:val="00183EA0"/>
    <w:rsid w:val="0019181F"/>
    <w:rsid w:val="00192859"/>
    <w:rsid w:val="001A4DDF"/>
    <w:rsid w:val="001B1504"/>
    <w:rsid w:val="001C311B"/>
    <w:rsid w:val="001E3DD1"/>
    <w:rsid w:val="001E7F43"/>
    <w:rsid w:val="001F1A48"/>
    <w:rsid w:val="0022400B"/>
    <w:rsid w:val="00230F37"/>
    <w:rsid w:val="00232A01"/>
    <w:rsid w:val="0023555D"/>
    <w:rsid w:val="00237283"/>
    <w:rsid w:val="0025093C"/>
    <w:rsid w:val="002638CE"/>
    <w:rsid w:val="00266986"/>
    <w:rsid w:val="00270922"/>
    <w:rsid w:val="00282924"/>
    <w:rsid w:val="00283B1A"/>
    <w:rsid w:val="002B5A95"/>
    <w:rsid w:val="002B6CD1"/>
    <w:rsid w:val="002C5F27"/>
    <w:rsid w:val="002D0A7A"/>
    <w:rsid w:val="002D714D"/>
    <w:rsid w:val="00347406"/>
    <w:rsid w:val="00380F2F"/>
    <w:rsid w:val="003B3F97"/>
    <w:rsid w:val="003B7F2C"/>
    <w:rsid w:val="003D6977"/>
    <w:rsid w:val="003E7B55"/>
    <w:rsid w:val="003F074A"/>
    <w:rsid w:val="003F79E4"/>
    <w:rsid w:val="004016C1"/>
    <w:rsid w:val="00421753"/>
    <w:rsid w:val="00467EFD"/>
    <w:rsid w:val="00477320"/>
    <w:rsid w:val="00484CC3"/>
    <w:rsid w:val="0049433A"/>
    <w:rsid w:val="004949C8"/>
    <w:rsid w:val="004A0168"/>
    <w:rsid w:val="004B2118"/>
    <w:rsid w:val="004B6E00"/>
    <w:rsid w:val="004B7DFF"/>
    <w:rsid w:val="004D0D52"/>
    <w:rsid w:val="004D38AA"/>
    <w:rsid w:val="004F2084"/>
    <w:rsid w:val="005318D1"/>
    <w:rsid w:val="00536AFC"/>
    <w:rsid w:val="00546D65"/>
    <w:rsid w:val="005706DA"/>
    <w:rsid w:val="00571378"/>
    <w:rsid w:val="00573272"/>
    <w:rsid w:val="00577DBD"/>
    <w:rsid w:val="005A0AC0"/>
    <w:rsid w:val="005B3E1E"/>
    <w:rsid w:val="005C66AD"/>
    <w:rsid w:val="005C7CCF"/>
    <w:rsid w:val="005D20E7"/>
    <w:rsid w:val="005D65B0"/>
    <w:rsid w:val="005E4364"/>
    <w:rsid w:val="005E5D47"/>
    <w:rsid w:val="005F4362"/>
    <w:rsid w:val="005F5D04"/>
    <w:rsid w:val="006014FB"/>
    <w:rsid w:val="006043EF"/>
    <w:rsid w:val="006156D6"/>
    <w:rsid w:val="006179DA"/>
    <w:rsid w:val="00617F26"/>
    <w:rsid w:val="0063327C"/>
    <w:rsid w:val="006434D1"/>
    <w:rsid w:val="00644BA8"/>
    <w:rsid w:val="006659D4"/>
    <w:rsid w:val="006670C5"/>
    <w:rsid w:val="006700E7"/>
    <w:rsid w:val="00681771"/>
    <w:rsid w:val="006908A3"/>
    <w:rsid w:val="00692607"/>
    <w:rsid w:val="006B18DB"/>
    <w:rsid w:val="006C7008"/>
    <w:rsid w:val="006D1832"/>
    <w:rsid w:val="006D390F"/>
    <w:rsid w:val="006E1BD8"/>
    <w:rsid w:val="006E45F5"/>
    <w:rsid w:val="006F4307"/>
    <w:rsid w:val="006F741F"/>
    <w:rsid w:val="007313CA"/>
    <w:rsid w:val="00761AA7"/>
    <w:rsid w:val="00763677"/>
    <w:rsid w:val="00766C35"/>
    <w:rsid w:val="007910E0"/>
    <w:rsid w:val="007A0102"/>
    <w:rsid w:val="007B159F"/>
    <w:rsid w:val="007C11B7"/>
    <w:rsid w:val="007D63B4"/>
    <w:rsid w:val="007E4323"/>
    <w:rsid w:val="007F2613"/>
    <w:rsid w:val="00806D6D"/>
    <w:rsid w:val="00815057"/>
    <w:rsid w:val="00832EBE"/>
    <w:rsid w:val="00840523"/>
    <w:rsid w:val="0089023F"/>
    <w:rsid w:val="008A56A4"/>
    <w:rsid w:val="008C156A"/>
    <w:rsid w:val="008D571C"/>
    <w:rsid w:val="008E5832"/>
    <w:rsid w:val="008F29DC"/>
    <w:rsid w:val="008F5344"/>
    <w:rsid w:val="008F547A"/>
    <w:rsid w:val="009111D5"/>
    <w:rsid w:val="0092176D"/>
    <w:rsid w:val="009363B7"/>
    <w:rsid w:val="0095037C"/>
    <w:rsid w:val="0095392B"/>
    <w:rsid w:val="0095415F"/>
    <w:rsid w:val="00954607"/>
    <w:rsid w:val="00955A02"/>
    <w:rsid w:val="0096369C"/>
    <w:rsid w:val="00981DA0"/>
    <w:rsid w:val="00994823"/>
    <w:rsid w:val="009974CE"/>
    <w:rsid w:val="009C7EBB"/>
    <w:rsid w:val="009E49A4"/>
    <w:rsid w:val="009F4E49"/>
    <w:rsid w:val="00A06994"/>
    <w:rsid w:val="00A124AF"/>
    <w:rsid w:val="00A26E3E"/>
    <w:rsid w:val="00A46346"/>
    <w:rsid w:val="00A55B80"/>
    <w:rsid w:val="00A60E16"/>
    <w:rsid w:val="00A64E4A"/>
    <w:rsid w:val="00A667C3"/>
    <w:rsid w:val="00A83AA0"/>
    <w:rsid w:val="00A85B29"/>
    <w:rsid w:val="00AB046C"/>
    <w:rsid w:val="00AB0761"/>
    <w:rsid w:val="00AE575D"/>
    <w:rsid w:val="00AF5F3F"/>
    <w:rsid w:val="00B02DD7"/>
    <w:rsid w:val="00B1226C"/>
    <w:rsid w:val="00B143F8"/>
    <w:rsid w:val="00B310A5"/>
    <w:rsid w:val="00B44CE0"/>
    <w:rsid w:val="00B56C98"/>
    <w:rsid w:val="00B644EA"/>
    <w:rsid w:val="00B65439"/>
    <w:rsid w:val="00B67A58"/>
    <w:rsid w:val="00B93927"/>
    <w:rsid w:val="00B93F5A"/>
    <w:rsid w:val="00B95D58"/>
    <w:rsid w:val="00BA4C91"/>
    <w:rsid w:val="00BC0044"/>
    <w:rsid w:val="00BC519B"/>
    <w:rsid w:val="00BC62B7"/>
    <w:rsid w:val="00C13CCE"/>
    <w:rsid w:val="00C23FF1"/>
    <w:rsid w:val="00C242B3"/>
    <w:rsid w:val="00C315F6"/>
    <w:rsid w:val="00C42859"/>
    <w:rsid w:val="00C47C9A"/>
    <w:rsid w:val="00C55ED4"/>
    <w:rsid w:val="00C66E28"/>
    <w:rsid w:val="00CB3FD7"/>
    <w:rsid w:val="00CC5BCF"/>
    <w:rsid w:val="00CD2B0C"/>
    <w:rsid w:val="00CD3AA8"/>
    <w:rsid w:val="00CE5D33"/>
    <w:rsid w:val="00CE7FD1"/>
    <w:rsid w:val="00CF0BB9"/>
    <w:rsid w:val="00CF33F2"/>
    <w:rsid w:val="00CF5148"/>
    <w:rsid w:val="00CF6638"/>
    <w:rsid w:val="00D16CF2"/>
    <w:rsid w:val="00D57221"/>
    <w:rsid w:val="00D70FD0"/>
    <w:rsid w:val="00D80192"/>
    <w:rsid w:val="00D874FD"/>
    <w:rsid w:val="00D9646B"/>
    <w:rsid w:val="00DB04F7"/>
    <w:rsid w:val="00DC483F"/>
    <w:rsid w:val="00DD5BC8"/>
    <w:rsid w:val="00DE58A0"/>
    <w:rsid w:val="00DF375B"/>
    <w:rsid w:val="00DF5C02"/>
    <w:rsid w:val="00E03FEC"/>
    <w:rsid w:val="00E21188"/>
    <w:rsid w:val="00E21CEC"/>
    <w:rsid w:val="00E22620"/>
    <w:rsid w:val="00E572D2"/>
    <w:rsid w:val="00E63E80"/>
    <w:rsid w:val="00E72C5D"/>
    <w:rsid w:val="00EA2F0F"/>
    <w:rsid w:val="00EB2F7C"/>
    <w:rsid w:val="00EB5590"/>
    <w:rsid w:val="00EC4404"/>
    <w:rsid w:val="00EE40D4"/>
    <w:rsid w:val="00EE5463"/>
    <w:rsid w:val="00F06E50"/>
    <w:rsid w:val="00F12502"/>
    <w:rsid w:val="00F148B4"/>
    <w:rsid w:val="00F257FA"/>
    <w:rsid w:val="00F37E84"/>
    <w:rsid w:val="00F41831"/>
    <w:rsid w:val="00F665B0"/>
    <w:rsid w:val="00F82F8D"/>
    <w:rsid w:val="00F95CEB"/>
    <w:rsid w:val="00FA14E9"/>
    <w:rsid w:val="00FA276D"/>
    <w:rsid w:val="00FC1598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2"/>
  </w:style>
  <w:style w:type="paragraph" w:styleId="1">
    <w:name w:val="heading 1"/>
    <w:basedOn w:val="a"/>
    <w:next w:val="a"/>
    <w:link w:val="10"/>
    <w:qFormat/>
    <w:rsid w:val="00E21CE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E21CEC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CEC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73272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573272"/>
    <w:rPr>
      <w:sz w:val="24"/>
      <w:szCs w:val="24"/>
    </w:rPr>
  </w:style>
  <w:style w:type="character" w:styleId="a6">
    <w:name w:val="footnote reference"/>
    <w:basedOn w:val="a0"/>
    <w:uiPriority w:val="99"/>
    <w:unhideWhenUsed/>
    <w:rsid w:val="00573272"/>
    <w:rPr>
      <w:vertAlign w:val="superscript"/>
    </w:rPr>
  </w:style>
  <w:style w:type="character" w:styleId="a7">
    <w:name w:val="Hyperlink"/>
    <w:basedOn w:val="a0"/>
    <w:uiPriority w:val="99"/>
    <w:unhideWhenUsed/>
    <w:rsid w:val="0057327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272"/>
  </w:style>
  <w:style w:type="paragraph" w:styleId="aa">
    <w:name w:val="List Paragraph"/>
    <w:basedOn w:val="a"/>
    <w:uiPriority w:val="34"/>
    <w:qFormat/>
    <w:rsid w:val="0095037C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A60E1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0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A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01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3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2">
    <w:name w:val="s2"/>
    <w:basedOn w:val="a0"/>
    <w:rsid w:val="0063327C"/>
  </w:style>
  <w:style w:type="character" w:customStyle="1" w:styleId="af">
    <w:name w:val="Основной текст_"/>
    <w:basedOn w:val="a0"/>
    <w:link w:val="11"/>
    <w:rsid w:val="001B150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1B1504"/>
    <w:pPr>
      <w:shd w:val="clear" w:color="auto" w:fill="FFFFFF"/>
      <w:spacing w:before="120" w:after="2940" w:line="322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PlusCell">
    <w:name w:val="ConsPlusCell"/>
    <w:rsid w:val="009E49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F3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F375B"/>
  </w:style>
  <w:style w:type="paragraph" w:styleId="af2">
    <w:name w:val="Normal (Web)"/>
    <w:basedOn w:val="a"/>
    <w:semiHidden/>
    <w:unhideWhenUsed/>
    <w:rsid w:val="006D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6D390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Без интервала1"/>
    <w:rsid w:val="006D390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D3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8177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8177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8177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8177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8177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21CE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E21CE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21CE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f9">
    <w:name w:val="Title"/>
    <w:basedOn w:val="a"/>
    <w:link w:val="afa"/>
    <w:qFormat/>
    <w:rsid w:val="00E21CEC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21C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E21CEC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rsid w:val="00E21CEC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0">
    <w:name w:val="Основной текст (2)"/>
    <w:basedOn w:val="a"/>
    <w:link w:val="2"/>
    <w:rsid w:val="00E21CEC"/>
    <w:pPr>
      <w:widowControl w:val="0"/>
      <w:shd w:val="clear" w:color="auto" w:fill="FFFFFF"/>
      <w:spacing w:after="300" w:line="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kur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C891-0CA9-481E-A716-0997A0BA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36</cp:revision>
  <cp:lastPrinted>2018-04-02T06:43:00Z</cp:lastPrinted>
  <dcterms:created xsi:type="dcterms:W3CDTF">2017-08-24T02:11:00Z</dcterms:created>
  <dcterms:modified xsi:type="dcterms:W3CDTF">2018-04-02T06:45:00Z</dcterms:modified>
</cp:coreProperties>
</file>