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260" w:rsidRPr="00862260" w:rsidRDefault="00862260" w:rsidP="0086226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День 7 ноября — красный день календаря</w:t>
      </w:r>
    </w:p>
    <w:p w:rsidR="00862260" w:rsidRPr="00862260" w:rsidRDefault="00862260" w:rsidP="0086226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862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строчка из детства едва ли</w:t>
      </w:r>
      <w:r w:rsidR="00642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знакома нынешним современникам</w:t>
      </w:r>
      <w:r w:rsidRPr="00862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Однако 7 ноября - годовщина Великой Октябрьской социалистической революции</w:t>
      </w:r>
      <w:r w:rsidR="00642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62260" w:rsidRDefault="00862260" w:rsidP="0086226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862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ночь с 7 на 8 ноября 1917 года в Петрограде произошло восстание. </w:t>
      </w:r>
      <w:r w:rsidRPr="00862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1917 год явился для России переломным. Страна делала выбор между реформой и революцией.</w:t>
      </w:r>
      <w:r w:rsidR="00642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2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История предначертала России второй вариант развития – по пути строительства коммунизма.</w:t>
      </w:r>
    </w:p>
    <w:p w:rsidR="00862260" w:rsidRDefault="006423E3" w:rsidP="006423E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75pt;height:282.75pt">
            <v:imagedata r:id="rId4" o:title="prazdnik-7-nojabrja"/>
          </v:shape>
        </w:pict>
      </w:r>
    </w:p>
    <w:p w:rsidR="00862260" w:rsidRDefault="00862260" w:rsidP="0086226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862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ноября памятно также и тем, что в этот день в 1941 году на Красной площади в Москве состоялся парад войск Советской армии.</w:t>
      </w:r>
    </w:p>
    <w:p w:rsidR="006423E3" w:rsidRPr="00862260" w:rsidRDefault="006423E3" w:rsidP="006423E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862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ноября Россия отмечает также День воинской славы России. В 1612 году силами народного ополчения под руководством Кузьмы Минина и Дмитрия Пожарского Москва была освобождена от польских интервентов. </w:t>
      </w:r>
    </w:p>
    <w:p w:rsidR="00F1157D" w:rsidRDefault="006423E3" w:rsidP="0086226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7 ноября</w:t>
      </w:r>
      <w:r w:rsidR="00F11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="00F11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Емельяновском</w:t>
      </w:r>
      <w:proofErr w:type="spellEnd"/>
      <w:r w:rsidR="00F11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СДК было проведено мероприятие «1917. Код революции»</w:t>
      </w:r>
      <w:r w:rsidR="00432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62260" w:rsidRPr="00862260" w:rsidRDefault="006423E3" w:rsidP="00F1157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5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6" type="#_x0000_t75" style="width:403.5pt;height:300.75pt">
            <v:imagedata r:id="rId5" o:title="DSCF3779"/>
          </v:shape>
        </w:pict>
      </w:r>
    </w:p>
    <w:p w:rsidR="00862260" w:rsidRPr="00862260" w:rsidRDefault="00862260" w:rsidP="0086226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p w:rsidR="00F1157D" w:rsidRDefault="007E63FA" w:rsidP="00862260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Зрителям был показан</w:t>
      </w:r>
      <w:r w:rsidR="006423E3">
        <w:rPr>
          <w:color w:val="000000"/>
          <w:sz w:val="28"/>
          <w:szCs w:val="28"/>
        </w:rPr>
        <w:t>а электронная презентация и</w:t>
      </w:r>
      <w:r>
        <w:rPr>
          <w:color w:val="000000"/>
          <w:sz w:val="28"/>
          <w:szCs w:val="28"/>
        </w:rPr>
        <w:t xml:space="preserve"> документально-публицистический фильм</w:t>
      </w:r>
      <w:r w:rsidR="00862260" w:rsidRPr="00862260">
        <w:rPr>
          <w:color w:val="000000"/>
          <w:sz w:val="28"/>
          <w:szCs w:val="28"/>
        </w:rPr>
        <w:t xml:space="preserve"> «Россия, которую мы потеряли». </w:t>
      </w:r>
    </w:p>
    <w:p w:rsidR="00862260" w:rsidRPr="00862260" w:rsidRDefault="00F1157D" w:rsidP="00862260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862260" w:rsidRPr="00862260">
        <w:rPr>
          <w:color w:val="000000"/>
          <w:sz w:val="28"/>
          <w:szCs w:val="28"/>
        </w:rPr>
        <w:t>Фильм посвящается февральской революции, вождям и властителям Советской России.</w:t>
      </w:r>
    </w:p>
    <w:p w:rsidR="00862260" w:rsidRDefault="007E63FA" w:rsidP="00862260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62260" w:rsidRPr="00862260">
        <w:rPr>
          <w:color w:val="000000"/>
          <w:sz w:val="28"/>
          <w:szCs w:val="28"/>
        </w:rPr>
        <w:t xml:space="preserve">На протяжении 70 лет проходила массированная пропаганда об отсталой Российской Империи, о рабском положении рабочих и крестьян, о кризисе во всех областях управления государством. В 1914 году французский экономист Эдмон </w:t>
      </w:r>
      <w:proofErr w:type="spellStart"/>
      <w:r w:rsidR="00862260" w:rsidRPr="00862260">
        <w:rPr>
          <w:color w:val="000000"/>
          <w:sz w:val="28"/>
          <w:szCs w:val="28"/>
        </w:rPr>
        <w:t>Терри</w:t>
      </w:r>
      <w:proofErr w:type="spellEnd"/>
      <w:r w:rsidR="00862260" w:rsidRPr="00862260">
        <w:rPr>
          <w:color w:val="000000"/>
          <w:sz w:val="28"/>
          <w:szCs w:val="28"/>
        </w:rPr>
        <w:t xml:space="preserve"> писал: "К середине текущего столетия Ро</w:t>
      </w:r>
      <w:r w:rsidR="00F1157D">
        <w:rPr>
          <w:color w:val="000000"/>
          <w:sz w:val="28"/>
          <w:szCs w:val="28"/>
        </w:rPr>
        <w:t>с</w:t>
      </w:r>
      <w:r w:rsidR="00862260" w:rsidRPr="00862260">
        <w:rPr>
          <w:color w:val="000000"/>
          <w:sz w:val="28"/>
          <w:szCs w:val="28"/>
        </w:rPr>
        <w:t xml:space="preserve">сия будет господствовать над </w:t>
      </w:r>
      <w:proofErr w:type="gramStart"/>
      <w:r w:rsidR="00862260" w:rsidRPr="00862260">
        <w:rPr>
          <w:color w:val="000000"/>
          <w:sz w:val="28"/>
          <w:szCs w:val="28"/>
        </w:rPr>
        <w:t>Европой</w:t>
      </w:r>
      <w:proofErr w:type="gramEnd"/>
      <w:r w:rsidR="00862260" w:rsidRPr="00862260">
        <w:rPr>
          <w:color w:val="000000"/>
          <w:sz w:val="28"/>
          <w:szCs w:val="28"/>
        </w:rPr>
        <w:t xml:space="preserve"> как в политическом, так и в экономическом и финансовом отношении..."</w:t>
      </w:r>
    </w:p>
    <w:p w:rsidR="00F1157D" w:rsidRPr="00862260" w:rsidRDefault="006423E3" w:rsidP="00862260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BA5AF9">
        <w:rPr>
          <w:color w:val="000000"/>
          <w:sz w:val="28"/>
          <w:szCs w:val="28"/>
        </w:rPr>
        <w:lastRenderedPageBreak/>
        <w:pict>
          <v:shape id="_x0000_i1027" type="#_x0000_t75" style="width:467.25pt;height:263.25pt">
            <v:imagedata r:id="rId6" o:title="604820"/>
          </v:shape>
        </w:pict>
      </w:r>
    </w:p>
    <w:p w:rsidR="00862260" w:rsidRPr="00862260" w:rsidRDefault="007E63FA" w:rsidP="00862260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862260" w:rsidRPr="00862260">
        <w:rPr>
          <w:color w:val="000000"/>
          <w:sz w:val="28"/>
          <w:szCs w:val="28"/>
        </w:rPr>
        <w:t xml:space="preserve"> Но какая же действительная причина русской трагедии, которая разыгралась в начале XX века? Почему этого не случилось, размышляет в своем авторском фильме режиссер Станислав Говорухин.</w:t>
      </w:r>
    </w:p>
    <w:p w:rsidR="00A159EB" w:rsidRPr="00F1157D" w:rsidRDefault="00F1157D" w:rsidP="00F1157D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11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Нижегородова</w:t>
      </w:r>
      <w:proofErr w:type="spellEnd"/>
      <w:r w:rsidRPr="00F11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А. </w:t>
      </w:r>
    </w:p>
    <w:p w:rsidR="00F1157D" w:rsidRPr="00F1157D" w:rsidRDefault="00F1157D" w:rsidP="00F1157D">
      <w:pP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</w:t>
      </w:r>
      <w:proofErr w:type="gramStart"/>
      <w:r w:rsidRPr="00F11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11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11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F11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ружка</w:t>
      </w:r>
    </w:p>
    <w:sectPr w:rsidR="00F1157D" w:rsidRPr="00F1157D" w:rsidSect="00A15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2260"/>
    <w:rsid w:val="00432537"/>
    <w:rsid w:val="006423E3"/>
    <w:rsid w:val="007E63FA"/>
    <w:rsid w:val="00862260"/>
    <w:rsid w:val="00A159EB"/>
    <w:rsid w:val="00BA5AF9"/>
    <w:rsid w:val="00F11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9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2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5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Shanti</dc:creator>
  <cp:keywords/>
  <dc:description/>
  <cp:lastModifiedBy>Shanti</cp:lastModifiedBy>
  <cp:revision>3</cp:revision>
  <dcterms:created xsi:type="dcterms:W3CDTF">2017-11-07T14:02:00Z</dcterms:created>
  <dcterms:modified xsi:type="dcterms:W3CDTF">2017-11-08T14:35:00Z</dcterms:modified>
</cp:coreProperties>
</file>