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E6C" w:rsidRPr="003C7429" w:rsidRDefault="00982688" w:rsidP="003C7429">
      <w:pPr>
        <w:jc w:val="center"/>
        <w:rPr>
          <w:color w:val="FF0000"/>
        </w:rPr>
      </w:pPr>
      <w:r>
        <w:rPr>
          <w:color w:val="000000"/>
        </w:rPr>
        <w:t xml:space="preserve"> </w:t>
      </w:r>
      <w:bookmarkStart w:id="0" w:name="_GoBack"/>
      <w:bookmarkEnd w:id="0"/>
    </w:p>
    <w:p w:rsidR="007F61CC" w:rsidRDefault="007F61CC" w:rsidP="007F61CC">
      <w:pPr>
        <w:jc w:val="both"/>
        <w:rPr>
          <w:sz w:val="28"/>
          <w:szCs w:val="28"/>
        </w:rPr>
      </w:pPr>
    </w:p>
    <w:p w:rsidR="00B17E6F" w:rsidRDefault="00B17E6F" w:rsidP="00B17E6F">
      <w:pPr>
        <w:jc w:val="right"/>
        <w:rPr>
          <w:color w:val="000000"/>
        </w:rPr>
      </w:pPr>
      <w:r>
        <w:rPr>
          <w:color w:val="000000"/>
        </w:rPr>
        <w:t>Утверждено</w:t>
      </w:r>
    </w:p>
    <w:p w:rsidR="00B17E6F" w:rsidRDefault="00B17E6F" w:rsidP="00B17E6F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    решением </w:t>
      </w:r>
      <w:r w:rsidR="001A5C2D">
        <w:rPr>
          <w:color w:val="000000"/>
        </w:rPr>
        <w:t>22</w:t>
      </w:r>
    </w:p>
    <w:p w:rsidR="00B17E6F" w:rsidRDefault="00B17E6F" w:rsidP="00B17E6F">
      <w:pPr>
        <w:jc w:val="right"/>
        <w:rPr>
          <w:color w:val="000000"/>
        </w:rPr>
      </w:pPr>
      <w:r>
        <w:rPr>
          <w:color w:val="000000"/>
        </w:rPr>
        <w:t xml:space="preserve">  Сессии 6 созыва </w:t>
      </w:r>
    </w:p>
    <w:p w:rsidR="00B17E6F" w:rsidRDefault="00B17E6F" w:rsidP="00B17E6F">
      <w:pPr>
        <w:jc w:val="right"/>
        <w:rPr>
          <w:color w:val="000000"/>
        </w:rPr>
      </w:pPr>
      <w:r>
        <w:rPr>
          <w:color w:val="000000"/>
        </w:rPr>
        <w:t>Совета депутатов</w:t>
      </w:r>
      <w:r>
        <w:rPr>
          <w:color w:val="000000"/>
        </w:rPr>
        <w:br/>
        <w:t>Сокурского сельсовета</w:t>
      </w:r>
      <w:r>
        <w:rPr>
          <w:color w:val="000000"/>
        </w:rPr>
        <w:br/>
        <w:t>Мошковского района</w:t>
      </w:r>
      <w:r>
        <w:rPr>
          <w:color w:val="000000"/>
        </w:rPr>
        <w:br/>
        <w:t>Новосибирской области</w:t>
      </w:r>
    </w:p>
    <w:p w:rsidR="00B17E6F" w:rsidRDefault="00B17E6F" w:rsidP="00B17E6F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от </w:t>
      </w:r>
      <w:r w:rsidR="001A5C2D">
        <w:rPr>
          <w:color w:val="000000"/>
        </w:rPr>
        <w:t xml:space="preserve">28.12.2022 </w:t>
      </w:r>
      <w:r>
        <w:rPr>
          <w:color w:val="000000"/>
        </w:rPr>
        <w:t xml:space="preserve">года № </w:t>
      </w:r>
      <w:r w:rsidR="00291432">
        <w:rPr>
          <w:color w:val="000000"/>
        </w:rPr>
        <w:t>120</w:t>
      </w:r>
    </w:p>
    <w:p w:rsidR="00291432" w:rsidRPr="00B17E6F" w:rsidRDefault="00291432" w:rsidP="00B17E6F">
      <w:pPr>
        <w:jc w:val="center"/>
        <w:rPr>
          <w:color w:val="FF0000"/>
        </w:rPr>
      </w:pPr>
    </w:p>
    <w:p w:rsidR="00B17E6F" w:rsidRDefault="00B17E6F" w:rsidP="00B17E6F">
      <w:pPr>
        <w:tabs>
          <w:tab w:val="left" w:pos="142"/>
        </w:tabs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 ПЛАН</w:t>
      </w:r>
    </w:p>
    <w:p w:rsidR="00B17E6F" w:rsidRDefault="00B17E6F" w:rsidP="00B17E6F">
      <w:pPr>
        <w:jc w:val="center"/>
        <w:rPr>
          <w:b/>
          <w:bCs/>
        </w:rPr>
      </w:pPr>
      <w:r>
        <w:rPr>
          <w:b/>
          <w:bCs/>
        </w:rPr>
        <w:t xml:space="preserve">РАБОТЫ КОНТРОЛЬНО-СЧЕТНОГО ОРГАНА   </w:t>
      </w:r>
    </w:p>
    <w:p w:rsidR="00B17E6F" w:rsidRDefault="00B17E6F" w:rsidP="00B17E6F">
      <w:pPr>
        <w:ind w:left="-284" w:hanging="284"/>
        <w:jc w:val="center"/>
        <w:rPr>
          <w:b/>
          <w:bCs/>
        </w:rPr>
      </w:pPr>
      <w:r>
        <w:rPr>
          <w:b/>
          <w:bCs/>
        </w:rPr>
        <w:t>СОКУРСКОГО СЕЛЬСОВЕТА</w:t>
      </w:r>
    </w:p>
    <w:p w:rsidR="00B17E6F" w:rsidRDefault="00B17E6F" w:rsidP="00B17E6F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B17E6F" w:rsidRDefault="00B17E6F" w:rsidP="00B17E6F">
      <w:pPr>
        <w:jc w:val="center"/>
        <w:rPr>
          <w:b/>
          <w:bCs/>
        </w:rPr>
      </w:pPr>
      <w:r>
        <w:rPr>
          <w:b/>
          <w:bCs/>
        </w:rPr>
        <w:t>НА 2023 ГОД</w:t>
      </w:r>
    </w:p>
    <w:p w:rsidR="00B17E6F" w:rsidRDefault="00B17E6F" w:rsidP="00B17E6F">
      <w:pPr>
        <w:rPr>
          <w:b/>
          <w:bCs/>
        </w:rPr>
      </w:pP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4381"/>
        <w:gridCol w:w="1673"/>
        <w:gridCol w:w="1830"/>
        <w:gridCol w:w="1878"/>
      </w:tblGrid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Содержание мероприятий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Срок исполнения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исполнение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Основание для включения в план работы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17E6F">
            <w:pPr>
              <w:pStyle w:val="a7"/>
              <w:numPr>
                <w:ilvl w:val="0"/>
                <w:numId w:val="2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Контрольная и экспертно-аналитическая деятельность</w:t>
            </w:r>
          </w:p>
          <w:p w:rsidR="00B17E6F" w:rsidRDefault="00B17E6F" w:rsidP="00B34A55">
            <w:pPr>
              <w:pStyle w:val="a7"/>
              <w:spacing w:line="276" w:lineRule="auto"/>
              <w:rPr>
                <w:b/>
                <w:sz w:val="28"/>
                <w:szCs w:val="28"/>
              </w:rPr>
            </w:pPr>
          </w:p>
        </w:tc>
      </w:tr>
      <w:tr w:rsidR="00B17E6F" w:rsidTr="00B34A55">
        <w:trPr>
          <w:trHeight w:val="1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</w:p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</w:p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  <w:r>
              <w:t>1.1.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Pr="00E74172" w:rsidRDefault="00B17E6F" w:rsidP="00B34A55">
            <w:pPr>
              <w:spacing w:line="276" w:lineRule="auto"/>
              <w:rPr>
                <w:bCs/>
              </w:rPr>
            </w:pPr>
            <w:r w:rsidRPr="00E74172">
              <w:rPr>
                <w:bCs/>
              </w:rPr>
              <w:t>Проверка использования средств бюджета на реализацию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в 202</w:t>
            </w:r>
            <w:r>
              <w:rPr>
                <w:bCs/>
              </w:rPr>
              <w:t xml:space="preserve">2 </w:t>
            </w:r>
            <w:r w:rsidRPr="00E74172">
              <w:rPr>
                <w:bCs/>
              </w:rPr>
              <w:t>году.</w:t>
            </w:r>
          </w:p>
          <w:p w:rsidR="00B17E6F" w:rsidRPr="00E74172" w:rsidRDefault="00B17E6F" w:rsidP="00B34A55">
            <w:pPr>
              <w:spacing w:line="276" w:lineRule="auto"/>
              <w:rPr>
                <w:bCs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Январь-февраль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pStyle w:val="3"/>
              <w:spacing w:line="276" w:lineRule="auto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Положения о Контрольно-счетном органе Сокурского сельсовета</w:t>
            </w:r>
          </w:p>
        </w:tc>
      </w:tr>
      <w:tr w:rsidR="00B17E6F" w:rsidTr="00B34A55">
        <w:trPr>
          <w:trHeight w:val="1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</w:p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</w:p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  <w:r>
              <w:t>1.2.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t>Проведение контрольных мероприятий по поручениям Совета депутатов Сокурского сельсовета Мошковского района Новосибирской области, постоянных комиссий и главы Сокурского сельсовета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По мере поступления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Председатель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ст.8</w:t>
            </w:r>
          </w:p>
          <w:p w:rsidR="00B17E6F" w:rsidRDefault="00B17E6F" w:rsidP="00B34A55">
            <w:pPr>
              <w:spacing w:line="276" w:lineRule="auto"/>
              <w:jc w:val="center"/>
            </w:pPr>
            <w:r>
              <w:t>Положения о Контрольно-счетном органе Сокурского сельсовета</w:t>
            </w:r>
          </w:p>
        </w:tc>
      </w:tr>
      <w:tr w:rsidR="00B17E6F" w:rsidTr="00B34A55">
        <w:trPr>
          <w:trHeight w:val="169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</w:p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</w:p>
          <w:p w:rsidR="00B17E6F" w:rsidRDefault="00B17E6F" w:rsidP="00B34A55">
            <w:pPr>
              <w:spacing w:line="276" w:lineRule="auto"/>
              <w:ind w:left="-85" w:firstLine="85"/>
              <w:jc w:val="center"/>
            </w:pPr>
            <w:r>
              <w:t>1.3.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t>Внешняя проверка  годового отчета об исполнении бюджета Сокурского сельсовета за 2022г.</w:t>
            </w:r>
            <w:r>
              <w:rPr>
                <w:bCs/>
                <w:color w:val="00000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Март-апрель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pStyle w:val="3"/>
              <w:spacing w:line="276" w:lineRule="auto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ст.10 Положения о Контрольно-счетном органе Сокурского сельсовета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1.4.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B17E6F" w:rsidRPr="003B7105" w:rsidRDefault="00B17E6F" w:rsidP="00B34A55">
            <w:pPr>
              <w:pStyle w:val="a6"/>
              <w:spacing w:line="276" w:lineRule="auto"/>
              <w:jc w:val="both"/>
              <w:rPr>
                <w:szCs w:val="16"/>
              </w:rPr>
            </w:pPr>
            <w:r w:rsidRPr="003B7105">
              <w:rPr>
                <w:szCs w:val="16"/>
              </w:rPr>
              <w:lastRenderedPageBreak/>
              <w:t xml:space="preserve">Проверка использования средств  на </w:t>
            </w:r>
            <w:r w:rsidRPr="003B7105">
              <w:rPr>
                <w:szCs w:val="16"/>
              </w:rPr>
              <w:lastRenderedPageBreak/>
              <w:t>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</w:t>
            </w:r>
            <w:r>
              <w:rPr>
                <w:szCs w:val="16"/>
              </w:rPr>
              <w:t>9</w:t>
            </w:r>
            <w:r w:rsidRPr="003B7105">
              <w:rPr>
                <w:szCs w:val="16"/>
              </w:rPr>
              <w:t xml:space="preserve"> - 202</w:t>
            </w:r>
            <w:r>
              <w:rPr>
                <w:szCs w:val="16"/>
              </w:rPr>
              <w:t>4 годы" в 2022</w:t>
            </w:r>
            <w:r w:rsidRPr="003B7105">
              <w:rPr>
                <w:szCs w:val="16"/>
              </w:rPr>
              <w:t>г.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lastRenderedPageBreak/>
              <w:t xml:space="preserve">Май-июнь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lastRenderedPageBreak/>
              <w:t xml:space="preserve">Положения о </w:t>
            </w:r>
            <w:r>
              <w:lastRenderedPageBreak/>
              <w:t>Контрольно-счетном органе Сокурского сельсовета</w:t>
            </w:r>
          </w:p>
        </w:tc>
      </w:tr>
      <w:tr w:rsidR="00B17E6F" w:rsidTr="00B34A55">
        <w:trPr>
          <w:trHeight w:val="207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1.5.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Pr="0079356C" w:rsidRDefault="00B17E6F" w:rsidP="00B34A55">
            <w:r w:rsidRPr="0079356C">
              <w:t xml:space="preserve">Проверка начислений и выплат пенсий за выслугу лет лицам, замещавшим муниципальные должности и должности муниципальной службы в Сокурском сельсовете </w:t>
            </w:r>
          </w:p>
          <w:p w:rsidR="00B17E6F" w:rsidRPr="0079356C" w:rsidRDefault="00B17E6F" w:rsidP="00B34A55">
            <w:r w:rsidRPr="0079356C">
              <w:t>Мошковского района Новосибирской области за 2022 год.</w:t>
            </w:r>
          </w:p>
          <w:p w:rsidR="00B17E6F" w:rsidRPr="0079356C" w:rsidRDefault="00B17E6F" w:rsidP="00B34A55">
            <w:pPr>
              <w:spacing w:before="120" w:line="276" w:lineRule="auto"/>
              <w:ind w:right="33"/>
              <w:jc w:val="both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Август-сентябрь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Председатель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ст.10</w:t>
            </w:r>
          </w:p>
          <w:p w:rsidR="00B17E6F" w:rsidRDefault="00B17E6F" w:rsidP="00B34A55">
            <w:pPr>
              <w:spacing w:line="276" w:lineRule="auto"/>
              <w:jc w:val="center"/>
            </w:pPr>
            <w:r>
              <w:t>Положения о Контрольно-счетном органе Сокурского сельсовета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1.6.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before="120" w:line="276" w:lineRule="auto"/>
              <w:ind w:right="33"/>
              <w:jc w:val="both"/>
            </w:pPr>
            <w:r>
              <w:t>Экспертиза проектов Решений о внесении изменений в Решение Сокурского Совета депутатов «О бюджете Сокурского сельсовета  на 2023 год</w:t>
            </w:r>
            <w:r>
              <w:rPr>
                <w:bCs/>
                <w:spacing w:val="-1"/>
              </w:rPr>
              <w:t xml:space="preserve"> и плановый период 2024 и 2025 годов</w:t>
            </w:r>
            <w:r>
              <w:t>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По мере поступления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Бюджетный кодекс, ст.11</w:t>
            </w:r>
          </w:p>
          <w:p w:rsidR="00B17E6F" w:rsidRDefault="00B17E6F" w:rsidP="00B34A55">
            <w:pPr>
              <w:spacing w:line="276" w:lineRule="auto"/>
              <w:jc w:val="center"/>
            </w:pPr>
            <w:r>
              <w:t>Положения о Контрольно-счетном органе</w:t>
            </w:r>
          </w:p>
        </w:tc>
      </w:tr>
      <w:tr w:rsidR="00B17E6F" w:rsidTr="00B34A55">
        <w:trPr>
          <w:trHeight w:val="103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1.7.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Pr="003463F7" w:rsidRDefault="00B17E6F" w:rsidP="00B34A55">
            <w:pPr>
              <w:pStyle w:val="western"/>
            </w:pPr>
            <w:r w:rsidRPr="003463F7">
              <w:t xml:space="preserve">Мониторинг эффективности и результативности реализации программы </w:t>
            </w:r>
            <w:r>
              <w:t>по переселению граждан из аварийного жилищного фонда</w:t>
            </w:r>
          </w:p>
          <w:p w:rsidR="00B17E6F" w:rsidRPr="003463F7" w:rsidRDefault="00B17E6F" w:rsidP="00B34A55">
            <w:pPr>
              <w:jc w:val="both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Октябрь –</w:t>
            </w:r>
          </w:p>
          <w:p w:rsidR="00B17E6F" w:rsidRDefault="00B17E6F" w:rsidP="00B34A55">
            <w:pPr>
              <w:spacing w:line="276" w:lineRule="auto"/>
              <w:jc w:val="center"/>
            </w:pPr>
            <w:r>
              <w:t>ноябрь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</w:pPr>
            <w:r>
              <w:t xml:space="preserve"> Положения о Контрольно-счетном органе Сокурского сельсовета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1.8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t xml:space="preserve">Экспертиза проекта Решения </w:t>
            </w:r>
            <w:r>
              <w:rPr>
                <w:lang w:eastAsia="en-US"/>
              </w:rPr>
              <w:t>«О бюджете Сокурского сельсовета на 2024-2026</w:t>
            </w:r>
            <w:r>
              <w:rPr>
                <w:bCs/>
                <w:spacing w:val="-1"/>
              </w:rPr>
              <w:t xml:space="preserve"> годов»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Ноябрь-декабрь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 Бюджетный кодекс, ст.11 Положение о Контрольно-счетном органе 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1.9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t>Анализ  бюджетного процесса в Сокурском сельсовете Мошковского района Новосибирской области и подготовка предложений, направленных на его совершенствование.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:rsidR="00B17E6F" w:rsidRDefault="00B17E6F" w:rsidP="00B34A55">
            <w:pPr>
              <w:spacing w:line="276" w:lineRule="auto"/>
              <w:jc w:val="center"/>
            </w:pPr>
            <w:r>
              <w:t>мости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1.10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t>Финансово-экономическая экспертиза: - проектов муниципальных правовых актов (включая обоснованность финансово-экономических обоснований) в части, касающейся расходных обязательств Сокурского сельсовета;</w:t>
            </w:r>
          </w:p>
          <w:p w:rsidR="00B17E6F" w:rsidRDefault="00B17E6F" w:rsidP="00B34A55">
            <w:pPr>
              <w:spacing w:line="276" w:lineRule="auto"/>
              <w:jc w:val="both"/>
            </w:pPr>
            <w:r>
              <w:t xml:space="preserve">- проектов муниципальных программ, финансируемых из бюджета Сокурского сельсовета;    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В течение года</w:t>
            </w:r>
          </w:p>
          <w:p w:rsidR="00B17E6F" w:rsidRDefault="00B17E6F" w:rsidP="00B34A55">
            <w:pPr>
              <w:spacing w:line="276" w:lineRule="auto"/>
              <w:jc w:val="center"/>
            </w:pPr>
            <w:r>
              <w:t>(по мере поступления документов в КСО)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17E6F">
            <w:pPr>
              <w:pStyle w:val="a7"/>
              <w:numPr>
                <w:ilvl w:val="0"/>
                <w:numId w:val="2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Организационные мероприятия</w:t>
            </w:r>
          </w:p>
          <w:p w:rsidR="00B17E6F" w:rsidRDefault="00B17E6F" w:rsidP="00B34A55">
            <w:pPr>
              <w:pStyle w:val="a7"/>
              <w:spacing w:line="276" w:lineRule="auto"/>
              <w:rPr>
                <w:b/>
                <w:sz w:val="28"/>
                <w:szCs w:val="28"/>
              </w:rPr>
            </w:pP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lastRenderedPageBreak/>
              <w:t>2.1.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lastRenderedPageBreak/>
              <w:t>Участие в работе:</w:t>
            </w:r>
          </w:p>
          <w:p w:rsidR="00B17E6F" w:rsidRDefault="00B17E6F" w:rsidP="00B34A55">
            <w:pPr>
              <w:spacing w:line="276" w:lineRule="auto"/>
              <w:jc w:val="both"/>
            </w:pPr>
            <w:r>
              <w:lastRenderedPageBreak/>
              <w:t>- заседаний Совета депутатов Сокурского сельсовета по вопросам, относящимся к компетенции КСО</w:t>
            </w:r>
          </w:p>
          <w:p w:rsidR="00B17E6F" w:rsidRDefault="00B17E6F" w:rsidP="00B34A55">
            <w:pPr>
              <w:spacing w:line="276" w:lineRule="auto"/>
              <w:jc w:val="both"/>
            </w:pPr>
            <w:r>
              <w:t>- конференций и совещаний контрольно-счетных органов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lastRenderedPageBreak/>
              <w:t xml:space="preserve">По мере проведения заседаний и совещаний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lastRenderedPageBreak/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Положение о </w:t>
            </w:r>
            <w:r>
              <w:lastRenderedPageBreak/>
              <w:t xml:space="preserve">Контрольно-счетном органе </w:t>
            </w:r>
          </w:p>
        </w:tc>
      </w:tr>
      <w:tr w:rsidR="00B17E6F" w:rsidTr="00B34A55">
        <w:trPr>
          <w:trHeight w:val="1306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</w:pPr>
            <w:r>
              <w:lastRenderedPageBreak/>
              <w:t xml:space="preserve"> </w:t>
            </w:r>
          </w:p>
          <w:p w:rsidR="00B17E6F" w:rsidRDefault="00B17E6F" w:rsidP="00B34A55">
            <w:pPr>
              <w:spacing w:line="276" w:lineRule="auto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2.2.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t>Взаимодействие с контрольно-счетными органами МО Новосибирской области по обмену опытом работы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:rsidR="00B17E6F" w:rsidRDefault="00B17E6F" w:rsidP="00B34A55">
            <w:pPr>
              <w:spacing w:line="276" w:lineRule="auto"/>
              <w:jc w:val="center"/>
            </w:pPr>
            <w:r>
              <w:t>мости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ст.19 Положения о Контрольно-счетном органе 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2.3.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t xml:space="preserve">Контроль и анализ исполнения представлений и предписаний  Контрольно-счетного органа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2.4.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</w:pPr>
            <w:r>
              <w:t>Разработка, утверждение стандартов внешнего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B17E6F" w:rsidTr="00B34A55">
        <w:trPr>
          <w:trHeight w:val="124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2.5.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</w:pPr>
            <w:r>
              <w:t>Изучение нормативных правовых актов РФ, Новосибирской области, методических указаний, норм и нормативов контрольной и экспертно-аналитической работы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Постоянно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2.6.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</w:pPr>
            <w:r>
              <w:t>Подготовка плана работы Контрольно-счетного органа на 2024 год.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Декабрь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 ст.8 Положения о Контрольно-счетном органе 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17E6F">
            <w:pPr>
              <w:pStyle w:val="a7"/>
              <w:numPr>
                <w:ilvl w:val="0"/>
                <w:numId w:val="2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Информационно-аналитическая деятельность</w:t>
            </w:r>
          </w:p>
          <w:p w:rsidR="00B17E6F" w:rsidRDefault="00B17E6F" w:rsidP="00B34A55">
            <w:pPr>
              <w:pStyle w:val="a7"/>
              <w:spacing w:line="276" w:lineRule="auto"/>
              <w:rPr>
                <w:b/>
                <w:sz w:val="28"/>
                <w:szCs w:val="28"/>
              </w:rPr>
            </w:pP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3.1.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</w:pPr>
            <w:r>
              <w:t>Подготовка отчета о деятельности Контрольно-счетного органа за 2023</w:t>
            </w:r>
          </w:p>
          <w:p w:rsidR="00B17E6F" w:rsidRDefault="00B17E6F" w:rsidP="00B34A55">
            <w:pPr>
              <w:spacing w:line="276" w:lineRule="auto"/>
            </w:pPr>
            <w:r>
              <w:t xml:space="preserve"> год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декабрь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Положение о Контрольно-счетном органе 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3.2.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</w:pPr>
            <w:r>
              <w:t>Предоставление информации о деятельности Контрольно-счетного органа в средствах массовой информации и размещение ее на официальном сайте Контрольно-счетного органа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 xml:space="preserve">Председатель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3.3.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Систематизация законодательных и инструктивных материалов в Контрольно-счетном органе Сокурского сельсовета Мошковского района Новосибирской области.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</w:pPr>
            <w:r>
              <w:rPr>
                <w:sz w:val="14"/>
              </w:rPr>
              <w:t xml:space="preserve">  </w:t>
            </w:r>
            <w:r>
              <w:t>Весь  период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Положение о Контрольно-счетном органе Сокурского сельсовета</w:t>
            </w:r>
          </w:p>
        </w:tc>
      </w:tr>
      <w:tr w:rsidR="00B17E6F" w:rsidTr="00B34A55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3.4.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E6F" w:rsidRDefault="00B17E6F" w:rsidP="00B34A55">
            <w:pPr>
              <w:spacing w:line="276" w:lineRule="auto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Подготовка письменных ответов по запросам, отнесённым к компетенции Контрольно-счетного органа Сокурского сельсовета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E6F" w:rsidRDefault="00B17E6F" w:rsidP="00B34A55">
            <w:pPr>
              <w:spacing w:line="276" w:lineRule="auto"/>
              <w:jc w:val="center"/>
            </w:pPr>
          </w:p>
          <w:p w:rsidR="00B17E6F" w:rsidRDefault="00B17E6F" w:rsidP="00B34A55">
            <w:pPr>
              <w:spacing w:line="276" w:lineRule="auto"/>
              <w:jc w:val="center"/>
            </w:pPr>
            <w:r>
              <w:t>По мере поступления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7E6F" w:rsidRDefault="00B17E6F" w:rsidP="00B34A55">
            <w:pPr>
              <w:spacing w:line="276" w:lineRule="auto"/>
              <w:jc w:val="center"/>
            </w:pPr>
            <w:r>
              <w:t>Председатель</w:t>
            </w:r>
          </w:p>
          <w:p w:rsidR="00B17E6F" w:rsidRDefault="00B17E6F" w:rsidP="00B34A55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E6F" w:rsidRDefault="00B17E6F" w:rsidP="00B34A55">
            <w:pPr>
              <w:spacing w:line="276" w:lineRule="auto"/>
              <w:jc w:val="center"/>
            </w:pPr>
            <w:r>
              <w:t>Положение о Контрольно-счетном органе Сокурского сельсовета</w:t>
            </w:r>
          </w:p>
        </w:tc>
      </w:tr>
    </w:tbl>
    <w:p w:rsidR="00B17E6F" w:rsidRDefault="00B17E6F" w:rsidP="00B17E6F">
      <w:pPr>
        <w:jc w:val="both"/>
      </w:pPr>
    </w:p>
    <w:p w:rsidR="00B17E6F" w:rsidRDefault="00B17E6F" w:rsidP="00B17E6F">
      <w:r>
        <w:t xml:space="preserve">Председатель Контрольно-счетного органа                                   </w:t>
      </w:r>
    </w:p>
    <w:p w:rsidR="00B17E6F" w:rsidRDefault="00B17E6F" w:rsidP="00B17E6F">
      <w:pPr>
        <w:rPr>
          <w:rFonts w:eastAsia="Calibri"/>
          <w:szCs w:val="28"/>
        </w:rPr>
      </w:pPr>
      <w:r>
        <w:rPr>
          <w:rFonts w:eastAsia="Calibri"/>
          <w:szCs w:val="28"/>
        </w:rPr>
        <w:t xml:space="preserve">Сокурского сельсовета Мошковского района </w:t>
      </w:r>
    </w:p>
    <w:p w:rsidR="00B17E6F" w:rsidRDefault="00B17E6F" w:rsidP="00B17E6F">
      <w:r>
        <w:rPr>
          <w:rFonts w:eastAsia="Calibri"/>
          <w:szCs w:val="28"/>
        </w:rPr>
        <w:t>Новосибирской области.</w:t>
      </w:r>
      <w:r>
        <w:t xml:space="preserve">                                                                                          В.Л. Александров                     </w:t>
      </w:r>
    </w:p>
    <w:p w:rsidR="007F61CC" w:rsidRPr="009E7D11" w:rsidRDefault="00B17E6F" w:rsidP="00ED13B4">
      <w:pPr>
        <w:rPr>
          <w:color w:val="FF0000"/>
        </w:rPr>
      </w:pPr>
      <w:r>
        <w:rPr>
          <w:color w:val="000000"/>
          <w:sz w:val="20"/>
          <w:szCs w:val="20"/>
        </w:rPr>
        <w:lastRenderedPageBreak/>
        <w:t xml:space="preserve"> </w:t>
      </w:r>
    </w:p>
    <w:sectPr w:rsidR="007F61CC" w:rsidRPr="009E7D11" w:rsidSect="00ED13B4">
      <w:footerReference w:type="even" r:id="rId9"/>
      <w:footerReference w:type="default" r:id="rId10"/>
      <w:pgSz w:w="11906" w:h="16838"/>
      <w:pgMar w:top="0" w:right="566" w:bottom="851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A4E" w:rsidRDefault="008B5A4E" w:rsidP="0022063B">
      <w:r>
        <w:separator/>
      </w:r>
    </w:p>
  </w:endnote>
  <w:endnote w:type="continuationSeparator" w:id="0">
    <w:p w:rsidR="008B5A4E" w:rsidRDefault="008B5A4E" w:rsidP="00220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C0C" w:rsidRDefault="008A233E" w:rsidP="00074AB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2EE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31C0C" w:rsidRDefault="008B5A4E" w:rsidP="00632AC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C0C" w:rsidRDefault="008B5A4E" w:rsidP="00632AC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A4E" w:rsidRDefault="008B5A4E" w:rsidP="0022063B">
      <w:r>
        <w:separator/>
      </w:r>
    </w:p>
  </w:footnote>
  <w:footnote w:type="continuationSeparator" w:id="0">
    <w:p w:rsidR="008B5A4E" w:rsidRDefault="008B5A4E" w:rsidP="002206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D289A"/>
    <w:multiLevelType w:val="hybridMultilevel"/>
    <w:tmpl w:val="7A849E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17F92"/>
    <w:rsid w:val="0005423D"/>
    <w:rsid w:val="00057293"/>
    <w:rsid w:val="0009085A"/>
    <w:rsid w:val="000A1468"/>
    <w:rsid w:val="000A15E8"/>
    <w:rsid w:val="000F7E9F"/>
    <w:rsid w:val="00100F3A"/>
    <w:rsid w:val="00113B4A"/>
    <w:rsid w:val="00116716"/>
    <w:rsid w:val="001352C0"/>
    <w:rsid w:val="00141F5A"/>
    <w:rsid w:val="0017355E"/>
    <w:rsid w:val="00173A9E"/>
    <w:rsid w:val="00176E90"/>
    <w:rsid w:val="00177B76"/>
    <w:rsid w:val="0019007F"/>
    <w:rsid w:val="00191E3E"/>
    <w:rsid w:val="001A5C2D"/>
    <w:rsid w:val="001E3CA6"/>
    <w:rsid w:val="00203954"/>
    <w:rsid w:val="00206551"/>
    <w:rsid w:val="00207582"/>
    <w:rsid w:val="00217F92"/>
    <w:rsid w:val="0022063B"/>
    <w:rsid w:val="002437FE"/>
    <w:rsid w:val="00246054"/>
    <w:rsid w:val="00291432"/>
    <w:rsid w:val="00291C5D"/>
    <w:rsid w:val="002948EE"/>
    <w:rsid w:val="00296D95"/>
    <w:rsid w:val="002B59D5"/>
    <w:rsid w:val="002D3C32"/>
    <w:rsid w:val="002F2421"/>
    <w:rsid w:val="002F2EE7"/>
    <w:rsid w:val="002F4197"/>
    <w:rsid w:val="002F5B99"/>
    <w:rsid w:val="00314A06"/>
    <w:rsid w:val="00344F66"/>
    <w:rsid w:val="003463F7"/>
    <w:rsid w:val="00376F2B"/>
    <w:rsid w:val="003844DA"/>
    <w:rsid w:val="00385A89"/>
    <w:rsid w:val="003907CE"/>
    <w:rsid w:val="003A0A07"/>
    <w:rsid w:val="003C7429"/>
    <w:rsid w:val="003D2B70"/>
    <w:rsid w:val="003D6C6E"/>
    <w:rsid w:val="004053F4"/>
    <w:rsid w:val="00416930"/>
    <w:rsid w:val="00467A2C"/>
    <w:rsid w:val="00490979"/>
    <w:rsid w:val="00496FB2"/>
    <w:rsid w:val="00497054"/>
    <w:rsid w:val="004A2F7D"/>
    <w:rsid w:val="004C6A2E"/>
    <w:rsid w:val="004D18B1"/>
    <w:rsid w:val="004D199C"/>
    <w:rsid w:val="004D6B4B"/>
    <w:rsid w:val="00521864"/>
    <w:rsid w:val="005279AA"/>
    <w:rsid w:val="00531A1D"/>
    <w:rsid w:val="0053312E"/>
    <w:rsid w:val="00537749"/>
    <w:rsid w:val="005B4200"/>
    <w:rsid w:val="005C392A"/>
    <w:rsid w:val="005D2E95"/>
    <w:rsid w:val="006011D6"/>
    <w:rsid w:val="006549BD"/>
    <w:rsid w:val="006612EA"/>
    <w:rsid w:val="00674C35"/>
    <w:rsid w:val="006828B8"/>
    <w:rsid w:val="00692E50"/>
    <w:rsid w:val="006F0102"/>
    <w:rsid w:val="0070016A"/>
    <w:rsid w:val="00724AFB"/>
    <w:rsid w:val="00784CC0"/>
    <w:rsid w:val="007A368B"/>
    <w:rsid w:val="007B5E87"/>
    <w:rsid w:val="007D31C4"/>
    <w:rsid w:val="007E575B"/>
    <w:rsid w:val="007F61CC"/>
    <w:rsid w:val="00811E0D"/>
    <w:rsid w:val="00854809"/>
    <w:rsid w:val="00886285"/>
    <w:rsid w:val="00891289"/>
    <w:rsid w:val="008A233E"/>
    <w:rsid w:val="008A32EA"/>
    <w:rsid w:val="008B2839"/>
    <w:rsid w:val="008B3BAF"/>
    <w:rsid w:val="008B5A4E"/>
    <w:rsid w:val="008D11C5"/>
    <w:rsid w:val="008E0613"/>
    <w:rsid w:val="008F1F42"/>
    <w:rsid w:val="008F358B"/>
    <w:rsid w:val="009307FD"/>
    <w:rsid w:val="00932E0F"/>
    <w:rsid w:val="0093498A"/>
    <w:rsid w:val="00982688"/>
    <w:rsid w:val="009B635B"/>
    <w:rsid w:val="009C1962"/>
    <w:rsid w:val="009C6AB3"/>
    <w:rsid w:val="009D048D"/>
    <w:rsid w:val="009E0140"/>
    <w:rsid w:val="009E416F"/>
    <w:rsid w:val="009F4D04"/>
    <w:rsid w:val="00A17C6F"/>
    <w:rsid w:val="00A3651B"/>
    <w:rsid w:val="00A37C75"/>
    <w:rsid w:val="00A408A6"/>
    <w:rsid w:val="00A43D3A"/>
    <w:rsid w:val="00A66BA9"/>
    <w:rsid w:val="00A91087"/>
    <w:rsid w:val="00A91B2A"/>
    <w:rsid w:val="00A97A1B"/>
    <w:rsid w:val="00AC055F"/>
    <w:rsid w:val="00AC3952"/>
    <w:rsid w:val="00AE2E94"/>
    <w:rsid w:val="00AF2632"/>
    <w:rsid w:val="00B02E51"/>
    <w:rsid w:val="00B0515D"/>
    <w:rsid w:val="00B14BA3"/>
    <w:rsid w:val="00B17E6F"/>
    <w:rsid w:val="00B222EF"/>
    <w:rsid w:val="00B360AD"/>
    <w:rsid w:val="00B713D2"/>
    <w:rsid w:val="00B773D8"/>
    <w:rsid w:val="00B92878"/>
    <w:rsid w:val="00B93787"/>
    <w:rsid w:val="00BB0512"/>
    <w:rsid w:val="00BB56B3"/>
    <w:rsid w:val="00BC0FCF"/>
    <w:rsid w:val="00BC166F"/>
    <w:rsid w:val="00BC765A"/>
    <w:rsid w:val="00BD3AB6"/>
    <w:rsid w:val="00BE2066"/>
    <w:rsid w:val="00C067FE"/>
    <w:rsid w:val="00C403A9"/>
    <w:rsid w:val="00C45D0F"/>
    <w:rsid w:val="00C45FC0"/>
    <w:rsid w:val="00C5011C"/>
    <w:rsid w:val="00C5382E"/>
    <w:rsid w:val="00C56EAE"/>
    <w:rsid w:val="00C60363"/>
    <w:rsid w:val="00C86273"/>
    <w:rsid w:val="00D0214A"/>
    <w:rsid w:val="00D15A52"/>
    <w:rsid w:val="00D22DD3"/>
    <w:rsid w:val="00D24DAC"/>
    <w:rsid w:val="00D73409"/>
    <w:rsid w:val="00D9093A"/>
    <w:rsid w:val="00D90F3D"/>
    <w:rsid w:val="00DD0644"/>
    <w:rsid w:val="00E23094"/>
    <w:rsid w:val="00E34541"/>
    <w:rsid w:val="00E44E2F"/>
    <w:rsid w:val="00E6426E"/>
    <w:rsid w:val="00E701FE"/>
    <w:rsid w:val="00E80269"/>
    <w:rsid w:val="00E93F33"/>
    <w:rsid w:val="00EC2FCA"/>
    <w:rsid w:val="00ED13B4"/>
    <w:rsid w:val="00EE01AE"/>
    <w:rsid w:val="00F0584E"/>
    <w:rsid w:val="00F13F2C"/>
    <w:rsid w:val="00F5734E"/>
    <w:rsid w:val="00F85E1D"/>
    <w:rsid w:val="00F94E94"/>
    <w:rsid w:val="00FA66B5"/>
    <w:rsid w:val="00FC3E8B"/>
    <w:rsid w:val="00FC7706"/>
    <w:rsid w:val="00FD2DA7"/>
    <w:rsid w:val="00FE594F"/>
    <w:rsid w:val="00FE7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F9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C055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AC055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D3C3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qFormat/>
    <w:rsid w:val="00AC055F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C055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AC055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AC055F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a3">
    <w:name w:val="footer"/>
    <w:basedOn w:val="a"/>
    <w:link w:val="a4"/>
    <w:rsid w:val="00217F9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17F92"/>
    <w:rPr>
      <w:sz w:val="24"/>
      <w:szCs w:val="24"/>
    </w:rPr>
  </w:style>
  <w:style w:type="character" w:styleId="a5">
    <w:name w:val="page number"/>
    <w:basedOn w:val="a0"/>
    <w:rsid w:val="00217F92"/>
  </w:style>
  <w:style w:type="character" w:customStyle="1" w:styleId="30">
    <w:name w:val="Заголовок 3 Знак"/>
    <w:basedOn w:val="a0"/>
    <w:link w:val="3"/>
    <w:uiPriority w:val="9"/>
    <w:rsid w:val="002D3C3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6">
    <w:name w:val="Normal (Web)"/>
    <w:basedOn w:val="a"/>
    <w:uiPriority w:val="99"/>
    <w:unhideWhenUsed/>
    <w:rsid w:val="0019007F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3463F7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B713D2"/>
    <w:pPr>
      <w:ind w:left="720"/>
      <w:contextualSpacing/>
    </w:pPr>
  </w:style>
  <w:style w:type="paragraph" w:styleId="a8">
    <w:name w:val="No Spacing"/>
    <w:uiPriority w:val="1"/>
    <w:qFormat/>
    <w:rsid w:val="00C403A9"/>
    <w:pPr>
      <w:spacing w:after="0" w:line="240" w:lineRule="auto"/>
    </w:pPr>
    <w:rPr>
      <w:rFonts w:ascii="Calibri" w:eastAsia="Calibri" w:hAnsi="Calibri"/>
      <w:lang w:eastAsia="en-US"/>
    </w:rPr>
  </w:style>
  <w:style w:type="character" w:styleId="a9">
    <w:name w:val="Hyperlink"/>
    <w:uiPriority w:val="99"/>
    <w:unhideWhenUsed/>
    <w:rsid w:val="00C403A9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376F2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76F2B"/>
    <w:rPr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8268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826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F9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C055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AC055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D3C3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qFormat/>
    <w:rsid w:val="00AC055F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C055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AC055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AC055F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a3">
    <w:name w:val="footer"/>
    <w:basedOn w:val="a"/>
    <w:link w:val="a4"/>
    <w:rsid w:val="00217F9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17F92"/>
    <w:rPr>
      <w:sz w:val="24"/>
      <w:szCs w:val="24"/>
    </w:rPr>
  </w:style>
  <w:style w:type="character" w:styleId="a5">
    <w:name w:val="page number"/>
    <w:basedOn w:val="a0"/>
    <w:rsid w:val="00217F92"/>
  </w:style>
  <w:style w:type="character" w:customStyle="1" w:styleId="30">
    <w:name w:val="Заголовок 3 Знак"/>
    <w:basedOn w:val="a0"/>
    <w:link w:val="3"/>
    <w:uiPriority w:val="9"/>
    <w:rsid w:val="002D3C3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6">
    <w:name w:val="Normal (Web)"/>
    <w:basedOn w:val="a"/>
    <w:uiPriority w:val="99"/>
    <w:unhideWhenUsed/>
    <w:rsid w:val="0019007F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3463F7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B713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B24F03-D191-4DAC-91C6-56C1D200B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895</Words>
  <Characters>5102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5986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Светлана</cp:lastModifiedBy>
  <cp:revision>44</cp:revision>
  <cp:lastPrinted>2019-12-25T05:24:00Z</cp:lastPrinted>
  <dcterms:created xsi:type="dcterms:W3CDTF">2015-03-13T04:54:00Z</dcterms:created>
  <dcterms:modified xsi:type="dcterms:W3CDTF">2022-12-30T03:58:00Z</dcterms:modified>
</cp:coreProperties>
</file>