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40" w:rsidRPr="002C69E0" w:rsidRDefault="002F6610" w:rsidP="002C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6610" w:rsidRPr="00026123" w:rsidRDefault="002F6610" w:rsidP="002F66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123">
        <w:rPr>
          <w:rFonts w:ascii="Times New Roman" w:hAnsi="Times New Roman"/>
          <w:b/>
          <w:sz w:val="28"/>
          <w:szCs w:val="28"/>
        </w:rPr>
        <w:t xml:space="preserve">АДМИНИСТРАЦИЯ  </w:t>
      </w:r>
      <w:r>
        <w:rPr>
          <w:rFonts w:ascii="Times New Roman" w:hAnsi="Times New Roman"/>
          <w:b/>
          <w:sz w:val="28"/>
          <w:szCs w:val="28"/>
        </w:rPr>
        <w:t>СОКУРСКОГО</w:t>
      </w:r>
      <w:r w:rsidRPr="00026123">
        <w:rPr>
          <w:rFonts w:ascii="Times New Roman" w:hAnsi="Times New Roman"/>
          <w:b/>
          <w:sz w:val="28"/>
          <w:szCs w:val="28"/>
        </w:rPr>
        <w:t xml:space="preserve">  СЕЛЬСОВЕТА</w:t>
      </w:r>
    </w:p>
    <w:p w:rsidR="002F6610" w:rsidRPr="00026123" w:rsidRDefault="002F6610" w:rsidP="002F66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123">
        <w:rPr>
          <w:rFonts w:ascii="Times New Roman" w:hAnsi="Times New Roman"/>
          <w:b/>
          <w:sz w:val="28"/>
          <w:szCs w:val="28"/>
        </w:rPr>
        <w:t xml:space="preserve"> МОШКОВСКОГО  РАЙОНА  НОВОСИБИРСКОЙ  ОБЛАСТИ</w:t>
      </w:r>
    </w:p>
    <w:p w:rsidR="002F6610" w:rsidRPr="002E7851" w:rsidRDefault="002F6610" w:rsidP="0054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2F6610" w:rsidRPr="002E7851" w:rsidRDefault="002F6610" w:rsidP="002F6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E7851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F6610" w:rsidRDefault="002F6610" w:rsidP="002F66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4240" w:rsidRPr="00541242" w:rsidRDefault="00541242" w:rsidP="005412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F6610">
        <w:rPr>
          <w:rFonts w:ascii="Times New Roman" w:hAnsi="Times New Roman"/>
          <w:sz w:val="28"/>
          <w:szCs w:val="28"/>
        </w:rPr>
        <w:t xml:space="preserve">т  </w:t>
      </w:r>
      <w:r w:rsidR="007534E1">
        <w:rPr>
          <w:rFonts w:ascii="Times New Roman" w:hAnsi="Times New Roman"/>
          <w:sz w:val="28"/>
          <w:szCs w:val="28"/>
        </w:rPr>
        <w:t>05.03.2019 г.</w:t>
      </w:r>
      <w:r w:rsidR="002F6610">
        <w:rPr>
          <w:rFonts w:ascii="Times New Roman" w:hAnsi="Times New Roman"/>
          <w:sz w:val="28"/>
          <w:szCs w:val="28"/>
        </w:rPr>
        <w:t xml:space="preserve">  № </w:t>
      </w:r>
      <w:r w:rsidR="007534E1">
        <w:rPr>
          <w:rFonts w:ascii="Times New Roman" w:hAnsi="Times New Roman"/>
          <w:sz w:val="28"/>
          <w:szCs w:val="28"/>
        </w:rPr>
        <w:t>27</w:t>
      </w:r>
      <w:r w:rsidR="002F66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7534E1" w:rsidRDefault="002C69E0" w:rsidP="002C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9E0">
        <w:rPr>
          <w:rFonts w:ascii="Times New Roman" w:hAnsi="Times New Roman" w:cs="Times New Roman"/>
          <w:b/>
          <w:sz w:val="28"/>
          <w:szCs w:val="28"/>
        </w:rPr>
        <w:t>Об утверждении Порядка получения документа</w:t>
      </w:r>
    </w:p>
    <w:p w:rsidR="007534E1" w:rsidRDefault="002C69E0" w:rsidP="00753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9E0">
        <w:rPr>
          <w:rFonts w:ascii="Times New Roman" w:hAnsi="Times New Roman" w:cs="Times New Roman"/>
          <w:b/>
          <w:sz w:val="28"/>
          <w:szCs w:val="28"/>
        </w:rPr>
        <w:t xml:space="preserve"> о согласовании</w:t>
      </w:r>
      <w:r w:rsidR="007534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9E0">
        <w:rPr>
          <w:rFonts w:ascii="Times New Roman" w:hAnsi="Times New Roman" w:cs="Times New Roman"/>
          <w:b/>
          <w:sz w:val="28"/>
          <w:szCs w:val="28"/>
        </w:rPr>
        <w:t xml:space="preserve">или об отказе в согласовании </w:t>
      </w:r>
    </w:p>
    <w:p w:rsidR="00494240" w:rsidRPr="002C69E0" w:rsidRDefault="002C69E0" w:rsidP="002C69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9E0">
        <w:rPr>
          <w:rFonts w:ascii="Times New Roman" w:hAnsi="Times New Roman" w:cs="Times New Roman"/>
          <w:b/>
          <w:sz w:val="28"/>
          <w:szCs w:val="28"/>
        </w:rPr>
        <w:t>переустройства и (или) перепланировки жилого помещения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2C69E0" w:rsidRPr="002C69E0" w:rsidRDefault="002C69E0" w:rsidP="002C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0D2" w:rsidRPr="002C69E0" w:rsidRDefault="00494240" w:rsidP="002C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E0">
        <w:rPr>
          <w:rFonts w:ascii="Times New Roman" w:hAnsi="Times New Roman" w:cs="Times New Roman"/>
          <w:sz w:val="28"/>
          <w:szCs w:val="28"/>
        </w:rPr>
        <w:t>В целях обеспечения единой процедуры получения документа о согласовании или об отказе в согласовании переустройства и (или) перепланировки жилого помещени</w:t>
      </w:r>
      <w:r w:rsidR="00F06FC0" w:rsidRPr="002C69E0">
        <w:rPr>
          <w:rFonts w:ascii="Times New Roman" w:hAnsi="Times New Roman" w:cs="Times New Roman"/>
          <w:sz w:val="28"/>
          <w:szCs w:val="28"/>
        </w:rPr>
        <w:t xml:space="preserve">я на территории </w:t>
      </w:r>
      <w:r w:rsidR="002F6610">
        <w:rPr>
          <w:rFonts w:ascii="Times New Roman" w:hAnsi="Times New Roman" w:cs="Times New Roman"/>
          <w:sz w:val="28"/>
          <w:szCs w:val="28"/>
        </w:rPr>
        <w:t>Сокурского</w:t>
      </w:r>
      <w:r w:rsidR="00F06FC0" w:rsidRPr="002C69E0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</w:t>
      </w:r>
      <w:r w:rsidRPr="002C69E0">
        <w:rPr>
          <w:rFonts w:ascii="Times New Roman" w:hAnsi="Times New Roman" w:cs="Times New Roman"/>
          <w:sz w:val="28"/>
          <w:szCs w:val="28"/>
        </w:rPr>
        <w:t>, в соответствии со статьей 14, главой 4 Жилищного кодекса Российской Федерации, Постановлением Правительства Росс</w:t>
      </w:r>
      <w:r w:rsidR="00F06FC0" w:rsidRPr="002C69E0">
        <w:rPr>
          <w:rFonts w:ascii="Times New Roman" w:hAnsi="Times New Roman" w:cs="Times New Roman"/>
          <w:sz w:val="28"/>
          <w:szCs w:val="28"/>
        </w:rPr>
        <w:t>ийской Федерации от 28.04.2005 №</w:t>
      </w:r>
      <w:r w:rsidRPr="002C69E0">
        <w:rPr>
          <w:rFonts w:ascii="Times New Roman" w:hAnsi="Times New Roman" w:cs="Times New Roman"/>
          <w:sz w:val="28"/>
          <w:szCs w:val="28"/>
        </w:rPr>
        <w:t xml:space="preserve"> 266 «Об утверждении формы заявления о переустройстве и (или) перепланировке жилого помещения и формы документа</w:t>
      </w:r>
      <w:proofErr w:type="gramEnd"/>
      <w:r w:rsidRPr="002C69E0">
        <w:rPr>
          <w:rFonts w:ascii="Times New Roman" w:hAnsi="Times New Roman" w:cs="Times New Roman"/>
          <w:sz w:val="28"/>
          <w:szCs w:val="28"/>
        </w:rPr>
        <w:t>, подтверждающего принятие решения о согласовании переустройства и (или) перепланировки жилого</w:t>
      </w:r>
      <w:r w:rsidR="00F06FC0" w:rsidRPr="002C69E0">
        <w:rPr>
          <w:rFonts w:ascii="Times New Roman" w:hAnsi="Times New Roman" w:cs="Times New Roman"/>
          <w:sz w:val="28"/>
          <w:szCs w:val="28"/>
        </w:rPr>
        <w:t xml:space="preserve"> помещения»</w:t>
      </w:r>
      <w:r w:rsidR="00BA60D2" w:rsidRPr="002C69E0">
        <w:rPr>
          <w:rFonts w:ascii="Times New Roman" w:hAnsi="Times New Roman" w:cs="Times New Roman"/>
          <w:sz w:val="28"/>
          <w:szCs w:val="28"/>
        </w:rPr>
        <w:t>,</w:t>
      </w:r>
    </w:p>
    <w:p w:rsidR="00494240" w:rsidRPr="002C69E0" w:rsidRDefault="002C69E0" w:rsidP="0054124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9E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494240" w:rsidRPr="002C69E0">
        <w:rPr>
          <w:rFonts w:ascii="Times New Roman" w:hAnsi="Times New Roman" w:cs="Times New Roman"/>
          <w:b/>
          <w:sz w:val="28"/>
          <w:szCs w:val="28"/>
        </w:rPr>
        <w:t>:</w:t>
      </w:r>
    </w:p>
    <w:p w:rsidR="00F06FC0" w:rsidRPr="002C69E0" w:rsidRDefault="00494240" w:rsidP="002C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1. Утвердить Порядок получения документа о согласовании или об отказе в согласовании переустройства и (или) перепланировки жилого помещения </w:t>
      </w:r>
      <w:r w:rsidR="00F06FC0" w:rsidRPr="002C69E0">
        <w:rPr>
          <w:rFonts w:ascii="Times New Roman" w:hAnsi="Times New Roman" w:cs="Times New Roman"/>
          <w:sz w:val="28"/>
          <w:szCs w:val="28"/>
        </w:rPr>
        <w:t>(Приложение 1)</w:t>
      </w:r>
      <w:r w:rsidRPr="002C69E0">
        <w:rPr>
          <w:rFonts w:ascii="Times New Roman" w:hAnsi="Times New Roman" w:cs="Times New Roman"/>
          <w:sz w:val="28"/>
          <w:szCs w:val="28"/>
        </w:rPr>
        <w:t>.</w:t>
      </w:r>
    </w:p>
    <w:p w:rsidR="00F06FC0" w:rsidRPr="002C69E0" w:rsidRDefault="00494240" w:rsidP="002C6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2. </w:t>
      </w:r>
      <w:r w:rsidR="00F06FC0" w:rsidRPr="002C69E0">
        <w:rPr>
          <w:rFonts w:ascii="Times New Roman" w:hAnsi="Times New Roman" w:cs="Times New Roman"/>
          <w:sz w:val="28"/>
          <w:szCs w:val="28"/>
        </w:rPr>
        <w:t>Утвердить форму Акта приемочной комиссии о завершении переустройства и/или перепланировки помещения (строения) (Приложение 2).</w:t>
      </w:r>
    </w:p>
    <w:p w:rsidR="002F6610" w:rsidRPr="00541242" w:rsidRDefault="002F6610" w:rsidP="002F6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6FC0" w:rsidRPr="002C69E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851">
        <w:rPr>
          <w:rFonts w:ascii="Times New Roman" w:hAnsi="Times New Roman"/>
          <w:sz w:val="28"/>
          <w:szCs w:val="28"/>
        </w:rPr>
        <w:t>Опубликовать настоя</w:t>
      </w:r>
      <w:r>
        <w:rPr>
          <w:rFonts w:ascii="Times New Roman" w:hAnsi="Times New Roman"/>
          <w:sz w:val="28"/>
          <w:szCs w:val="28"/>
        </w:rPr>
        <w:t xml:space="preserve">щее постановление в периодическом печатном издании </w:t>
      </w:r>
      <w:r w:rsidR="0054124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«Вести </w:t>
      </w:r>
      <w:proofErr w:type="spellStart"/>
      <w:r>
        <w:rPr>
          <w:rFonts w:ascii="Times New Roman" w:hAnsi="Times New Roman"/>
          <w:sz w:val="28"/>
          <w:szCs w:val="28"/>
        </w:rPr>
        <w:t>Сокурского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</w:t>
      </w:r>
      <w:r w:rsidR="00541242">
        <w:rPr>
          <w:rFonts w:ascii="Times New Roman" w:hAnsi="Times New Roman"/>
          <w:sz w:val="28"/>
          <w:szCs w:val="28"/>
        </w:rPr>
        <w:t>, а также на официальном сайте а</w:t>
      </w:r>
      <w:r>
        <w:rPr>
          <w:rFonts w:ascii="Times New Roman" w:hAnsi="Times New Roman"/>
          <w:sz w:val="28"/>
          <w:szCs w:val="28"/>
        </w:rPr>
        <w:t>дминистрации</w:t>
      </w:r>
      <w:r w:rsidR="005412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1242">
        <w:rPr>
          <w:rFonts w:ascii="Times New Roman" w:hAnsi="Times New Roman"/>
          <w:sz w:val="28"/>
          <w:szCs w:val="28"/>
        </w:rPr>
        <w:t>Сокурского</w:t>
      </w:r>
      <w:proofErr w:type="spellEnd"/>
      <w:r w:rsidR="00541242">
        <w:rPr>
          <w:rFonts w:ascii="Times New Roman" w:hAnsi="Times New Roman"/>
          <w:sz w:val="28"/>
          <w:szCs w:val="28"/>
        </w:rPr>
        <w:t xml:space="preserve"> сельсовета </w:t>
      </w:r>
      <w:hyperlink r:id="rId6" w:history="1">
        <w:r w:rsidR="00541242" w:rsidRPr="00237F5A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541242" w:rsidRPr="00237F5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41242" w:rsidRPr="00237F5A">
          <w:rPr>
            <w:rStyle w:val="a5"/>
            <w:rFonts w:ascii="Times New Roman" w:hAnsi="Times New Roman"/>
            <w:sz w:val="28"/>
            <w:szCs w:val="28"/>
            <w:lang w:val="en-US"/>
          </w:rPr>
          <w:t>sokur</w:t>
        </w:r>
        <w:proofErr w:type="spellEnd"/>
        <w:r w:rsidR="00541242" w:rsidRPr="00237F5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41242" w:rsidRPr="00237F5A">
          <w:rPr>
            <w:rStyle w:val="a5"/>
            <w:rFonts w:ascii="Times New Roman" w:hAnsi="Times New Roman"/>
            <w:sz w:val="28"/>
            <w:szCs w:val="28"/>
            <w:lang w:val="en-US"/>
          </w:rPr>
          <w:t>nso</w:t>
        </w:r>
        <w:proofErr w:type="spellEnd"/>
        <w:r w:rsidR="00541242" w:rsidRPr="00237F5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541242" w:rsidRPr="00237F5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541242" w:rsidRPr="00541242">
        <w:rPr>
          <w:rFonts w:ascii="Times New Roman" w:hAnsi="Times New Roman"/>
          <w:sz w:val="28"/>
          <w:szCs w:val="28"/>
        </w:rPr>
        <w:t xml:space="preserve">. </w:t>
      </w:r>
    </w:p>
    <w:p w:rsidR="00494240" w:rsidRPr="002C69E0" w:rsidRDefault="002F6610" w:rsidP="002F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06FC0" w:rsidRPr="002C69E0">
        <w:rPr>
          <w:rFonts w:ascii="Times New Roman" w:hAnsi="Times New Roman" w:cs="Times New Roman"/>
          <w:sz w:val="28"/>
          <w:szCs w:val="28"/>
        </w:rPr>
        <w:t>4</w:t>
      </w:r>
      <w:r w:rsidR="00494240" w:rsidRPr="002C69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1242">
        <w:rPr>
          <w:rFonts w:ascii="Times New Roman" w:hAnsi="Times New Roman" w:cs="Times New Roman"/>
          <w:sz w:val="28"/>
          <w:szCs w:val="28"/>
        </w:rPr>
        <w:t>Контроль</w:t>
      </w:r>
      <w:r w:rsidR="00F06FC0" w:rsidRPr="002C69E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06FC0" w:rsidRPr="002C69E0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541242">
        <w:rPr>
          <w:rFonts w:ascii="Times New Roman" w:hAnsi="Times New Roman" w:cs="Times New Roman"/>
          <w:sz w:val="28"/>
          <w:szCs w:val="28"/>
        </w:rPr>
        <w:t>м</w:t>
      </w:r>
      <w:r w:rsidR="00F06FC0" w:rsidRPr="002C69E0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  <w:bookmarkStart w:id="0" w:name="_GoBack"/>
      <w:bookmarkEnd w:id="0"/>
    </w:p>
    <w:p w:rsidR="002C69E0" w:rsidRPr="002C69E0" w:rsidRDefault="002C69E0" w:rsidP="002C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4240" w:rsidRPr="002C69E0" w:rsidRDefault="00494240" w:rsidP="002C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F06FC0" w:rsidRPr="002C69E0" w:rsidRDefault="00F06FC0" w:rsidP="002C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6610" w:rsidRDefault="002F6610" w:rsidP="002F6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Сокурского сельсовета</w:t>
      </w:r>
    </w:p>
    <w:p w:rsidR="00541242" w:rsidRDefault="002F6610" w:rsidP="002F6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2F6610" w:rsidRDefault="002F6610" w:rsidP="002F6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</w:t>
      </w:r>
      <w:r w:rsidR="005412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41242" w:rsidRPr="0054124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П.М.Дубовский</w:t>
      </w:r>
      <w:proofErr w:type="spellEnd"/>
    </w:p>
    <w:p w:rsidR="00F06FC0" w:rsidRPr="002C69E0" w:rsidRDefault="00F06FC0" w:rsidP="002C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6FC0" w:rsidRPr="002C69E0" w:rsidRDefault="002F6610" w:rsidP="002C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E0" w:rsidRPr="002C69E0" w:rsidRDefault="002C69E0" w:rsidP="0075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9E0" w:rsidRPr="002C69E0" w:rsidRDefault="002C69E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30720" w:rsidTr="007534E1">
        <w:trPr>
          <w:trHeight w:val="1702"/>
        </w:trPr>
        <w:tc>
          <w:tcPr>
            <w:tcW w:w="5068" w:type="dxa"/>
          </w:tcPr>
          <w:p w:rsidR="00A30720" w:rsidRDefault="00A30720" w:rsidP="002C69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30720" w:rsidRPr="002C69E0" w:rsidRDefault="00A30720" w:rsidP="007534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A30720" w:rsidRPr="002C69E0" w:rsidRDefault="00A30720" w:rsidP="007534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534E1">
              <w:rPr>
                <w:rFonts w:ascii="Times New Roman" w:hAnsi="Times New Roman" w:cs="Times New Roman"/>
                <w:sz w:val="28"/>
                <w:szCs w:val="28"/>
              </w:rPr>
              <w:t>Сокурского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>Мошковского района Новосибирской области</w:t>
            </w:r>
          </w:p>
          <w:p w:rsidR="00A30720" w:rsidRDefault="00A30720" w:rsidP="007534E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534E1">
              <w:rPr>
                <w:rFonts w:ascii="Times New Roman" w:hAnsi="Times New Roman" w:cs="Times New Roman"/>
                <w:sz w:val="28"/>
                <w:szCs w:val="28"/>
              </w:rPr>
              <w:t xml:space="preserve">05.03.2019 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 года  № </w:t>
            </w:r>
            <w:r w:rsidR="007534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240" w:rsidRPr="00A30720" w:rsidRDefault="002C69E0" w:rsidP="00A30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2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94240" w:rsidRPr="00A30720" w:rsidRDefault="002C69E0" w:rsidP="00A30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20">
        <w:rPr>
          <w:rFonts w:ascii="Times New Roman" w:hAnsi="Times New Roman" w:cs="Times New Roman"/>
          <w:b/>
          <w:sz w:val="28"/>
          <w:szCs w:val="28"/>
        </w:rPr>
        <w:t>получения документа о согласовании или об отказе</w:t>
      </w:r>
    </w:p>
    <w:p w:rsidR="00494240" w:rsidRPr="00A30720" w:rsidRDefault="002C69E0" w:rsidP="00A30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20">
        <w:rPr>
          <w:rFonts w:ascii="Times New Roman" w:hAnsi="Times New Roman" w:cs="Times New Roman"/>
          <w:b/>
          <w:sz w:val="28"/>
          <w:szCs w:val="28"/>
        </w:rPr>
        <w:t>в согласовании переустройства и (или) перепланировки жилого помещения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C69E0">
        <w:rPr>
          <w:rFonts w:ascii="Times New Roman" w:hAnsi="Times New Roman" w:cs="Times New Roman"/>
          <w:sz w:val="28"/>
          <w:szCs w:val="28"/>
        </w:rPr>
        <w:t>Порядок получения документа о согласовании или об отказе в согласовании переустройства и (или) перепланировки жилого помещения (далее по тексту - Порядок) разработан в соответствии с Жилищным кодексом Российской Федерации (далее по тексту - ЖК РФ), Постановлением Правительства Росс</w:t>
      </w:r>
      <w:r w:rsidR="006405D8" w:rsidRPr="002C69E0">
        <w:rPr>
          <w:rFonts w:ascii="Times New Roman" w:hAnsi="Times New Roman" w:cs="Times New Roman"/>
          <w:sz w:val="28"/>
          <w:szCs w:val="28"/>
        </w:rPr>
        <w:t>ийской Федерации от 28.04.2005 №</w:t>
      </w:r>
      <w:r w:rsidRPr="002C69E0">
        <w:rPr>
          <w:rFonts w:ascii="Times New Roman" w:hAnsi="Times New Roman" w:cs="Times New Roman"/>
          <w:sz w:val="28"/>
          <w:szCs w:val="28"/>
        </w:rPr>
        <w:t xml:space="preserve">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</w:t>
      </w:r>
      <w:proofErr w:type="gramEnd"/>
      <w:r w:rsidRPr="002C69E0">
        <w:rPr>
          <w:rFonts w:ascii="Times New Roman" w:hAnsi="Times New Roman" w:cs="Times New Roman"/>
          <w:sz w:val="28"/>
          <w:szCs w:val="28"/>
        </w:rPr>
        <w:t xml:space="preserve"> и (или) перепланировки жилого помещения» (далее по тексту - Постановление Правительства РФ).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2. Порядок регулирует процедуру получения документов о согласовании или об отказе в согласовании переустройства и (или) перепланировки жилых помещений </w:t>
      </w:r>
      <w:r w:rsidR="006405D8" w:rsidRPr="002C69E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D0EF5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="006405D8" w:rsidRPr="002C69E0">
        <w:rPr>
          <w:rFonts w:ascii="Times New Roman" w:hAnsi="Times New Roman" w:cs="Times New Roman"/>
          <w:sz w:val="28"/>
          <w:szCs w:val="28"/>
        </w:rPr>
        <w:t>сельсовета Мошковского района Новосибирской области</w:t>
      </w:r>
      <w:r w:rsidRPr="002C69E0">
        <w:rPr>
          <w:rFonts w:ascii="Times New Roman" w:hAnsi="Times New Roman" w:cs="Times New Roman"/>
          <w:sz w:val="28"/>
          <w:szCs w:val="28"/>
        </w:rPr>
        <w:t>, завершения переустройства и (или) перепланировки жилых помещений и устранения последствий самовольного переустройства и (или) самовольной перепланировки.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3. Переоборудование жилых помещений может включать в себя: установку бытовых электроплит взамен газовых плит или кухонных очагов, перенос нагревательных сантехнических и газовых приборов, устройство вновь и переоборудование существующих туалетов, ванных комнат, прокладку новых или замену существующих подводящих и отводящих трубопроводов, электрических сетей и устройств для установки душевых кабин, "джакузи", стиральных машин повышенной мощности и других сантехнических и бытовых приборов нового поколения.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Перепланировка жилых помещений может включать: перенос и разборку перегородок, перенос и устройство дверных проемов, разукрупнение или укрупнение многокомнатных квартир, устройство дополнительных кухонь и санузлов, расширение жилой площади за счет вспомогательных помещений, ликвидацию темных кухонь и входов в кухни через квартиры или жилые помещения, устройство или переоборудование существующих тамбуров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Для проведения переустройства и (или) перепланировки жилого помещения собственник помещения или уполномоченное им лицо (далее по тексту - заявитель) представляет в администрацию</w:t>
      </w:r>
      <w:r w:rsidR="006405D8" w:rsidRPr="002C69E0">
        <w:rPr>
          <w:rFonts w:ascii="Times New Roman" w:hAnsi="Times New Roman" w:cs="Times New Roman"/>
          <w:sz w:val="28"/>
          <w:szCs w:val="28"/>
        </w:rPr>
        <w:t xml:space="preserve"> </w:t>
      </w:r>
      <w:r w:rsidR="003D0EF5">
        <w:rPr>
          <w:rFonts w:ascii="Times New Roman" w:hAnsi="Times New Roman" w:cs="Times New Roman"/>
          <w:sz w:val="28"/>
          <w:szCs w:val="28"/>
        </w:rPr>
        <w:t>Сокурского</w:t>
      </w:r>
      <w:r w:rsidR="006405D8" w:rsidRPr="002C69E0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</w:t>
      </w:r>
      <w:r w:rsidRPr="002C69E0">
        <w:rPr>
          <w:rFonts w:ascii="Times New Roman" w:hAnsi="Times New Roman" w:cs="Times New Roman"/>
          <w:sz w:val="28"/>
          <w:szCs w:val="28"/>
        </w:rPr>
        <w:t xml:space="preserve"> (далее - администрация), заявление по форме, </w:t>
      </w:r>
      <w:r w:rsidRPr="002C69E0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утвержденной Постановлением </w:t>
      </w:r>
      <w:r w:rsidR="006405D8" w:rsidRPr="002C69E0">
        <w:rPr>
          <w:rFonts w:ascii="Times New Roman" w:hAnsi="Times New Roman" w:cs="Times New Roman"/>
          <w:sz w:val="28"/>
          <w:szCs w:val="28"/>
        </w:rPr>
        <w:t>Правительства РФ от 28.04.2005 №</w:t>
      </w:r>
      <w:r w:rsidRPr="002C69E0">
        <w:rPr>
          <w:rFonts w:ascii="Times New Roman" w:hAnsi="Times New Roman" w:cs="Times New Roman"/>
          <w:sz w:val="28"/>
          <w:szCs w:val="28"/>
        </w:rPr>
        <w:t xml:space="preserve"> 266, и иные документы, предусмотренные частью 2 статьи 26 ЖК РФ.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4. Должностное лицо, упо</w:t>
      </w:r>
      <w:r w:rsidR="006405D8" w:rsidRPr="002C69E0">
        <w:rPr>
          <w:rFonts w:ascii="Times New Roman" w:hAnsi="Times New Roman" w:cs="Times New Roman"/>
          <w:sz w:val="28"/>
          <w:szCs w:val="28"/>
        </w:rPr>
        <w:t xml:space="preserve">лномоченное главой </w:t>
      </w:r>
      <w:r w:rsidR="003D0EF5">
        <w:rPr>
          <w:rFonts w:ascii="Times New Roman" w:hAnsi="Times New Roman" w:cs="Times New Roman"/>
          <w:sz w:val="28"/>
          <w:szCs w:val="28"/>
        </w:rPr>
        <w:t>Сокурского</w:t>
      </w:r>
      <w:r w:rsidR="006405D8" w:rsidRPr="002C69E0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</w:t>
      </w:r>
      <w:r w:rsidRPr="002C69E0">
        <w:rPr>
          <w:rFonts w:ascii="Times New Roman" w:hAnsi="Times New Roman" w:cs="Times New Roman"/>
          <w:sz w:val="28"/>
          <w:szCs w:val="28"/>
        </w:rPr>
        <w:t>, осуществляет прием представленных заявителем документов и выдает ему расписку в получении документов с указанием их перечня и даты получения.</w:t>
      </w:r>
    </w:p>
    <w:p w:rsidR="00494240" w:rsidRPr="002C69E0" w:rsidRDefault="006405D8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C69E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D0EF5">
        <w:rPr>
          <w:rFonts w:ascii="Times New Roman" w:hAnsi="Times New Roman" w:cs="Times New Roman"/>
          <w:sz w:val="28"/>
          <w:szCs w:val="28"/>
        </w:rPr>
        <w:t xml:space="preserve">Сокурского </w:t>
      </w:r>
      <w:r w:rsidRPr="002C69E0">
        <w:rPr>
          <w:rFonts w:ascii="Times New Roman" w:hAnsi="Times New Roman" w:cs="Times New Roman"/>
          <w:sz w:val="28"/>
          <w:szCs w:val="28"/>
        </w:rPr>
        <w:t>сельсовета Мошковского района Новосибирской области</w:t>
      </w:r>
      <w:r w:rsidR="00494240" w:rsidRPr="002C69E0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и иных представленных заявителем документов не позднее чем через 45 дней со дня их представления принимает решение о согласовании или об отказе в согласовании переустройства и (или) перепланировки жилого помещения и в течение трех рабочих дней должностное лицо, упо</w:t>
      </w:r>
      <w:r w:rsidRPr="002C69E0">
        <w:rPr>
          <w:rFonts w:ascii="Times New Roman" w:hAnsi="Times New Roman" w:cs="Times New Roman"/>
          <w:sz w:val="28"/>
          <w:szCs w:val="28"/>
        </w:rPr>
        <w:t xml:space="preserve">лномоченное главой </w:t>
      </w:r>
      <w:r w:rsidR="003D0EF5">
        <w:rPr>
          <w:rFonts w:ascii="Times New Roman" w:hAnsi="Times New Roman" w:cs="Times New Roman"/>
          <w:sz w:val="28"/>
          <w:szCs w:val="28"/>
        </w:rPr>
        <w:t>Сокурского</w:t>
      </w:r>
      <w:r w:rsidRPr="002C69E0">
        <w:rPr>
          <w:rFonts w:ascii="Times New Roman" w:hAnsi="Times New Roman" w:cs="Times New Roman"/>
          <w:sz w:val="28"/>
          <w:szCs w:val="28"/>
        </w:rPr>
        <w:t xml:space="preserve"> сельсовета Мошковского района Новосибирской области</w:t>
      </w:r>
      <w:r w:rsidR="00494240" w:rsidRPr="002C69E0">
        <w:rPr>
          <w:rFonts w:ascii="Times New Roman" w:hAnsi="Times New Roman" w:cs="Times New Roman"/>
          <w:sz w:val="28"/>
          <w:szCs w:val="28"/>
        </w:rPr>
        <w:t>, выдает или направляет</w:t>
      </w:r>
      <w:proofErr w:type="gramEnd"/>
      <w:r w:rsidR="00494240" w:rsidRPr="002C69E0">
        <w:rPr>
          <w:rFonts w:ascii="Times New Roman" w:hAnsi="Times New Roman" w:cs="Times New Roman"/>
          <w:sz w:val="28"/>
          <w:szCs w:val="28"/>
        </w:rPr>
        <w:t xml:space="preserve"> его заявителю по адресу, указанному в заявлении.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Решение о согласовании переустройства и (или) перепланировки жилого помещения принимается по форме, утвержденной Постановлением </w:t>
      </w:r>
      <w:r w:rsidR="006405D8" w:rsidRPr="002C69E0">
        <w:rPr>
          <w:rFonts w:ascii="Times New Roman" w:hAnsi="Times New Roman" w:cs="Times New Roman"/>
          <w:sz w:val="28"/>
          <w:szCs w:val="28"/>
        </w:rPr>
        <w:t>Правительства РФ от 28.04.2005 №</w:t>
      </w:r>
      <w:r w:rsidRPr="002C69E0">
        <w:rPr>
          <w:rFonts w:ascii="Times New Roman" w:hAnsi="Times New Roman" w:cs="Times New Roman"/>
          <w:sz w:val="28"/>
          <w:szCs w:val="28"/>
        </w:rPr>
        <w:t xml:space="preserve"> 266, и является основанием для проведения переустройства и (или) перепланировки жилого помещения.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6. Завершение переустройства и (или) перепланировки жилого помещения подтверждается актом приемочной комиссии, состав которой утверждается распоряжением администрации, согласно Приложению.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7. Приемочная комиссия после принятия выполненных ремонтно-строительных работ и подписания акта о завершении переустройства и (или) перепланировки жилого помещения направляет его в администрацию.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8. Администрация в течение семи дней направляет акт приемочной комиссии в орган или организацию, осуществляющие государственный учет объектов недвижимого имущества в соответствии с Федеральным законом «О государственном кадастре недвижимости».</w:t>
      </w:r>
    </w:p>
    <w:p w:rsidR="00494240" w:rsidRPr="002C69E0" w:rsidRDefault="00494240" w:rsidP="00A3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2C69E0">
        <w:rPr>
          <w:rFonts w:ascii="Times New Roman" w:hAnsi="Times New Roman" w:cs="Times New Roman"/>
          <w:sz w:val="28"/>
          <w:szCs w:val="28"/>
        </w:rPr>
        <w:t>В случае самовольного переустройства и (или) самовольной перепланировки жилого помещения администрация в соответствии со статьей 29 ЖК РФ устанавливает собственнику или нанимателю жилого помещения разумный срок и порядок приведения жилого помещения в прежнее состояние и, в случае если невыполнения данного требования со стороны собственника, обращается в суд с иском к собственнику о продаже с публичных торгов такого жилого помещения либо</w:t>
      </w:r>
      <w:proofErr w:type="gramEnd"/>
      <w:r w:rsidRPr="002C69E0">
        <w:rPr>
          <w:rFonts w:ascii="Times New Roman" w:hAnsi="Times New Roman" w:cs="Times New Roman"/>
          <w:sz w:val="28"/>
          <w:szCs w:val="28"/>
        </w:rPr>
        <w:t xml:space="preserve"> к нанимателю о расторжения договора социального найма.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6405D8" w:rsidRPr="002C69E0" w:rsidRDefault="006405D8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D8" w:rsidRPr="002C69E0" w:rsidRDefault="006405D8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D8" w:rsidRPr="002C69E0" w:rsidRDefault="006405D8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D8" w:rsidRPr="002C69E0" w:rsidRDefault="006405D8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D8" w:rsidRPr="002C69E0" w:rsidRDefault="006405D8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05D8" w:rsidRPr="002C69E0" w:rsidRDefault="006405D8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9E0" w:rsidRDefault="002C69E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EF5" w:rsidRPr="002C69E0" w:rsidRDefault="003D0EF5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A30720" w:rsidTr="00091507">
        <w:tc>
          <w:tcPr>
            <w:tcW w:w="5068" w:type="dxa"/>
          </w:tcPr>
          <w:p w:rsidR="00A30720" w:rsidRDefault="00A30720" w:rsidP="00091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A30720" w:rsidRPr="002C69E0" w:rsidRDefault="00A30720" w:rsidP="003D0E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A30720" w:rsidRPr="002C69E0" w:rsidRDefault="00A30720" w:rsidP="003D0E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E47488">
              <w:rPr>
                <w:rFonts w:ascii="Times New Roman" w:hAnsi="Times New Roman" w:cs="Times New Roman"/>
                <w:sz w:val="28"/>
                <w:szCs w:val="28"/>
              </w:rPr>
              <w:t>Сокурского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>Мошковского района Новосибирской области</w:t>
            </w:r>
          </w:p>
          <w:p w:rsidR="00A30720" w:rsidRDefault="00A30720" w:rsidP="00E474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47488">
              <w:rPr>
                <w:rFonts w:ascii="Times New Roman" w:hAnsi="Times New Roman" w:cs="Times New Roman"/>
                <w:sz w:val="28"/>
                <w:szCs w:val="28"/>
              </w:rPr>
              <w:t>05.03.2019</w:t>
            </w:r>
            <w:r w:rsidRPr="002C69E0">
              <w:rPr>
                <w:rFonts w:ascii="Times New Roman" w:hAnsi="Times New Roman" w:cs="Times New Roman"/>
                <w:sz w:val="28"/>
                <w:szCs w:val="28"/>
              </w:rPr>
              <w:t xml:space="preserve"> года  № </w:t>
            </w:r>
            <w:r w:rsidR="00E474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</w:tbl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494240" w:rsidRPr="00A30720" w:rsidRDefault="00494240" w:rsidP="00A30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2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494240" w:rsidRPr="00A30720" w:rsidRDefault="00494240" w:rsidP="00A30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20">
        <w:rPr>
          <w:rFonts w:ascii="Times New Roman" w:hAnsi="Times New Roman" w:cs="Times New Roman"/>
          <w:b/>
          <w:sz w:val="28"/>
          <w:szCs w:val="28"/>
        </w:rPr>
        <w:t>приемочной комиссии о завершении переустройства</w:t>
      </w:r>
    </w:p>
    <w:p w:rsidR="00494240" w:rsidRPr="00A30720" w:rsidRDefault="00494240" w:rsidP="00A307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720">
        <w:rPr>
          <w:rFonts w:ascii="Times New Roman" w:hAnsi="Times New Roman" w:cs="Times New Roman"/>
          <w:b/>
          <w:sz w:val="28"/>
          <w:szCs w:val="28"/>
        </w:rPr>
        <w:t>и (или) перепланировки жилого помещения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494240" w:rsidRPr="002C69E0" w:rsidRDefault="0079308C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</w:t>
      </w:r>
      <w:r w:rsidR="00494240" w:rsidRPr="002C69E0">
        <w:rPr>
          <w:rFonts w:ascii="Times New Roman" w:hAnsi="Times New Roman" w:cs="Times New Roman"/>
          <w:sz w:val="28"/>
          <w:szCs w:val="28"/>
        </w:rPr>
        <w:t>. ______________                             </w:t>
      </w:r>
      <w:r w:rsidRPr="002C69E0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F3ED0" w:rsidRPr="002C69E0">
        <w:rPr>
          <w:rFonts w:ascii="Times New Roman" w:hAnsi="Times New Roman" w:cs="Times New Roman"/>
          <w:sz w:val="28"/>
          <w:szCs w:val="28"/>
        </w:rPr>
        <w:t>«___»</w:t>
      </w:r>
      <w:r w:rsidRPr="002C69E0">
        <w:rPr>
          <w:rFonts w:ascii="Times New Roman" w:hAnsi="Times New Roman" w:cs="Times New Roman"/>
          <w:sz w:val="28"/>
          <w:szCs w:val="28"/>
        </w:rPr>
        <w:t>____ 20_</w:t>
      </w:r>
      <w:r w:rsidR="00494240" w:rsidRPr="002C69E0">
        <w:rPr>
          <w:rFonts w:ascii="Times New Roman" w:hAnsi="Times New Roman" w:cs="Times New Roman"/>
          <w:sz w:val="28"/>
          <w:szCs w:val="28"/>
        </w:rPr>
        <w:t>__ года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Приемочная   комиссия,   назначенная    распоряжением   администрации</w:t>
      </w:r>
    </w:p>
    <w:p w:rsidR="00494240" w:rsidRPr="002C69E0" w:rsidRDefault="002C69E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  <w:r w:rsidR="0079308C" w:rsidRPr="002C69E0">
        <w:rPr>
          <w:rFonts w:ascii="Times New Roman" w:hAnsi="Times New Roman" w:cs="Times New Roman"/>
          <w:sz w:val="28"/>
          <w:szCs w:val="28"/>
        </w:rPr>
        <w:t>от _________ №</w:t>
      </w:r>
      <w:r w:rsidR="00494240" w:rsidRPr="002C69E0">
        <w:rPr>
          <w:rFonts w:ascii="Times New Roman" w:hAnsi="Times New Roman" w:cs="Times New Roman"/>
          <w:sz w:val="28"/>
          <w:szCs w:val="28"/>
        </w:rPr>
        <w:t xml:space="preserve"> ________,</w:t>
      </w:r>
    </w:p>
    <w:p w:rsidR="002C69E0" w:rsidRPr="002C69E0" w:rsidRDefault="002C69E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                        (наименование МО) 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в составе: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председателя комиссии: ______________________________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</w:t>
      </w:r>
      <w:r w:rsidRPr="002C69E0">
        <w:rPr>
          <w:rFonts w:ascii="Times New Roman" w:hAnsi="Times New Roman" w:cs="Times New Roman"/>
          <w:sz w:val="28"/>
          <w:szCs w:val="28"/>
        </w:rPr>
        <w:t>______________________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</w:t>
      </w:r>
      <w:r w:rsidRPr="002C69E0">
        <w:rPr>
          <w:rFonts w:ascii="Times New Roman" w:hAnsi="Times New Roman" w:cs="Times New Roman"/>
          <w:sz w:val="28"/>
          <w:szCs w:val="28"/>
        </w:rPr>
        <w:t>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</w:t>
      </w:r>
      <w:r w:rsidRPr="002C69E0">
        <w:rPr>
          <w:rFonts w:ascii="Times New Roman" w:hAnsi="Times New Roman" w:cs="Times New Roman"/>
          <w:sz w:val="28"/>
          <w:szCs w:val="28"/>
        </w:rPr>
        <w:t>,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членов комиссии: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заявителя _____________________________________________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</w:t>
      </w:r>
      <w:r w:rsidRPr="002C69E0">
        <w:rPr>
          <w:rFonts w:ascii="Times New Roman" w:hAnsi="Times New Roman" w:cs="Times New Roman"/>
          <w:sz w:val="28"/>
          <w:szCs w:val="28"/>
        </w:rPr>
        <w:t>___________________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</w:t>
      </w:r>
      <w:r w:rsidRPr="002C69E0">
        <w:rPr>
          <w:rFonts w:ascii="Times New Roman" w:hAnsi="Times New Roman" w:cs="Times New Roman"/>
          <w:sz w:val="28"/>
          <w:szCs w:val="28"/>
        </w:rPr>
        <w:t>_,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представителя администрации _____________________________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___</w:t>
      </w:r>
      <w:r w:rsidRPr="002C69E0">
        <w:rPr>
          <w:rFonts w:ascii="Times New Roman" w:hAnsi="Times New Roman" w:cs="Times New Roman"/>
          <w:sz w:val="28"/>
          <w:szCs w:val="28"/>
        </w:rPr>
        <w:t>__________________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</w:t>
      </w:r>
      <w:r w:rsidRPr="002C69E0">
        <w:rPr>
          <w:rFonts w:ascii="Times New Roman" w:hAnsi="Times New Roman" w:cs="Times New Roman"/>
          <w:sz w:val="28"/>
          <w:szCs w:val="28"/>
        </w:rPr>
        <w:t>,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представителя жилищно-эксплуатационной организации 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</w:t>
      </w:r>
      <w:r w:rsidRPr="002C69E0">
        <w:rPr>
          <w:rFonts w:ascii="Times New Roman" w:hAnsi="Times New Roman" w:cs="Times New Roman"/>
          <w:sz w:val="28"/>
          <w:szCs w:val="28"/>
        </w:rPr>
        <w:t>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</w:t>
      </w:r>
      <w:r w:rsidRPr="002C69E0">
        <w:rPr>
          <w:rFonts w:ascii="Times New Roman" w:hAnsi="Times New Roman" w:cs="Times New Roman"/>
          <w:sz w:val="28"/>
          <w:szCs w:val="28"/>
        </w:rPr>
        <w:t>,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представителя генерального проектировщика 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___</w:t>
      </w:r>
      <w:r w:rsidRPr="002C69E0">
        <w:rPr>
          <w:rFonts w:ascii="Times New Roman" w:hAnsi="Times New Roman" w:cs="Times New Roman"/>
          <w:sz w:val="28"/>
          <w:szCs w:val="28"/>
        </w:rPr>
        <w:t>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(фамилия, имя, отчество, должность)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составила настоящий акт о нижеследующем: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1. Собственником  (уполномоченным лицом)  предъявлено  к  приемке  </w:t>
      </w:r>
      <w:proofErr w:type="gramStart"/>
      <w:r w:rsidRPr="002C69E0">
        <w:rPr>
          <w:rFonts w:ascii="Times New Roman" w:hAnsi="Times New Roman" w:cs="Times New Roman"/>
          <w:sz w:val="28"/>
          <w:szCs w:val="28"/>
        </w:rPr>
        <w:t>жилое</w:t>
      </w:r>
      <w:proofErr w:type="gramEnd"/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помещение, расположенное по адресу: 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___</w:t>
      </w:r>
      <w:r w:rsidRPr="002C69E0">
        <w:rPr>
          <w:rFonts w:ascii="Times New Roman" w:hAnsi="Times New Roman" w:cs="Times New Roman"/>
          <w:sz w:val="28"/>
          <w:szCs w:val="28"/>
        </w:rPr>
        <w:t>_________________________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</w:t>
      </w:r>
      <w:r w:rsidRPr="002C69E0">
        <w:rPr>
          <w:rFonts w:ascii="Times New Roman" w:hAnsi="Times New Roman" w:cs="Times New Roman"/>
          <w:sz w:val="28"/>
          <w:szCs w:val="28"/>
        </w:rPr>
        <w:t>.</w:t>
      </w:r>
    </w:p>
    <w:p w:rsidR="002C69E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2. Строительно-ремонтные работы производились в соответствии  с Распоряжением администрации _________</w:t>
      </w:r>
      <w:r w:rsidR="002C69E0" w:rsidRPr="002C69E0">
        <w:rPr>
          <w:rFonts w:ascii="Times New Roman" w:hAnsi="Times New Roman" w:cs="Times New Roman"/>
          <w:sz w:val="28"/>
          <w:szCs w:val="28"/>
        </w:rPr>
        <w:t>__________________________</w:t>
      </w:r>
      <w:r w:rsidRPr="002C69E0">
        <w:rPr>
          <w:rFonts w:ascii="Times New Roman" w:hAnsi="Times New Roman" w:cs="Times New Roman"/>
          <w:sz w:val="28"/>
          <w:szCs w:val="28"/>
        </w:rPr>
        <w:t>_______</w:t>
      </w:r>
    </w:p>
    <w:p w:rsidR="002C69E0" w:rsidRPr="002C69E0" w:rsidRDefault="002C69E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494240" w:rsidRPr="002C69E0">
        <w:rPr>
          <w:rFonts w:ascii="Times New Roman" w:hAnsi="Times New Roman" w:cs="Times New Roman"/>
          <w:sz w:val="28"/>
          <w:szCs w:val="28"/>
        </w:rPr>
        <w:t>(наименование МО)</w:t>
      </w:r>
      <w:r w:rsidR="0079308C" w:rsidRPr="002C69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lastRenderedPageBreak/>
        <w:t>от "____" 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_________________ 200___ года №</w:t>
      </w:r>
      <w:r w:rsidRPr="002C69E0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3. Проектная  документация  на  переустройство   и (или)  перепланировку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разработана _________________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</w:t>
      </w:r>
      <w:r w:rsidRPr="002C69E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</w:t>
      </w:r>
      <w:r w:rsidRPr="002C69E0">
        <w:rPr>
          <w:rFonts w:ascii="Times New Roman" w:hAnsi="Times New Roman" w:cs="Times New Roman"/>
          <w:sz w:val="28"/>
          <w:szCs w:val="28"/>
        </w:rPr>
        <w:t>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(наименование организации, реквизиты)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4. Выполненные ремонтно-строительные работы: ______</w:t>
      </w:r>
      <w:r w:rsidR="0079308C" w:rsidRPr="002C69E0">
        <w:rPr>
          <w:rFonts w:ascii="Times New Roman" w:hAnsi="Times New Roman" w:cs="Times New Roman"/>
          <w:sz w:val="28"/>
          <w:szCs w:val="28"/>
        </w:rPr>
        <w:t>_____</w:t>
      </w:r>
      <w:r w:rsidRPr="002C69E0">
        <w:rPr>
          <w:rFonts w:ascii="Times New Roman" w:hAnsi="Times New Roman" w:cs="Times New Roman"/>
          <w:sz w:val="28"/>
          <w:szCs w:val="28"/>
        </w:rPr>
        <w:t>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2C69E0">
        <w:rPr>
          <w:rFonts w:ascii="Times New Roman" w:hAnsi="Times New Roman" w:cs="Times New Roman"/>
          <w:sz w:val="28"/>
          <w:szCs w:val="28"/>
        </w:rPr>
        <w:t>_______.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(соответствуют, не соответствуют проекту)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5. Работы по переустройству и (или) перепланировке осуществлены в сроки: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начало: _______________________________,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     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C69E0">
        <w:rPr>
          <w:rFonts w:ascii="Times New Roman" w:hAnsi="Times New Roman" w:cs="Times New Roman"/>
          <w:sz w:val="28"/>
          <w:szCs w:val="28"/>
        </w:rPr>
        <w:t>      (число, месяц, год)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окончание: ____________________________.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    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C69E0">
        <w:rPr>
          <w:rFonts w:ascii="Times New Roman" w:hAnsi="Times New Roman" w:cs="Times New Roman"/>
          <w:sz w:val="28"/>
          <w:szCs w:val="28"/>
        </w:rPr>
        <w:t>       (число, месяц, год)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    6. Предъявленное  к  приемке  в эксплуатацию  помещение  имеет </w:t>
      </w:r>
      <w:proofErr w:type="gramStart"/>
      <w:r w:rsidRPr="002C69E0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показатели: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20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6FB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570"/>
        <w:gridCol w:w="1248"/>
        <w:gridCol w:w="1599"/>
        <w:gridCol w:w="1273"/>
        <w:gridCol w:w="877"/>
        <w:gridCol w:w="1382"/>
        <w:gridCol w:w="1492"/>
      </w:tblGrid>
      <w:tr w:rsidR="00494240" w:rsidRPr="00A30720" w:rsidTr="00A30720">
        <w:trPr>
          <w:cantSplit/>
          <w:trHeight w:val="240"/>
        </w:trPr>
        <w:tc>
          <w:tcPr>
            <w:tcW w:w="765" w:type="dxa"/>
            <w:vMerge w:val="restart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</w:p>
        </w:tc>
        <w:tc>
          <w:tcPr>
            <w:tcW w:w="1570" w:type="dxa"/>
            <w:vMerge w:val="restart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Номер  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помещения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(квартиры)</w:t>
            </w:r>
          </w:p>
        </w:tc>
        <w:tc>
          <w:tcPr>
            <w:tcW w:w="1248" w:type="dxa"/>
            <w:vMerge w:val="restart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Номер 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комнаты,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кухни и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т.п.</w:t>
            </w:r>
          </w:p>
        </w:tc>
        <w:tc>
          <w:tcPr>
            <w:tcW w:w="1599" w:type="dxa"/>
            <w:vMerge w:val="restart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помещений: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жилая  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комната,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кухня и 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т.п.</w:t>
            </w:r>
          </w:p>
        </w:tc>
        <w:tc>
          <w:tcPr>
            <w:tcW w:w="1273" w:type="dxa"/>
            <w:vMerge w:val="restart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Общая 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площадь </w:t>
            </w:r>
            <w:r w:rsidRPr="00A30720">
              <w:rPr>
                <w:rFonts w:ascii="Times New Roman" w:hAnsi="Times New Roman" w:cs="Times New Roman"/>
                <w:sz w:val="28"/>
                <w:szCs w:val="28"/>
              </w:rPr>
              <w:br/>
              <w:t>квартиры</w:t>
            </w:r>
          </w:p>
        </w:tc>
        <w:tc>
          <w:tcPr>
            <w:tcW w:w="2259" w:type="dxa"/>
            <w:gridSpan w:val="2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92" w:type="dxa"/>
            <w:vMerge w:val="restart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3ED0" w:rsidRPr="00A30720" w:rsidRDefault="00BF3ED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Перепланировка</w:t>
            </w:r>
          </w:p>
          <w:p w:rsidR="00BF3ED0" w:rsidRPr="00A30720" w:rsidRDefault="00BF3ED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Переустройство</w:t>
            </w:r>
          </w:p>
        </w:tc>
      </w:tr>
      <w:tr w:rsidR="00494240" w:rsidRPr="00A30720" w:rsidTr="00A30720">
        <w:trPr>
          <w:cantSplit/>
          <w:trHeight w:val="600"/>
        </w:trPr>
        <w:tc>
          <w:tcPr>
            <w:tcW w:w="765" w:type="dxa"/>
            <w:vMerge/>
            <w:shd w:val="clear" w:color="auto" w:fill="F6FBF7"/>
            <w:vAlign w:val="center"/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vMerge/>
            <w:shd w:val="clear" w:color="auto" w:fill="F6FBF7"/>
            <w:vAlign w:val="center"/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vMerge/>
            <w:shd w:val="clear" w:color="auto" w:fill="F6FBF7"/>
            <w:vAlign w:val="center"/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shd w:val="clear" w:color="auto" w:fill="F6FBF7"/>
            <w:vAlign w:val="center"/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  <w:vMerge/>
            <w:shd w:val="clear" w:color="auto" w:fill="F6FBF7"/>
            <w:vAlign w:val="center"/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жилая</w:t>
            </w:r>
          </w:p>
        </w:tc>
        <w:tc>
          <w:tcPr>
            <w:tcW w:w="138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подсобная</w:t>
            </w:r>
          </w:p>
        </w:tc>
        <w:tc>
          <w:tcPr>
            <w:tcW w:w="1492" w:type="dxa"/>
            <w:vMerge/>
            <w:shd w:val="clear" w:color="auto" w:fill="F6FBF7"/>
            <w:vAlign w:val="center"/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40" w:rsidRPr="00A30720" w:rsidTr="00A30720">
        <w:trPr>
          <w:cantSplit/>
          <w:trHeight w:val="240"/>
        </w:trPr>
        <w:tc>
          <w:tcPr>
            <w:tcW w:w="765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8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9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7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40" w:rsidRPr="00A30720" w:rsidTr="00A30720">
        <w:trPr>
          <w:cantSplit/>
          <w:trHeight w:val="240"/>
        </w:trPr>
        <w:tc>
          <w:tcPr>
            <w:tcW w:w="765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8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9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7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40" w:rsidRPr="00A30720" w:rsidTr="00A30720">
        <w:trPr>
          <w:cantSplit/>
          <w:trHeight w:val="240"/>
        </w:trPr>
        <w:tc>
          <w:tcPr>
            <w:tcW w:w="765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8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9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7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40" w:rsidRPr="00A30720" w:rsidTr="00A30720">
        <w:trPr>
          <w:cantSplit/>
          <w:trHeight w:val="240"/>
        </w:trPr>
        <w:tc>
          <w:tcPr>
            <w:tcW w:w="765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8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9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7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240" w:rsidRPr="00A30720" w:rsidTr="00A30720">
        <w:trPr>
          <w:cantSplit/>
          <w:trHeight w:val="240"/>
        </w:trPr>
        <w:tc>
          <w:tcPr>
            <w:tcW w:w="765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70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48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99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7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8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07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92" w:type="dxa"/>
            <w:shd w:val="clear" w:color="auto" w:fill="F6FBF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94240" w:rsidRPr="00A30720" w:rsidRDefault="00494240" w:rsidP="00A307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7. Заключение   приемочной   комиссии:  предъявленное  к  приемке  жилое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помещение: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BF3ED0" w:rsidRPr="002C69E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94240" w:rsidRPr="002C69E0" w:rsidRDefault="00494240" w:rsidP="00A307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(наименование объекта, адрес)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принять в эксплуатацию.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</w:t>
      </w:r>
    </w:p>
    <w:p w:rsidR="0079308C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9308C" w:rsidRPr="002C69E0">
        <w:rPr>
          <w:rFonts w:ascii="Times New Roman" w:hAnsi="Times New Roman" w:cs="Times New Roman"/>
          <w:sz w:val="28"/>
          <w:szCs w:val="28"/>
        </w:rPr>
        <w:t xml:space="preserve">комиссии: 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__________________________________    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                         (фамилия, имя, отчество)       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</w:t>
      </w:r>
      <w:r w:rsidRPr="002C69E0">
        <w:rPr>
          <w:rFonts w:ascii="Times New Roman" w:hAnsi="Times New Roman" w:cs="Times New Roman"/>
          <w:sz w:val="28"/>
          <w:szCs w:val="28"/>
        </w:rPr>
        <w:t>(подпись)</w:t>
      </w:r>
    </w:p>
    <w:p w:rsidR="0079308C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79308C" w:rsidRPr="002C69E0" w:rsidRDefault="0079308C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заявитель ________________________________________________    ______________</w:t>
      </w:r>
    </w:p>
    <w:p w:rsidR="00494240" w:rsidRPr="002C69E0" w:rsidRDefault="00A3072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 </w:t>
      </w:r>
      <w:r w:rsidR="00494240" w:rsidRPr="002C69E0">
        <w:rPr>
          <w:rFonts w:ascii="Times New Roman" w:hAnsi="Times New Roman" w:cs="Times New Roman"/>
          <w:sz w:val="28"/>
          <w:szCs w:val="28"/>
        </w:rPr>
        <w:t>  (фамилия, имя, отчество)        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94240" w:rsidRPr="002C69E0">
        <w:rPr>
          <w:rFonts w:ascii="Times New Roman" w:hAnsi="Times New Roman" w:cs="Times New Roman"/>
          <w:sz w:val="28"/>
          <w:szCs w:val="28"/>
        </w:rPr>
        <w:t>    (подпись)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lastRenderedPageBreak/>
        <w:t>представитель администрации _______________________________    ______________</w:t>
      </w:r>
    </w:p>
    <w:p w:rsidR="00494240" w:rsidRPr="002C69E0" w:rsidRDefault="002C69E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       </w:t>
      </w:r>
      <w:r w:rsidR="00494240" w:rsidRPr="002C69E0">
        <w:rPr>
          <w:rFonts w:ascii="Times New Roman" w:hAnsi="Times New Roman" w:cs="Times New Roman"/>
          <w:sz w:val="28"/>
          <w:szCs w:val="28"/>
        </w:rPr>
        <w:t>     (фамилия, имя, отчество)   </w:t>
      </w:r>
      <w:r w:rsidRPr="002C69E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94240" w:rsidRPr="002C69E0">
        <w:rPr>
          <w:rFonts w:ascii="Times New Roman" w:hAnsi="Times New Roman" w:cs="Times New Roman"/>
          <w:sz w:val="28"/>
          <w:szCs w:val="28"/>
        </w:rPr>
        <w:t>   (подпись)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представитель жилищно-эксплуатационной организации 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__________________________</w:t>
      </w:r>
      <w:r w:rsidR="002C69E0" w:rsidRPr="002C69E0">
        <w:rPr>
          <w:rFonts w:ascii="Times New Roman" w:hAnsi="Times New Roman" w:cs="Times New Roman"/>
          <w:sz w:val="28"/>
          <w:szCs w:val="28"/>
        </w:rPr>
        <w:t>_______________         </w:t>
      </w:r>
      <w:r w:rsidRPr="002C69E0">
        <w:rPr>
          <w:rFonts w:ascii="Times New Roman" w:hAnsi="Times New Roman" w:cs="Times New Roman"/>
          <w:sz w:val="28"/>
          <w:szCs w:val="28"/>
        </w:rPr>
        <w:t>    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69E0">
        <w:rPr>
          <w:rFonts w:ascii="Times New Roman" w:hAnsi="Times New Roman" w:cs="Times New Roman"/>
          <w:sz w:val="28"/>
          <w:szCs w:val="28"/>
        </w:rPr>
        <w:t>   (фамилия, имя, отчество)                    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69E0">
        <w:rPr>
          <w:rFonts w:ascii="Times New Roman" w:hAnsi="Times New Roman" w:cs="Times New Roman"/>
          <w:sz w:val="28"/>
          <w:szCs w:val="28"/>
        </w:rPr>
        <w:t>       (подпись)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представитель генерального проектировщика </w:t>
      </w:r>
    </w:p>
    <w:p w:rsidR="00494240" w:rsidRPr="00A30720" w:rsidRDefault="00494240" w:rsidP="002C69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0720">
        <w:rPr>
          <w:rFonts w:ascii="Times New Roman" w:hAnsi="Times New Roman" w:cs="Times New Roman"/>
          <w:b/>
          <w:sz w:val="28"/>
          <w:szCs w:val="28"/>
        </w:rPr>
        <w:t>__________________________</w:t>
      </w:r>
      <w:r w:rsidR="002C69E0" w:rsidRPr="00A30720">
        <w:rPr>
          <w:rFonts w:ascii="Times New Roman" w:hAnsi="Times New Roman" w:cs="Times New Roman"/>
          <w:b/>
          <w:sz w:val="28"/>
          <w:szCs w:val="28"/>
        </w:rPr>
        <w:t>_______________          </w:t>
      </w:r>
      <w:r w:rsidRPr="00A30720">
        <w:rPr>
          <w:rFonts w:ascii="Times New Roman" w:hAnsi="Times New Roman" w:cs="Times New Roman"/>
          <w:b/>
          <w:sz w:val="28"/>
          <w:szCs w:val="28"/>
        </w:rPr>
        <w:t>    ______________</w:t>
      </w:r>
    </w:p>
    <w:p w:rsidR="00494240" w:rsidRPr="002C69E0" w:rsidRDefault="00494240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C69E0">
        <w:rPr>
          <w:rFonts w:ascii="Times New Roman" w:hAnsi="Times New Roman" w:cs="Times New Roman"/>
          <w:sz w:val="28"/>
          <w:szCs w:val="28"/>
        </w:rPr>
        <w:t>    (фамилия, имя, отчество)                          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C69E0">
        <w:rPr>
          <w:rFonts w:ascii="Times New Roman" w:hAnsi="Times New Roman" w:cs="Times New Roman"/>
          <w:sz w:val="28"/>
          <w:szCs w:val="28"/>
        </w:rPr>
        <w:t>   (подпись)</w:t>
      </w:r>
    </w:p>
    <w:p w:rsidR="00A91B9D" w:rsidRPr="002C69E0" w:rsidRDefault="00A91B9D" w:rsidP="002C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1B9D" w:rsidRPr="002C69E0" w:rsidSect="002C69E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652D3"/>
    <w:multiLevelType w:val="hybridMultilevel"/>
    <w:tmpl w:val="45FAF58A"/>
    <w:lvl w:ilvl="0" w:tplc="538C8554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94240"/>
    <w:rsid w:val="000501E3"/>
    <w:rsid w:val="002C2091"/>
    <w:rsid w:val="002C69E0"/>
    <w:rsid w:val="002F6610"/>
    <w:rsid w:val="003D0EF5"/>
    <w:rsid w:val="00494240"/>
    <w:rsid w:val="00541242"/>
    <w:rsid w:val="006018AE"/>
    <w:rsid w:val="006405D8"/>
    <w:rsid w:val="007534E1"/>
    <w:rsid w:val="0079308C"/>
    <w:rsid w:val="0081482F"/>
    <w:rsid w:val="00A06CD9"/>
    <w:rsid w:val="00A30720"/>
    <w:rsid w:val="00A91B9D"/>
    <w:rsid w:val="00B20EA0"/>
    <w:rsid w:val="00BA60D2"/>
    <w:rsid w:val="00BF3ED0"/>
    <w:rsid w:val="00C7551D"/>
    <w:rsid w:val="00CD646F"/>
    <w:rsid w:val="00CF3A9D"/>
    <w:rsid w:val="00D831B9"/>
    <w:rsid w:val="00E47488"/>
    <w:rsid w:val="00E81FA2"/>
    <w:rsid w:val="00F02130"/>
    <w:rsid w:val="00F06FC0"/>
    <w:rsid w:val="00F2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49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9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4240"/>
  </w:style>
  <w:style w:type="paragraph" w:customStyle="1" w:styleId="consplusnonformat">
    <w:name w:val="consplusnonformat"/>
    <w:basedOn w:val="a"/>
    <w:rsid w:val="00494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6FC0"/>
    <w:pPr>
      <w:ind w:left="720"/>
      <w:contextualSpacing/>
    </w:pPr>
  </w:style>
  <w:style w:type="table" w:styleId="a4">
    <w:name w:val="Table Grid"/>
    <w:basedOn w:val="a1"/>
    <w:uiPriority w:val="59"/>
    <w:rsid w:val="00A30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12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ur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2019-03-07T01:58:00Z</cp:lastPrinted>
  <dcterms:created xsi:type="dcterms:W3CDTF">2014-09-11T04:13:00Z</dcterms:created>
  <dcterms:modified xsi:type="dcterms:W3CDTF">2019-03-07T01:59:00Z</dcterms:modified>
</cp:coreProperties>
</file>