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C9A" w:rsidRPr="00E92C9A" w:rsidRDefault="00E92C9A" w:rsidP="00E92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9A">
        <w:rPr>
          <w:rFonts w:ascii="Times New Roman" w:hAnsi="Times New Roman" w:cs="Times New Roman"/>
          <w:b/>
          <w:sz w:val="28"/>
          <w:szCs w:val="28"/>
        </w:rPr>
        <w:t>АДМИНИСТРАЦИЯ СОКУРСКОГО СЕЛЬСОВЕТА</w:t>
      </w:r>
    </w:p>
    <w:p w:rsidR="00E92C9A" w:rsidRPr="00E92C9A" w:rsidRDefault="00E92C9A" w:rsidP="00E92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9A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E92C9A" w:rsidRPr="00E059FA" w:rsidRDefault="00E92C9A" w:rsidP="00E92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9F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92C9A" w:rsidRPr="00E059FA" w:rsidRDefault="00E92C9A" w:rsidP="00E92C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9FA">
        <w:rPr>
          <w:rFonts w:ascii="Times New Roman" w:hAnsi="Times New Roman" w:cs="Times New Roman"/>
          <w:sz w:val="28"/>
          <w:szCs w:val="28"/>
        </w:rPr>
        <w:t xml:space="preserve">От </w:t>
      </w:r>
      <w:r w:rsidR="00E059FA" w:rsidRPr="00E059FA">
        <w:rPr>
          <w:rFonts w:ascii="Times New Roman" w:hAnsi="Times New Roman" w:cs="Times New Roman"/>
          <w:sz w:val="28"/>
          <w:szCs w:val="28"/>
        </w:rPr>
        <w:t>23.05.2022</w:t>
      </w:r>
      <w:r w:rsidR="00E059F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59FA">
        <w:rPr>
          <w:rFonts w:ascii="Times New Roman" w:hAnsi="Times New Roman" w:cs="Times New Roman"/>
          <w:sz w:val="28"/>
          <w:szCs w:val="28"/>
        </w:rPr>
        <w:t>№</w:t>
      </w:r>
      <w:r w:rsidR="00E059FA">
        <w:rPr>
          <w:rFonts w:ascii="Times New Roman" w:hAnsi="Times New Roman" w:cs="Times New Roman"/>
          <w:sz w:val="28"/>
          <w:szCs w:val="28"/>
        </w:rPr>
        <w:t xml:space="preserve"> 119</w:t>
      </w:r>
    </w:p>
    <w:p w:rsidR="00E92C9A" w:rsidRDefault="00E92C9A" w:rsidP="00E92C9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F1176E" w:rsidRDefault="00F1176E" w:rsidP="00F1176E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E92C9A" w:rsidRPr="00E92C9A" w:rsidRDefault="00E92C9A" w:rsidP="00E92C9A">
      <w:pPr>
        <w:pStyle w:val="consplusdoclist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E92C9A">
        <w:rPr>
          <w:b/>
          <w:color w:val="000000"/>
          <w:sz w:val="28"/>
          <w:szCs w:val="28"/>
        </w:rPr>
        <w:t>Об утверждении Положения о порядке проведения аттестации муниципальных служащих администрации Сокурского сельсовета Мошковского района Новосибирской области</w:t>
      </w:r>
    </w:p>
    <w:p w:rsidR="00E92C9A" w:rsidRPr="00E92C9A" w:rsidRDefault="00E92C9A" w:rsidP="00E92C9A">
      <w:pPr>
        <w:pStyle w:val="consplusdoclist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CB2B67" w:rsidRDefault="00E92C9A" w:rsidP="00E92C9A">
      <w:pPr>
        <w:pStyle w:val="consplusdoclist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F1176E" w:rsidRPr="00E92C9A">
        <w:rPr>
          <w:color w:val="000000"/>
          <w:sz w:val="28"/>
          <w:szCs w:val="28"/>
        </w:rPr>
        <w:t>В целях обеспечения эффективности муниципальной службы, повышения профессионального уровня и определения соответствия занимаемой должности, на основании статьи 18 Федерального закона от 2 марта 2007 года </w:t>
      </w:r>
      <w:hyperlink r:id="rId5" w:tgtFrame="_blank" w:history="1">
        <w:r w:rsidR="00F1176E" w:rsidRPr="00CB2B67">
          <w:rPr>
            <w:rStyle w:val="1"/>
            <w:sz w:val="28"/>
            <w:szCs w:val="28"/>
          </w:rPr>
          <w:t>№ 25-ФЗ</w:t>
        </w:r>
      </w:hyperlink>
      <w:r w:rsidR="00F1176E" w:rsidRPr="00CB2B67">
        <w:rPr>
          <w:sz w:val="28"/>
          <w:szCs w:val="28"/>
        </w:rPr>
        <w:t> </w:t>
      </w:r>
      <w:r w:rsidR="00F1176E" w:rsidRPr="00E92C9A">
        <w:rPr>
          <w:color w:val="000000"/>
          <w:sz w:val="28"/>
          <w:szCs w:val="28"/>
        </w:rPr>
        <w:t xml:space="preserve">«О муниципальной службе в Российской Федерации», и руководствуясь Уставом </w:t>
      </w:r>
      <w:r w:rsidR="00CB2B67">
        <w:rPr>
          <w:color w:val="000000"/>
          <w:sz w:val="28"/>
          <w:szCs w:val="28"/>
        </w:rPr>
        <w:t xml:space="preserve">сельского </w:t>
      </w:r>
      <w:r w:rsidR="00F1176E" w:rsidRPr="00E92C9A">
        <w:rPr>
          <w:color w:val="000000"/>
          <w:sz w:val="28"/>
          <w:szCs w:val="28"/>
        </w:rPr>
        <w:t>поселения</w:t>
      </w:r>
      <w:r w:rsidR="00CB2B67">
        <w:rPr>
          <w:color w:val="000000"/>
          <w:sz w:val="28"/>
          <w:szCs w:val="28"/>
        </w:rPr>
        <w:t xml:space="preserve"> Сокурского сельсовета Мошковского</w:t>
      </w:r>
      <w:r w:rsidR="005B22F9">
        <w:rPr>
          <w:color w:val="000000"/>
          <w:sz w:val="28"/>
          <w:szCs w:val="28"/>
        </w:rPr>
        <w:t xml:space="preserve"> муниципального</w:t>
      </w:r>
      <w:bookmarkStart w:id="0" w:name="_GoBack"/>
      <w:bookmarkEnd w:id="0"/>
      <w:r w:rsidR="00CB2B67">
        <w:rPr>
          <w:color w:val="000000"/>
          <w:sz w:val="28"/>
          <w:szCs w:val="28"/>
        </w:rPr>
        <w:t xml:space="preserve"> района Новосибирской области</w:t>
      </w:r>
      <w:r w:rsidR="00F1176E" w:rsidRPr="00E92C9A">
        <w:rPr>
          <w:color w:val="000000"/>
          <w:sz w:val="28"/>
          <w:szCs w:val="28"/>
        </w:rPr>
        <w:t>, </w:t>
      </w:r>
    </w:p>
    <w:p w:rsidR="00F1176E" w:rsidRPr="00E92C9A" w:rsidRDefault="00CB2B67" w:rsidP="00E92C9A">
      <w:pPr>
        <w:pStyle w:val="consplusdoclist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ПОСТАНОВЛЯЕТ</w:t>
      </w:r>
      <w:r w:rsidR="00F1176E" w:rsidRPr="00E92C9A">
        <w:rPr>
          <w:color w:val="000000"/>
          <w:sz w:val="28"/>
          <w:szCs w:val="28"/>
        </w:rPr>
        <w:t>:</w:t>
      </w:r>
    </w:p>
    <w:p w:rsidR="00F1176E" w:rsidRPr="00E92C9A" w:rsidRDefault="00F1176E" w:rsidP="00F1176E">
      <w:pPr>
        <w:pStyle w:val="consplusdocli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C9A">
        <w:rPr>
          <w:color w:val="000000"/>
          <w:sz w:val="28"/>
          <w:szCs w:val="28"/>
        </w:rPr>
        <w:t xml:space="preserve">1.Утвердить Положение о порядке проведения аттестации муниципальных служащих администрации </w:t>
      </w:r>
      <w:r w:rsidR="006B7AA9">
        <w:rPr>
          <w:color w:val="000000"/>
          <w:sz w:val="28"/>
          <w:szCs w:val="28"/>
        </w:rPr>
        <w:t>Сокурского сельсовета Мошковского района Новосибирской области</w:t>
      </w:r>
      <w:r w:rsidRPr="00E92C9A">
        <w:rPr>
          <w:color w:val="000000"/>
          <w:sz w:val="28"/>
          <w:szCs w:val="28"/>
        </w:rPr>
        <w:t xml:space="preserve"> (прилагается).</w:t>
      </w:r>
    </w:p>
    <w:p w:rsidR="00F1176E" w:rsidRPr="00E92C9A" w:rsidRDefault="00F1176E" w:rsidP="006B7AA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92C9A">
        <w:rPr>
          <w:color w:val="000000"/>
          <w:sz w:val="28"/>
          <w:szCs w:val="28"/>
        </w:rPr>
        <w:t>2.</w:t>
      </w:r>
      <w:r w:rsidR="006B7AA9">
        <w:rPr>
          <w:color w:val="000000"/>
          <w:sz w:val="28"/>
          <w:szCs w:val="28"/>
        </w:rPr>
        <w:t>Постановление администрации Сокурского сельсовета Мошковского района Новосибирской области от 27.07.2011 г. № 188 «Об утверждении положения о порядке проведения аттестации муниципальных служащих в администрации Сокурского сельсовета Мошковского района Новосибирской области» считать утратившим силу.</w:t>
      </w:r>
    </w:p>
    <w:p w:rsidR="006B7AA9" w:rsidRPr="006B7AA9" w:rsidRDefault="006B7AA9" w:rsidP="006B7A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1176E" w:rsidRPr="006B7AA9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6B7AA9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</w:t>
      </w:r>
      <w:r w:rsidRPr="006B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«Вести Сокурского сельсовета» и на официальном сайте администрации Сокурского сельсовета </w:t>
      </w:r>
      <w:r w:rsidRPr="006B7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www</w:t>
      </w:r>
      <w:r w:rsidRPr="006B7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6B7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sokur</w:t>
      </w:r>
      <w:r w:rsidRPr="006B7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6B7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nso</w:t>
      </w:r>
      <w:r w:rsidRPr="006B7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6B7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r w:rsidRPr="006B7AA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6B7AA9" w:rsidRPr="006B7AA9" w:rsidRDefault="006B7AA9" w:rsidP="006B7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B7A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исполнения настоящего постановления оставляю за собой.</w:t>
      </w:r>
    </w:p>
    <w:p w:rsidR="00F1176E" w:rsidRPr="00E92C9A" w:rsidRDefault="00F1176E" w:rsidP="00F1176E">
      <w:pPr>
        <w:pStyle w:val="consplusdoclis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1176E" w:rsidRPr="00E92C9A" w:rsidRDefault="00F1176E" w:rsidP="00F1176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2C9A">
        <w:rPr>
          <w:color w:val="000000"/>
          <w:sz w:val="28"/>
          <w:szCs w:val="28"/>
        </w:rPr>
        <w:t> </w:t>
      </w:r>
    </w:p>
    <w:p w:rsidR="00F1176E" w:rsidRPr="00E92C9A" w:rsidRDefault="00F1176E" w:rsidP="00F1176E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92C9A">
        <w:rPr>
          <w:color w:val="000000"/>
          <w:sz w:val="28"/>
          <w:szCs w:val="28"/>
        </w:rPr>
        <w:t> </w:t>
      </w:r>
    </w:p>
    <w:p w:rsidR="006B7AA9" w:rsidRPr="006B7AA9" w:rsidRDefault="006B7AA9" w:rsidP="006B7AA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7AA9">
        <w:rPr>
          <w:rFonts w:eastAsiaTheme="minorEastAsia"/>
          <w:sz w:val="28"/>
          <w:szCs w:val="28"/>
        </w:rPr>
        <w:t>И. о. главы Сокурского сельсовета</w:t>
      </w:r>
    </w:p>
    <w:p w:rsidR="006B7AA9" w:rsidRPr="006B7AA9" w:rsidRDefault="006B7AA9" w:rsidP="006B7AA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AA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Мошковского района</w:t>
      </w:r>
    </w:p>
    <w:p w:rsidR="006B7AA9" w:rsidRPr="006B7AA9" w:rsidRDefault="006B7AA9" w:rsidP="006B7AA9">
      <w:pPr>
        <w:spacing w:after="0" w:line="240" w:lineRule="auto"/>
        <w:rPr>
          <w:rFonts w:eastAsiaTheme="minorEastAsia"/>
          <w:sz w:val="28"/>
          <w:szCs w:val="28"/>
          <w:lang w:eastAsia="ru-RU"/>
        </w:rPr>
      </w:pPr>
      <w:r w:rsidRPr="006B7A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О. Г. Колесников                        </w:t>
      </w:r>
    </w:p>
    <w:p w:rsidR="00E92C9A" w:rsidRDefault="00E92C9A" w:rsidP="00F1176E">
      <w:pPr>
        <w:pStyle w:val="consplustitle"/>
        <w:spacing w:before="0" w:beforeAutospacing="0" w:after="0" w:afterAutospacing="0"/>
        <w:ind w:left="6237"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E92C9A" w:rsidRDefault="00E92C9A" w:rsidP="006B7AA9">
      <w:pPr>
        <w:pStyle w:val="consplustitle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B7AA9" w:rsidRDefault="006B7AA9" w:rsidP="006B7AA9">
      <w:pPr>
        <w:pStyle w:val="consplustitle"/>
        <w:spacing w:before="0" w:beforeAutospacing="0" w:after="0" w:afterAutospacing="0"/>
        <w:ind w:left="6237"/>
        <w:jc w:val="both"/>
        <w:rPr>
          <w:rFonts w:ascii="Arial" w:hAnsi="Arial" w:cs="Arial"/>
          <w:color w:val="000000"/>
          <w:sz w:val="22"/>
          <w:szCs w:val="22"/>
        </w:rPr>
      </w:pPr>
    </w:p>
    <w:p w:rsidR="006B7AA9" w:rsidRDefault="006B7AA9" w:rsidP="006B7AA9">
      <w:pPr>
        <w:pStyle w:val="consplustitle"/>
        <w:spacing w:before="0" w:beforeAutospacing="0" w:after="0" w:afterAutospacing="0"/>
        <w:ind w:left="6237"/>
        <w:jc w:val="both"/>
        <w:rPr>
          <w:rFonts w:ascii="Arial" w:hAnsi="Arial" w:cs="Arial"/>
          <w:color w:val="000000"/>
          <w:sz w:val="22"/>
          <w:szCs w:val="22"/>
        </w:rPr>
      </w:pPr>
    </w:p>
    <w:p w:rsidR="006B7AA9" w:rsidRDefault="006B7AA9" w:rsidP="006B7AA9">
      <w:pPr>
        <w:pStyle w:val="consplustitle"/>
        <w:spacing w:before="0" w:beforeAutospacing="0" w:after="0" w:afterAutospacing="0"/>
        <w:ind w:left="6237"/>
        <w:jc w:val="both"/>
        <w:rPr>
          <w:rFonts w:ascii="Arial" w:hAnsi="Arial" w:cs="Arial"/>
          <w:color w:val="000000"/>
          <w:sz w:val="22"/>
          <w:szCs w:val="22"/>
        </w:rPr>
      </w:pPr>
    </w:p>
    <w:p w:rsidR="006B7AA9" w:rsidRDefault="006B7AA9" w:rsidP="006B7AA9">
      <w:pPr>
        <w:pStyle w:val="consplustitle"/>
        <w:spacing w:before="0" w:beforeAutospacing="0" w:after="0" w:afterAutospacing="0"/>
        <w:ind w:left="6237"/>
        <w:jc w:val="both"/>
        <w:rPr>
          <w:rFonts w:ascii="Arial" w:hAnsi="Arial" w:cs="Arial"/>
          <w:color w:val="000000"/>
          <w:sz w:val="22"/>
          <w:szCs w:val="22"/>
        </w:rPr>
      </w:pPr>
    </w:p>
    <w:p w:rsidR="008E49EE" w:rsidRDefault="008E49EE" w:rsidP="00F1176E">
      <w:pPr>
        <w:pStyle w:val="consplustitle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</w:p>
    <w:p w:rsidR="008E49EE" w:rsidRPr="00F023BE" w:rsidRDefault="008E49EE" w:rsidP="00F1176E">
      <w:pPr>
        <w:pStyle w:val="consplustitle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                   </w:t>
      </w:r>
      <w:r w:rsidRPr="00F023BE">
        <w:rPr>
          <w:color w:val="000000"/>
          <w:sz w:val="22"/>
          <w:szCs w:val="22"/>
        </w:rPr>
        <w:t xml:space="preserve">Утверждено </w:t>
      </w:r>
    </w:p>
    <w:p w:rsidR="00F1176E" w:rsidRPr="00F023BE" w:rsidRDefault="008E49EE" w:rsidP="00F1176E">
      <w:pPr>
        <w:pStyle w:val="consplustitle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 xml:space="preserve">                                                                                       </w:t>
      </w:r>
      <w:r w:rsidR="00F023BE">
        <w:rPr>
          <w:color w:val="000000"/>
          <w:sz w:val="22"/>
          <w:szCs w:val="22"/>
        </w:rPr>
        <w:t xml:space="preserve">   </w:t>
      </w:r>
      <w:r w:rsidRPr="00F023BE">
        <w:rPr>
          <w:color w:val="000000"/>
          <w:sz w:val="22"/>
          <w:szCs w:val="22"/>
        </w:rPr>
        <w:t xml:space="preserve">Постановлением администрации </w:t>
      </w:r>
    </w:p>
    <w:p w:rsidR="008E49EE" w:rsidRPr="00F023BE" w:rsidRDefault="008E49EE" w:rsidP="00F1176E">
      <w:pPr>
        <w:pStyle w:val="consplustitle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 xml:space="preserve">                                                                                                       </w:t>
      </w:r>
      <w:r w:rsidR="00F023BE">
        <w:rPr>
          <w:color w:val="000000"/>
          <w:sz w:val="22"/>
          <w:szCs w:val="22"/>
        </w:rPr>
        <w:t xml:space="preserve">   </w:t>
      </w:r>
      <w:r w:rsidRPr="00F023BE">
        <w:rPr>
          <w:color w:val="000000"/>
          <w:sz w:val="22"/>
          <w:szCs w:val="22"/>
        </w:rPr>
        <w:t>Сокурского сельсовета</w:t>
      </w:r>
    </w:p>
    <w:p w:rsidR="008E49EE" w:rsidRPr="00F023BE" w:rsidRDefault="008E49EE" w:rsidP="00F1176E">
      <w:pPr>
        <w:pStyle w:val="consplustitle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 w:rsidR="00F023BE">
        <w:rPr>
          <w:color w:val="000000"/>
          <w:sz w:val="22"/>
          <w:szCs w:val="22"/>
        </w:rPr>
        <w:t xml:space="preserve">  </w:t>
      </w:r>
      <w:r w:rsidRPr="00F023BE">
        <w:rPr>
          <w:color w:val="000000"/>
          <w:sz w:val="22"/>
          <w:szCs w:val="22"/>
        </w:rPr>
        <w:t>Мошковского района</w:t>
      </w:r>
    </w:p>
    <w:p w:rsidR="008E49EE" w:rsidRPr="00F023BE" w:rsidRDefault="008E49EE" w:rsidP="00F1176E">
      <w:pPr>
        <w:pStyle w:val="consplustitle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F023BE">
        <w:rPr>
          <w:color w:val="000000"/>
          <w:sz w:val="22"/>
          <w:szCs w:val="22"/>
        </w:rPr>
        <w:t xml:space="preserve">   </w:t>
      </w:r>
      <w:r w:rsidRPr="00F023BE">
        <w:rPr>
          <w:color w:val="000000"/>
          <w:sz w:val="22"/>
          <w:szCs w:val="22"/>
        </w:rPr>
        <w:t>Новосибирской области</w:t>
      </w:r>
    </w:p>
    <w:p w:rsidR="008E49EE" w:rsidRPr="00F023BE" w:rsidRDefault="008E49EE" w:rsidP="00F1176E">
      <w:pPr>
        <w:pStyle w:val="consplustitle"/>
        <w:spacing w:before="0" w:beforeAutospacing="0" w:after="0" w:afterAutospacing="0"/>
        <w:ind w:firstLine="567"/>
        <w:jc w:val="center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E059FA">
        <w:rPr>
          <w:color w:val="000000"/>
          <w:sz w:val="22"/>
          <w:szCs w:val="22"/>
        </w:rPr>
        <w:t xml:space="preserve">           </w:t>
      </w:r>
      <w:r w:rsidRPr="00F023BE">
        <w:rPr>
          <w:color w:val="000000"/>
          <w:sz w:val="22"/>
          <w:szCs w:val="22"/>
        </w:rPr>
        <w:t>От</w:t>
      </w:r>
      <w:r w:rsidR="00E059FA">
        <w:rPr>
          <w:color w:val="000000"/>
          <w:sz w:val="22"/>
          <w:szCs w:val="22"/>
        </w:rPr>
        <w:t xml:space="preserve"> 23.05.2022  </w:t>
      </w:r>
      <w:r w:rsidRPr="00F023BE">
        <w:rPr>
          <w:color w:val="000000"/>
          <w:sz w:val="22"/>
          <w:szCs w:val="22"/>
        </w:rPr>
        <w:t>№</w:t>
      </w:r>
      <w:r w:rsidR="00E059FA">
        <w:rPr>
          <w:color w:val="000000"/>
          <w:sz w:val="22"/>
          <w:szCs w:val="22"/>
        </w:rPr>
        <w:t xml:space="preserve"> 119</w:t>
      </w:r>
    </w:p>
    <w:p w:rsidR="008E49EE" w:rsidRDefault="008E49EE" w:rsidP="008E49EE">
      <w:pPr>
        <w:pStyle w:val="consplustitle"/>
        <w:spacing w:before="0" w:beforeAutospacing="0" w:after="0" w:afterAutospacing="0"/>
        <w:ind w:firstLine="567"/>
        <w:rPr>
          <w:rFonts w:ascii="Arial" w:hAnsi="Arial" w:cs="Arial"/>
          <w:b/>
          <w:bCs/>
          <w:color w:val="000000"/>
        </w:rPr>
      </w:pPr>
    </w:p>
    <w:p w:rsidR="00F1176E" w:rsidRPr="008E49EE" w:rsidRDefault="00F1176E" w:rsidP="008E49EE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8E49EE">
        <w:rPr>
          <w:b/>
          <w:bCs/>
          <w:color w:val="000000"/>
          <w:sz w:val="28"/>
          <w:szCs w:val="28"/>
        </w:rPr>
        <w:t>ПОЛОЖЕНИЕ</w:t>
      </w:r>
      <w:r w:rsidR="008E49EE">
        <w:rPr>
          <w:b/>
          <w:bCs/>
          <w:color w:val="000000"/>
          <w:sz w:val="28"/>
          <w:szCs w:val="28"/>
        </w:rPr>
        <w:t xml:space="preserve">  </w:t>
      </w:r>
      <w:r w:rsidRPr="008E49EE">
        <w:rPr>
          <w:b/>
          <w:bCs/>
          <w:color w:val="000000"/>
          <w:sz w:val="28"/>
          <w:szCs w:val="28"/>
        </w:rPr>
        <w:t xml:space="preserve">О ПРОВЕДЕНИИ АТТЕСТАЦИИ </w:t>
      </w:r>
      <w:r w:rsidR="008E49EE">
        <w:rPr>
          <w:b/>
          <w:bCs/>
          <w:color w:val="000000"/>
          <w:sz w:val="28"/>
          <w:szCs w:val="28"/>
        </w:rPr>
        <w:t xml:space="preserve">          </w:t>
      </w:r>
      <w:r w:rsidRPr="008E49EE">
        <w:rPr>
          <w:b/>
          <w:bCs/>
          <w:color w:val="000000"/>
          <w:sz w:val="28"/>
          <w:szCs w:val="28"/>
        </w:rPr>
        <w:t>МУНИЦИПАЛЬНЫХ СЛУЖАЩИХ</w:t>
      </w:r>
    </w:p>
    <w:p w:rsidR="00F1176E" w:rsidRDefault="00F1176E" w:rsidP="00F1176E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1176E" w:rsidRPr="008E49EE" w:rsidRDefault="00F1176E" w:rsidP="00B71377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8E49EE">
        <w:rPr>
          <w:b/>
          <w:bCs/>
          <w:color w:val="000000"/>
          <w:sz w:val="28"/>
          <w:szCs w:val="28"/>
        </w:rPr>
        <w:t>1. Цели и условия проведения аттестации муниципального служащего</w:t>
      </w:r>
    </w:p>
    <w:p w:rsidR="00F1176E" w:rsidRPr="008E49EE" w:rsidRDefault="00F1176E" w:rsidP="00B71377">
      <w:pPr>
        <w:pStyle w:val="consplusnormal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1.1.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1.2. Аттестации подлежат муниципальные служащие, замещающие младшие, старшие, ведущие, главные и высшие должности муниципальной службы.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Аттестация муниципального служащего проводится один раз в три года.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1.3. Аттестации не подлежат муниципальные служащие: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1) замещающие должности муниципальной службы менее одного года. Срок замещения в должности муниципальной службы в целях аттестации исчисляется со дня назначения на соответствующую должность муниципальной службы.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2) достигшие возраста 60 лет;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3) беременные женщины;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8E49EE">
        <w:rPr>
          <w:color w:val="000000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8E49EE">
        <w:rPr>
          <w:color w:val="000000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 xml:space="preserve">1.4. Результаты аттестации муниципального служащего используются </w:t>
      </w:r>
      <w:proofErr w:type="gramStart"/>
      <w:r w:rsidRPr="008E49EE">
        <w:rPr>
          <w:color w:val="000000"/>
          <w:sz w:val="28"/>
          <w:szCs w:val="28"/>
        </w:rPr>
        <w:t>для</w:t>
      </w:r>
      <w:proofErr w:type="gramEnd"/>
      <w:r w:rsidRPr="008E49EE">
        <w:rPr>
          <w:color w:val="000000"/>
          <w:sz w:val="28"/>
          <w:szCs w:val="28"/>
        </w:rPr>
        <w:t>: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1) оценки его служебной деятельности;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2) стимулирования добросовестного исполнения должностных обязанностей и повышения профессионального уровня;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3) определения направлений профессионального развития;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4) обеспечения обоснованности принимаемых представителем нанимателя (работодателем) решений на основе результатов оценки служебной деятельности муниципального служащего;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5) формирования кадрового резерва для замещения вакантных должностей муниципальной службы в порядке должностного роста.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 </w:t>
      </w:r>
    </w:p>
    <w:p w:rsidR="008E49EE" w:rsidRDefault="008E49EE" w:rsidP="00F023BE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E49EE" w:rsidRDefault="008E49EE" w:rsidP="00F023BE">
      <w:pPr>
        <w:pStyle w:val="consplustitle"/>
        <w:spacing w:before="0" w:beforeAutospacing="0" w:after="0" w:afterAutospacing="0"/>
        <w:ind w:firstLine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1176E" w:rsidRPr="008E49EE" w:rsidRDefault="00F1176E" w:rsidP="00F023BE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8E49EE">
        <w:rPr>
          <w:b/>
          <w:bCs/>
          <w:color w:val="000000"/>
          <w:sz w:val="28"/>
          <w:szCs w:val="28"/>
        </w:rPr>
        <w:lastRenderedPageBreak/>
        <w:t>2. Создание аттестационной комиссии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 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2.1. Для проведения аттестации муниципальных служащих решением представителя нанимателя (работодателя) создается аттестационная комиссия (далее - комиссия), которая состоит из председателя комиссии, заместителя председателя комиссии, секретаря комиссии и иных членов комиссии. Все члены комиссии при принятии решений обладают равными правами.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2.2. В состав комиссии включаются представитель нанимателя (работодатель) и (или) уполномоченные им муниципальные служащие (в том числе осуществляющие решение кадровых вопросов и правовое обеспечение соответствующего органа местного самоуправления, в котором муниципальный служащий, подлежащий аттестации, замещает должность муниципальной службы), представитель профсоюзного органа.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В состав комиссии могут входить представители иных органов местного самоуправления муниципальных образований области, представители научных и образовательных организаций, других организаций, приглашенные в качестве независимых экспертов - специалистов по вопросам, связанным с муниципальной службой, без указания персональных данных экспертов. В работе аттестационной комиссии могут принимать участие по решению председателя комиссии представители органов государственной власти области (без права голоса).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2.3. Количественный и персональный состав комиссии, сроки и порядок ее работы утверждаются представителем нанимателя (работодателем).</w:t>
      </w:r>
    </w:p>
    <w:p w:rsidR="00F1176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1176E" w:rsidRPr="008E49EE" w:rsidRDefault="00F1176E" w:rsidP="00F023BE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8E49EE">
        <w:rPr>
          <w:b/>
          <w:bCs/>
          <w:color w:val="000000"/>
          <w:sz w:val="28"/>
          <w:szCs w:val="28"/>
        </w:rPr>
        <w:t>3. Подготовка к аттестации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 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3.1. Для проведения аттестации: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утверждается график проведения аттестации;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готовятся необходимые документы для комиссии.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3.2.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В графике указываются: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наименование органа местного самоуправления, муниципальные служащие которого аттестуются;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списки муниципальных служащих, подлежащих аттестации;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дата, место и время проведения аттестации;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дата представления в комиссию необходимых документов с указанием ответственных за их представление руководителей структурных подразделений соответствующих органов местного самоуправления.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1" w:name="Par51"/>
      <w:bookmarkEnd w:id="1"/>
      <w:r w:rsidRPr="008E49EE">
        <w:rPr>
          <w:color w:val="000000"/>
          <w:sz w:val="28"/>
          <w:szCs w:val="28"/>
        </w:rPr>
        <w:t xml:space="preserve">3.3. Не </w:t>
      </w:r>
      <w:proofErr w:type="gramStart"/>
      <w:r w:rsidRPr="008E49EE">
        <w:rPr>
          <w:color w:val="000000"/>
          <w:sz w:val="28"/>
          <w:szCs w:val="28"/>
        </w:rPr>
        <w:t>позднее</w:t>
      </w:r>
      <w:proofErr w:type="gramEnd"/>
      <w:r w:rsidRPr="008E49EE">
        <w:rPr>
          <w:color w:val="000000"/>
          <w:sz w:val="28"/>
          <w:szCs w:val="28"/>
        </w:rPr>
        <w:t xml:space="preserve"> чем за две недели до начала проведения аттестации в комиссию представляется отзыв (служебная характеристика) на муниципального служащего, подлежащего аттестации, подготовленный и </w:t>
      </w:r>
      <w:r w:rsidRPr="008E49EE">
        <w:rPr>
          <w:color w:val="000000"/>
          <w:sz w:val="28"/>
          <w:szCs w:val="28"/>
        </w:rPr>
        <w:lastRenderedPageBreak/>
        <w:t>подписанный его непосредственным руководителем и утвержденный вышестоящим руководителем.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Отзыв (служебная характеристика) должен содержать следующие сведения о муниципальном служащем: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фамилия, имя, отчество;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перечень основных вопросов (документов), в решении (разработке) которых он принимал участие;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мотивированная оценка профессиональных, личностных качеств и результатов профессиональной служебной деятельности.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При каждой последующей аттестации в комиссию представляются также отзыв о муниципальном служащем и его аттестационный лист с данными предыдущей аттестации.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3.4. Муниципальный служащий, осуществляющий обязанности по решению кадровых вопросов в соответствующем органе местного самоуправления не менее чем за две недели до начала аттестации должен ознакомить аттестуемого муниципального служащего с представленным отзывом о его служебной деятельности за аттестационный период. При этом аттестуемый муниципальный служащий вправе представить в комиссию дополнительные сведения о служебной деятельности за указанный период, а также заявление о своем несогласии с представленным отзывом или пояснительную записку на отзыв.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2" w:name="Par60"/>
      <w:bookmarkEnd w:id="2"/>
      <w:r w:rsidRPr="008E49EE">
        <w:rPr>
          <w:color w:val="000000"/>
          <w:sz w:val="28"/>
          <w:szCs w:val="28"/>
        </w:rPr>
        <w:t>На каждого муниципального служащего, подлежащего аттестации, муниципальным служащим, осуществляющим обязанности по решению кадровых вопросов в соответствующем органе местного самоуправления, заполняется аттестационный лист.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Документы, указанные в </w:t>
      </w:r>
      <w:hyperlink r:id="rId6" w:anchor="Par51" w:history="1">
        <w:r w:rsidRPr="008E49EE">
          <w:rPr>
            <w:rStyle w:val="a4"/>
            <w:color w:val="auto"/>
            <w:sz w:val="28"/>
            <w:szCs w:val="28"/>
            <w:u w:val="none"/>
          </w:rPr>
          <w:t>пункте 3.3</w:t>
        </w:r>
      </w:hyperlink>
      <w:r w:rsidRPr="008E49EE">
        <w:rPr>
          <w:sz w:val="28"/>
          <w:szCs w:val="28"/>
        </w:rPr>
        <w:t> и </w:t>
      </w:r>
      <w:hyperlink r:id="rId7" w:anchor="Par60" w:history="1">
        <w:r w:rsidRPr="008E49EE">
          <w:rPr>
            <w:rStyle w:val="a4"/>
            <w:color w:val="auto"/>
            <w:sz w:val="28"/>
            <w:szCs w:val="28"/>
            <w:u w:val="none"/>
          </w:rPr>
          <w:t>абзаце втором</w:t>
        </w:r>
      </w:hyperlink>
      <w:r w:rsidRPr="008E49EE">
        <w:rPr>
          <w:sz w:val="28"/>
          <w:szCs w:val="28"/>
        </w:rPr>
        <w:t> наст</w:t>
      </w:r>
      <w:r w:rsidRPr="008E49EE">
        <w:rPr>
          <w:color w:val="000000"/>
          <w:sz w:val="28"/>
          <w:szCs w:val="28"/>
        </w:rPr>
        <w:t>оящего пункта, могут быть подготовлены в виде электронного документа.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3.5. Для проведения аттестации муниципального служащего, занимающего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кадровая служба соответствующего органа местного самоуправления совместно с непосредственным руководителем определяет возможность проведения оценки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комиссией с участием лиц, не допущенных к государственной тайне.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В случае невозможности оценки служебной деятельности такого муниципального служащего без использования сведений, составляющих государственную тайну, состав комиссии формируется из числа лиц, допущенных к государственной тайне.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 xml:space="preserve">3.6. Представитель нанимателя (работодатель) принимает меры по исключению возможности возникновения конфликта </w:t>
      </w:r>
      <w:proofErr w:type="gramStart"/>
      <w:r w:rsidRPr="008E49EE">
        <w:rPr>
          <w:color w:val="000000"/>
          <w:sz w:val="28"/>
          <w:szCs w:val="28"/>
        </w:rPr>
        <w:t>интересов</w:t>
      </w:r>
      <w:proofErr w:type="gramEnd"/>
      <w:r w:rsidRPr="008E49EE">
        <w:rPr>
          <w:color w:val="000000"/>
          <w:sz w:val="28"/>
          <w:szCs w:val="28"/>
        </w:rPr>
        <w:t xml:space="preserve"> у членов </w:t>
      </w:r>
      <w:r w:rsidRPr="008E49EE">
        <w:rPr>
          <w:color w:val="000000"/>
          <w:sz w:val="28"/>
          <w:szCs w:val="28"/>
        </w:rPr>
        <w:lastRenderedPageBreak/>
        <w:t>комиссии исходя из имеющейся у него информации об их личной заинтересованности, которая может повлиять на принимаемые комиссией решения. Представителю нанимателя (работодателю) рекомендуется предупредить членов комиссии о необходимости его информирования в случае возникновения у них личной заинтересованности, которая приводит или может привести к конфликту интересов.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Член комиссии в случае выявления возможности возникновения у него конфликта интересов, связанного с участием в заседании комиссии или с рассмотрением комиссией отдельных вопросов, не участвует при принятии соответствующего решения в данном заседании.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 </w:t>
      </w:r>
    </w:p>
    <w:p w:rsidR="00F1176E" w:rsidRPr="008E49EE" w:rsidRDefault="00F1176E" w:rsidP="00F023BE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8E49EE">
        <w:rPr>
          <w:b/>
          <w:bCs/>
          <w:color w:val="000000"/>
          <w:sz w:val="28"/>
          <w:szCs w:val="28"/>
        </w:rPr>
        <w:t>4. Порядок проведения аттестации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4.1. Аттестация проводится в присутствии аттестуемого муниципального служащего и его непосредственного руководителя.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В случае если муниципальный служащий в день проведения аттестации отсутствует на служебном месте по уважительной причине, дата проведения аттестации переносится на более поздний срок. 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со </w:t>
      </w:r>
      <w:hyperlink r:id="rId8" w:history="1">
        <w:r w:rsidRPr="00B71377">
          <w:rPr>
            <w:rStyle w:val="a4"/>
            <w:color w:val="auto"/>
            <w:sz w:val="28"/>
            <w:szCs w:val="28"/>
            <w:u w:val="none"/>
          </w:rPr>
          <w:t>статьей 27</w:t>
        </w:r>
      </w:hyperlink>
      <w:r w:rsidRPr="00B71377">
        <w:rPr>
          <w:sz w:val="28"/>
          <w:szCs w:val="28"/>
        </w:rPr>
        <w:t xml:space="preserve"> Федерального закона "О муниципальной службе в Российской </w:t>
      </w:r>
      <w:r w:rsidRPr="008E49EE">
        <w:rPr>
          <w:color w:val="000000"/>
          <w:sz w:val="28"/>
          <w:szCs w:val="28"/>
        </w:rPr>
        <w:t>Федерации", а аттестация переносится на более поздний срок.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4.2. Комиссия рассматривает представленные документы, заслушивает аттестуемого муниципального служащего, а в случае необходимости - его непосредственного руководителя, о служебной деятельности аттестуемого. В целях объективного проведения аттестации после рассмотрения представленных аттестуемым муниципальным служащим дополнительных сведений о своей служебной деятельности за аттестационный период комиссия вправе перенести аттестацию на следующее заседание комиссии.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Аттестуемый муниципальный служащий может принять участие в заседании комиссии в формате видеоконференции (при наличии технической возможности).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4.3.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органом местного самоуправления (структурным подразделением органа местного самоуправления) задач, сложности выполняемой им работы, ее эффективности и результативности.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 xml:space="preserve">При этом должны учитываться профессиональные знания, в том числе получение дополнительного профессионального образования, опыт работы, отсутствие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</w:t>
      </w:r>
      <w:r w:rsidRPr="008E49EE">
        <w:rPr>
          <w:color w:val="000000"/>
          <w:sz w:val="28"/>
          <w:szCs w:val="28"/>
        </w:rPr>
        <w:lastRenderedPageBreak/>
        <w:t>законодательством Российской Федерации о муниципальной службе и о противодействии коррупции, а также организаторские способности.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4.4. Заседание комиссии считается правомочным, если на нем присутствует не менее 2/3 ее членов.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Решение об оценке профессиональных и деловых качеств аттестуемого муниципального служащего, а также рекомендации комиссии принимаются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комиссии. При равенстве голосов по противоположным мнениям аттестуемый муниципальный служащий признается соответствующим замещаемой должности муниципальной службы.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На период аттестации муниципального служащего, являющегося членом комиссии, его членство в этой комиссии приостанавливается и в голосовании он не участвует.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 </w:t>
      </w:r>
    </w:p>
    <w:p w:rsidR="00F1176E" w:rsidRPr="008E49EE" w:rsidRDefault="00F1176E" w:rsidP="00F023BE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8E49EE">
        <w:rPr>
          <w:b/>
          <w:bCs/>
          <w:color w:val="000000"/>
          <w:sz w:val="28"/>
          <w:szCs w:val="28"/>
        </w:rPr>
        <w:t>5. Подведение итогов аттестации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5.1. По результатам аттестации комиссия принимает одно из следующих решений: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1) соответствует замещаемой должности муниципальной службы;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2) не соответствует замещаемой должности муниципальной службы.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bookmarkStart w:id="3" w:name="Par94"/>
      <w:bookmarkEnd w:id="3"/>
      <w:r w:rsidRPr="008E49EE">
        <w:rPr>
          <w:color w:val="000000"/>
          <w:sz w:val="28"/>
          <w:szCs w:val="28"/>
        </w:rPr>
        <w:t>5.2. Аттестационная комиссия вправе внести на рассмотрение представителя нанимателя (работодателя) следующие мотивированные рекомендации: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1) о поощрении муниципального служащего за достигнутые им успехи в работе, в том числе о повышении муниципального служащего в должности;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2) о направлении муниципального служащего для получения дополнительного профессионального образования;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3) об улучшении деятельности муниципального служащего в случае необходимости.</w:t>
      </w:r>
    </w:p>
    <w:p w:rsidR="00F1176E" w:rsidRPr="008E49EE" w:rsidRDefault="00B71377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5.3.Результаты </w:t>
      </w:r>
      <w:r w:rsidR="00F1176E" w:rsidRPr="008E49EE">
        <w:rPr>
          <w:color w:val="000000"/>
          <w:sz w:val="28"/>
          <w:szCs w:val="28"/>
        </w:rPr>
        <w:t>аттестации заносятся в аттестационный </w:t>
      </w:r>
      <w:hyperlink r:id="rId9" w:anchor="Par130" w:history="1">
        <w:r w:rsidR="00F1176E" w:rsidRPr="00B71377">
          <w:rPr>
            <w:rStyle w:val="a4"/>
            <w:color w:val="auto"/>
            <w:sz w:val="28"/>
            <w:szCs w:val="28"/>
            <w:u w:val="none"/>
          </w:rPr>
          <w:t>лист</w:t>
        </w:r>
      </w:hyperlink>
      <w:r w:rsidR="00F1176E" w:rsidRPr="00B71377">
        <w:rPr>
          <w:sz w:val="28"/>
          <w:szCs w:val="28"/>
        </w:rPr>
        <w:t> м</w:t>
      </w:r>
      <w:r w:rsidR="00F1176E" w:rsidRPr="008E49EE">
        <w:rPr>
          <w:color w:val="000000"/>
          <w:sz w:val="28"/>
          <w:szCs w:val="28"/>
        </w:rPr>
        <w:t>униципального служащего (прилагается к Типовому положению о проведении аттестации муниципальных служащих), подписываемый председателем, заместителем председателя, секретарем и членами комиссии, присутствовавшими на ее заседании и принявшими участие в голосовании, и сообщаются муниципальному служащему непосредственно после голосования.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После ознакомления с записями результатов голосования и рекомендаций комиссии аттестационный лист подписывается муниципальным служащим.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Аттестационный лист и отзыв на муниципального служащего, прошедшего аттестацию, хранятся в его личном деле.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 xml:space="preserve">Секретарь комиссии ведет протокол заседания комиссии, в котором фиксирует ее решения и результаты голосования. Протокол заседания </w:t>
      </w:r>
      <w:r w:rsidRPr="008E49EE">
        <w:rPr>
          <w:color w:val="000000"/>
          <w:sz w:val="28"/>
          <w:szCs w:val="28"/>
        </w:rPr>
        <w:lastRenderedPageBreak/>
        <w:t>комиссии подписывается председателем, заместителем председателя, секретарем и членами комиссии, присутствовавшими на заседании.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 </w:t>
      </w:r>
    </w:p>
    <w:p w:rsidR="00F1176E" w:rsidRPr="008E49EE" w:rsidRDefault="00F1176E" w:rsidP="00F023BE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8E49EE">
        <w:rPr>
          <w:b/>
          <w:bCs/>
          <w:color w:val="000000"/>
          <w:sz w:val="28"/>
          <w:szCs w:val="28"/>
        </w:rPr>
        <w:t>6. Решения, принимаемые по результатам аттестации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6.1. Результаты аттестации муниципального служащего представляются представителю нанимателя (работодателю) не позднее чем через семь дней после ее проведения.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6.2. В течение одного месяца после проведения аттестации представитель нанимателя (работодатель) рассматривает ее результаты и принимает одно из следующих решений: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1) о поощрении муниципального служащего, в том числе о назначении его на вакантную должность муниципальной службы в порядке должностного роста (включении в кадровый резерв на замещение вакантной должности муниципальной службы в порядке должностного роста);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2) о направлении муниципального служащего для получения дополнительного профессионального образования;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3) о понижении муниципального служащего с его согласия в должности муниципальной службы.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6.3. По истечении одного месяца с момента проведения аттестации увольнение муниципального служащего или понижение его в должности по результатам данной аттестации не допускается. Время болезни и отпуска муниципального служащего в указанный срок не засчитывается.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6.4. Муниципальный служащий вправе обжаловать результаты аттестации в судебном порядке.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 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 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 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 </w:t>
      </w:r>
    </w:p>
    <w:p w:rsidR="00F1176E" w:rsidRPr="008E49E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E49EE">
        <w:rPr>
          <w:color w:val="000000"/>
          <w:sz w:val="28"/>
          <w:szCs w:val="28"/>
        </w:rPr>
        <w:t> </w:t>
      </w:r>
    </w:p>
    <w:p w:rsidR="00F1176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1176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1176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1176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1176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1176E" w:rsidRDefault="00F1176E" w:rsidP="00F023BE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1176E" w:rsidRDefault="00F1176E" w:rsidP="00F1176E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1176E" w:rsidRDefault="00F1176E" w:rsidP="00F1176E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1176E" w:rsidRDefault="00F1176E" w:rsidP="00F1176E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1176E" w:rsidRDefault="00F1176E" w:rsidP="00F1176E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B71377" w:rsidRDefault="00F1176E" w:rsidP="00B71377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1176E" w:rsidRDefault="00B71377" w:rsidP="00B71377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</w:t>
      </w:r>
      <w:r w:rsidR="00F023BE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</w:t>
      </w:r>
      <w:r w:rsidR="00F1176E">
        <w:rPr>
          <w:rFonts w:ascii="Arial" w:hAnsi="Arial" w:cs="Arial"/>
          <w:color w:val="000000"/>
          <w:sz w:val="22"/>
          <w:szCs w:val="22"/>
        </w:rPr>
        <w:t>Приложение</w:t>
      </w:r>
    </w:p>
    <w:p w:rsidR="00F1176E" w:rsidRDefault="00F023BE" w:rsidP="00F1176E">
      <w:pPr>
        <w:pStyle w:val="consplusnormal"/>
        <w:spacing w:before="0" w:beforeAutospacing="0" w:after="0" w:afterAutospacing="0"/>
        <w:ind w:firstLine="567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</w:t>
      </w:r>
      <w:r w:rsidR="00F1176E">
        <w:rPr>
          <w:rFonts w:ascii="Arial" w:hAnsi="Arial" w:cs="Arial"/>
          <w:color w:val="000000"/>
          <w:sz w:val="22"/>
          <w:szCs w:val="22"/>
        </w:rPr>
        <w:t>к Положению</w:t>
      </w:r>
    </w:p>
    <w:p w:rsidR="00F1176E" w:rsidRDefault="00F023BE" w:rsidP="00F1176E">
      <w:pPr>
        <w:pStyle w:val="consplusnormal"/>
        <w:spacing w:before="0" w:beforeAutospacing="0" w:after="0" w:afterAutospacing="0"/>
        <w:ind w:firstLine="567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="00F1176E">
        <w:rPr>
          <w:rFonts w:ascii="Arial" w:hAnsi="Arial" w:cs="Arial"/>
          <w:color w:val="000000"/>
          <w:sz w:val="22"/>
          <w:szCs w:val="22"/>
        </w:rPr>
        <w:t>о проведении аттестации</w:t>
      </w:r>
    </w:p>
    <w:p w:rsidR="00F1176E" w:rsidRDefault="00F023BE" w:rsidP="00F1176E">
      <w:pPr>
        <w:pStyle w:val="consplusnormal"/>
        <w:spacing w:before="0" w:beforeAutospacing="0" w:after="0" w:afterAutospacing="0"/>
        <w:ind w:firstLine="5670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</w:t>
      </w:r>
      <w:r w:rsidR="00F1176E">
        <w:rPr>
          <w:rFonts w:ascii="Arial" w:hAnsi="Arial" w:cs="Arial"/>
          <w:color w:val="000000"/>
          <w:sz w:val="22"/>
          <w:szCs w:val="22"/>
        </w:rPr>
        <w:t>муниципальных служащих</w:t>
      </w:r>
    </w:p>
    <w:p w:rsidR="00F1176E" w:rsidRDefault="00F1176E" w:rsidP="00F1176E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1176E" w:rsidRDefault="00F1176E" w:rsidP="00F1176E">
      <w:pPr>
        <w:pStyle w:val="consplusnormal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bookmarkStart w:id="4" w:name="Par130"/>
      <w:bookmarkEnd w:id="4"/>
      <w:r>
        <w:rPr>
          <w:rFonts w:ascii="Arial" w:hAnsi="Arial" w:cs="Arial"/>
          <w:color w:val="000000"/>
          <w:sz w:val="22"/>
          <w:szCs w:val="22"/>
        </w:rPr>
        <w:t xml:space="preserve">                            </w:t>
      </w:r>
      <w:r w:rsidRPr="00F023BE">
        <w:rPr>
          <w:color w:val="000000"/>
          <w:sz w:val="22"/>
          <w:szCs w:val="22"/>
        </w:rPr>
        <w:t>АТТЕСТАЦИОННЫЙ ЛИСТ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                        МУНИЦИПАЛЬНОГО СЛУЖАЩЕГО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1. Фамилия, имя, отчество 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2. Год, число и месяц рождения 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3. Сведения о профессиональном образовании, наличии ученой степени, ученого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звания ____________________________________________________________________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 xml:space="preserve">                    </w:t>
      </w:r>
      <w:proofErr w:type="gramStart"/>
      <w:r w:rsidRPr="00F023BE">
        <w:rPr>
          <w:color w:val="000000"/>
          <w:sz w:val="22"/>
          <w:szCs w:val="22"/>
        </w:rPr>
        <w:t>(когда и какое учебное заведение окончил,</w:t>
      </w:r>
      <w:proofErr w:type="gramEnd"/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________________________________________________________________________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              специальность и квалификация по образованию,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________________________________________________________________________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                     ученая степень, ученое звание)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4.  Замещаемая  должность  муниципальной службы на момент аттестации и дата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назначения на эту должность 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________________________________________________________________________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5. Стаж муниципальной службы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6. Общий трудовой стаж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7. Вопросы к муниципальному служащему и краткие ответы на них 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________________________________________________________________________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________________________________________________________________________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________________________________________________________________________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8. Замечания и предложения, высказанные аттестационной комиссией 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________________________________________________________________________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________________________________________________________________________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 xml:space="preserve">9. Краткая оценка выполнения муниципальным служащим рекомендаций </w:t>
      </w:r>
      <w:proofErr w:type="gramStart"/>
      <w:r w:rsidRPr="00F023BE">
        <w:rPr>
          <w:color w:val="000000"/>
          <w:sz w:val="22"/>
          <w:szCs w:val="22"/>
        </w:rPr>
        <w:t>предыдущей</w:t>
      </w:r>
      <w:proofErr w:type="gramEnd"/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аттестации ________________________________________________________________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                   (выполнены, не выполнены, выполнены частично)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10. Решение аттестационной комиссии 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________________________________________________________________________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________________________________________________________________________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________________________________________________________________________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F023BE">
        <w:rPr>
          <w:color w:val="000000"/>
          <w:sz w:val="22"/>
          <w:szCs w:val="22"/>
        </w:rPr>
        <w:t>(соответствует замещаемой должности муниципальной службы; соответствует замещаемой должности муниципальной службы и рекомендуется к включению в установленном порядке в резерв для замещения вакантной должности муниципальной службы в порядке должностного роста (могут приниматься другие</w:t>
      </w:r>
      <w:proofErr w:type="gramEnd"/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рекомендации в соответствии с </w:t>
      </w:r>
      <w:hyperlink r:id="rId10" w:anchor="Par94" w:history="1">
        <w:r w:rsidRPr="00F023BE">
          <w:rPr>
            <w:rStyle w:val="a4"/>
            <w:sz w:val="22"/>
            <w:szCs w:val="22"/>
          </w:rPr>
          <w:t>пунктом 5.2</w:t>
        </w:r>
      </w:hyperlink>
      <w:r w:rsidRPr="00F023BE">
        <w:rPr>
          <w:color w:val="000000"/>
          <w:sz w:val="22"/>
          <w:szCs w:val="22"/>
        </w:rPr>
        <w:t> настоящего Положения);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соответствует замещаемой должности муниципальной службы при условии получения дополнительного профессионального образования; не соответствует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замещаемой должности муниципальной службы)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11. Количественный состав аттестационной комиссии 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На заседании присутствовало ________________ членов аттестационной комиссии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Количество голосов "за" ____________________, "против" 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12. Примечания __________________________________________________________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________________________________________________________________________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Председатель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аттестационной комиссии   </w:t>
      </w:r>
      <w:r w:rsidRPr="00F023BE">
        <w:rPr>
          <w:color w:val="000000"/>
          <w:sz w:val="22"/>
          <w:szCs w:val="22"/>
          <w:u w:val="single"/>
        </w:rPr>
        <w:t>(подпись)   (расшифровка подписи)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</w:t>
      </w:r>
    </w:p>
    <w:p w:rsidR="00E059FA" w:rsidRDefault="00E059FA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lastRenderedPageBreak/>
        <w:t>Заместитель председателя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аттестационной комиссии   </w:t>
      </w:r>
      <w:r w:rsidRPr="00F023BE">
        <w:rPr>
          <w:color w:val="000000"/>
          <w:sz w:val="22"/>
          <w:szCs w:val="22"/>
          <w:u w:val="single"/>
        </w:rPr>
        <w:t>(подпись)   (расшифровка подписи)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Секретарь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аттестационной комиссии   </w:t>
      </w:r>
      <w:r w:rsidRPr="00F023BE">
        <w:rPr>
          <w:color w:val="000000"/>
          <w:sz w:val="22"/>
          <w:szCs w:val="22"/>
          <w:u w:val="single"/>
        </w:rPr>
        <w:t>(подпись)   (расшифровка подписи)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Члены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аттестационной комиссии   </w:t>
      </w:r>
      <w:r w:rsidRPr="00F023BE">
        <w:rPr>
          <w:color w:val="000000"/>
          <w:sz w:val="22"/>
          <w:szCs w:val="22"/>
          <w:u w:val="single"/>
        </w:rPr>
        <w:t>(подпись)   (расшифровка подписи)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                         </w:t>
      </w:r>
      <w:r w:rsidRPr="00F023BE">
        <w:rPr>
          <w:color w:val="000000"/>
          <w:sz w:val="22"/>
          <w:szCs w:val="22"/>
          <w:u w:val="single"/>
        </w:rPr>
        <w:t>(подпись)   (расшифровка подписи)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Дата проведения аттестации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С аттестационным листом ознакомился __________________________________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 xml:space="preserve">                                    </w:t>
      </w:r>
      <w:proofErr w:type="gramStart"/>
      <w:r w:rsidRPr="00F023BE">
        <w:rPr>
          <w:color w:val="000000"/>
          <w:sz w:val="22"/>
          <w:szCs w:val="22"/>
        </w:rPr>
        <w:t>(подпись муниципального служащего,</w:t>
      </w:r>
      <w:proofErr w:type="gramEnd"/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                                   дата)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</w:t>
      </w:r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proofErr w:type="gramStart"/>
      <w:r w:rsidRPr="00F023BE">
        <w:rPr>
          <w:color w:val="000000"/>
          <w:sz w:val="22"/>
          <w:szCs w:val="22"/>
        </w:rPr>
        <w:t>(место для печати органа</w:t>
      </w:r>
      <w:proofErr w:type="gramEnd"/>
    </w:p>
    <w:p w:rsidR="00F1176E" w:rsidRPr="00F023BE" w:rsidRDefault="00F1176E" w:rsidP="00F1176E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местного самоуправления)</w:t>
      </w:r>
    </w:p>
    <w:p w:rsidR="00F1176E" w:rsidRPr="00F023BE" w:rsidRDefault="00F1176E" w:rsidP="00F1176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</w:t>
      </w:r>
    </w:p>
    <w:p w:rsidR="00F1176E" w:rsidRPr="00F023BE" w:rsidRDefault="00F1176E" w:rsidP="00F1176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</w:t>
      </w:r>
    </w:p>
    <w:p w:rsidR="00F1176E" w:rsidRPr="00F023BE" w:rsidRDefault="00F1176E" w:rsidP="00F1176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</w:t>
      </w:r>
    </w:p>
    <w:p w:rsidR="00F1176E" w:rsidRPr="00F023BE" w:rsidRDefault="00F1176E" w:rsidP="00F1176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</w:t>
      </w:r>
    </w:p>
    <w:p w:rsidR="00F1176E" w:rsidRPr="00F023BE" w:rsidRDefault="00F1176E" w:rsidP="00F1176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F023BE">
        <w:rPr>
          <w:color w:val="000000"/>
          <w:sz w:val="22"/>
          <w:szCs w:val="22"/>
        </w:rPr>
        <w:t> </w:t>
      </w:r>
    </w:p>
    <w:p w:rsidR="0045453F" w:rsidRPr="00F023BE" w:rsidRDefault="005B22F9">
      <w:pPr>
        <w:rPr>
          <w:rFonts w:ascii="Times New Roman" w:hAnsi="Times New Roman" w:cs="Times New Roman"/>
        </w:rPr>
      </w:pPr>
    </w:p>
    <w:sectPr w:rsidR="0045453F" w:rsidRPr="00F02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BF"/>
    <w:rsid w:val="00330FBF"/>
    <w:rsid w:val="005B22F9"/>
    <w:rsid w:val="006B7AA9"/>
    <w:rsid w:val="006E6D11"/>
    <w:rsid w:val="008E49EE"/>
    <w:rsid w:val="00B71377"/>
    <w:rsid w:val="00CB2B67"/>
    <w:rsid w:val="00E059FA"/>
    <w:rsid w:val="00E92C9A"/>
    <w:rsid w:val="00F023BE"/>
    <w:rsid w:val="00F1176E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basedOn w:val="a"/>
    <w:rsid w:val="00F1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176E"/>
    <w:rPr>
      <w:color w:val="0000FF"/>
      <w:u w:val="single"/>
    </w:rPr>
  </w:style>
  <w:style w:type="character" w:customStyle="1" w:styleId="1">
    <w:name w:val="Гиперссылка1"/>
    <w:basedOn w:val="a0"/>
    <w:rsid w:val="00F1176E"/>
  </w:style>
  <w:style w:type="paragraph" w:customStyle="1" w:styleId="consplustitle">
    <w:name w:val="consplustitle"/>
    <w:basedOn w:val="a"/>
    <w:rsid w:val="00F1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1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1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basedOn w:val="a"/>
    <w:rsid w:val="00F1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176E"/>
    <w:rPr>
      <w:color w:val="0000FF"/>
      <w:u w:val="single"/>
    </w:rPr>
  </w:style>
  <w:style w:type="character" w:customStyle="1" w:styleId="1">
    <w:name w:val="Гиперссылка1"/>
    <w:basedOn w:val="a0"/>
    <w:rsid w:val="00F1176E"/>
  </w:style>
  <w:style w:type="paragraph" w:customStyle="1" w:styleId="consplustitle">
    <w:name w:val="consplustitle"/>
    <w:basedOn w:val="a"/>
    <w:rsid w:val="00F1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1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F1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524&amp;date=20.01.2022&amp;dst=100221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portal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BF89570-6239-4CFB-BDBA-5B454C14E321" TargetMode="Externa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3029</Words>
  <Characters>17266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7</cp:revision>
  <dcterms:created xsi:type="dcterms:W3CDTF">2022-05-24T02:47:00Z</dcterms:created>
  <dcterms:modified xsi:type="dcterms:W3CDTF">2022-05-25T03:56:00Z</dcterms:modified>
</cp:coreProperties>
</file>