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A8E" w:rsidRDefault="00B33A8E" w:rsidP="00B33A8E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33A8E" w:rsidRPr="00B524CD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24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АДМИНИСТРАЦИЯ СОКУРСКОГО СЕЛЬСОВЕТА </w:t>
      </w:r>
    </w:p>
    <w:p w:rsidR="00B33A8E" w:rsidRPr="00B524CD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24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МОШКОВСКОГО РАЙОНА НОВОСИБИРСКОЙ ОБЛАСТИ </w:t>
      </w:r>
    </w:p>
    <w:p w:rsidR="00B33A8E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3A8E" w:rsidRPr="00B524CD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24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ПОСТАНОВЛЕНИЕ</w:t>
      </w:r>
    </w:p>
    <w:p w:rsidR="00B33A8E" w:rsidRPr="00A70E4E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0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70E4E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1012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08.04.2022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1012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C4F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86</w:t>
      </w:r>
    </w:p>
    <w:p w:rsidR="00B33A8E" w:rsidRDefault="00B33A8E" w:rsidP="00B33A8E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B33A8E" w:rsidRPr="00B33A8E" w:rsidRDefault="00B33A8E" w:rsidP="00B33A8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3A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помещений».</w:t>
      </w:r>
    </w:p>
    <w:p w:rsidR="00B33A8E" w:rsidRPr="00B33A8E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3A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077E1" w:rsidRPr="004077E1" w:rsidRDefault="00B33A8E" w:rsidP="004077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77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 </w:t>
      </w:r>
      <w:hyperlink r:id="rId5" w:tgtFrame="_blank" w:history="1">
        <w:r w:rsidRPr="004077E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 октября 2003 года № 131-ФЗ</w:t>
        </w:r>
      </w:hyperlink>
      <w:r w:rsidRPr="004077E1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6" w:tgtFrame="_blank" w:history="1">
        <w:r w:rsidRPr="004077E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4077E1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Российской Федерации», Федеральным законом </w:t>
      </w:r>
      <w:hyperlink r:id="rId7" w:tgtFrame="_blank" w:history="1">
        <w:r w:rsidRPr="004077E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27.07.2010г. № 210-ФЗ</w:t>
        </w:r>
      </w:hyperlink>
      <w:r w:rsidRPr="004077E1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8" w:tgtFrame="_blank" w:history="1">
        <w:r w:rsidRPr="004077E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4077E1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4077E1" w:rsidRPr="004077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основании Устава Сокурского сельсовета Мошковского района Новосибирской области,</w:t>
      </w:r>
    </w:p>
    <w:p w:rsidR="00B33A8E" w:rsidRPr="00AD4D72" w:rsidRDefault="00B33A8E" w:rsidP="00B33A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Утвердить прилагаемый административный регламент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 Постановление администрации Сокурского сельсовета Мошковского района Новосибирской области от 02.09.2014 № 334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</w:t>
      </w:r>
      <w:r w:rsidR="001670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отменить.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="001670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администрации Сокурского сельсовета Мошковского района Новосибирской области от 20.05.2021 № 152 «О внесении изменений в постановление администрации Сокурского сельсовета Мошковского района Новосибирской области от 02.09.2014 № 344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 отменить.</w:t>
      </w:r>
    </w:p>
    <w:p w:rsidR="0016703D" w:rsidRPr="00AD4D72" w:rsidRDefault="0016703D" w:rsidP="0016703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Постановление администрации Сокурского сельсовета Мошковского района Новосибирской области от 16.10.2019 № 199 «О внесении изменений в постановление администрации Сокурского сельсовета Мошковского района Новосибирской области от 02.09.2014 № 344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 отменить.</w:t>
      </w:r>
    </w:p>
    <w:p w:rsidR="0016703D" w:rsidRPr="00AD4D72" w:rsidRDefault="0016703D" w:rsidP="0016703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Постановление администрации Сокурского сельсовета Мошковского района Новосибирской области от 30.05.2018 № 105 «О внесении изменений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постановление администрации Сокурского сельсовета Мошковского района Новосибирской области от 02.09.2014 № 344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 отменить.</w:t>
      </w:r>
    </w:p>
    <w:p w:rsidR="0016703D" w:rsidRPr="00AD4D72" w:rsidRDefault="0016703D" w:rsidP="0016703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Постановление администрации Сокурского сельсовета Мошковского района Новосибирской области от 17.12.2018 № 280 «О внесении изменений в постановление администрации Сокурского сельсовета Мошковского района Новосибирской области от 02.09.2014 № 344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 отменить.</w:t>
      </w:r>
    </w:p>
    <w:p w:rsidR="0016703D" w:rsidRPr="00AD4D72" w:rsidRDefault="0016703D" w:rsidP="0016703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Постановление администрации Сокурского сельсовета Мошковского района Новосибирской области от 14.02.2017 № 35 «О внесении изменений в постановление администрации Сокурского сельсовета Мошковского района Новосибирской области от 02.09.2014 № 344 «Об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«Предоставление служебных жилых помещений» отменить.</w:t>
      </w:r>
    </w:p>
    <w:p w:rsidR="00D263D7" w:rsidRPr="00AD4D72" w:rsidRDefault="0016703D" w:rsidP="00D263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8. 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Опубликовать настоящее постановление в </w:t>
      </w:r>
      <w:r w:rsidR="004077E1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периодическом</w:t>
      </w:r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печатном издании органа местного самоуправления Сокурского сельсовета Мошковского района Новосибирской области «Вести Сокурского сельсовета» и на официальном сайте администрации Сокурского сельсовета </w:t>
      </w:r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www</w:t>
      </w:r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sokur</w:t>
      </w:r>
      <w:proofErr w:type="spellEnd"/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nso</w:t>
      </w:r>
      <w:proofErr w:type="spellEnd"/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ru</w:t>
      </w:r>
      <w:proofErr w:type="spellEnd"/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</w:p>
    <w:p w:rsidR="00D263D7" w:rsidRPr="00AD4D72" w:rsidRDefault="00D263D7" w:rsidP="00D263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D263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D263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Сокурского сельсовета </w:t>
      </w:r>
    </w:p>
    <w:p w:rsidR="00D263D7" w:rsidRPr="00AD4D72" w:rsidRDefault="00D263D7" w:rsidP="00D263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Мошковского района </w:t>
      </w:r>
    </w:p>
    <w:p w:rsidR="00D263D7" w:rsidRPr="00AD4D72" w:rsidRDefault="00D263D7" w:rsidP="00D263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                                </w:t>
      </w:r>
      <w:r w:rsidR="00E052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П. М. </w:t>
      </w:r>
      <w:proofErr w:type="spell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Дубовский</w:t>
      </w:r>
      <w:proofErr w:type="spellEnd"/>
    </w:p>
    <w:p w:rsidR="00D263D7" w:rsidRPr="00AD4D72" w:rsidRDefault="00D263D7" w:rsidP="00D263D7">
      <w:pPr>
        <w:tabs>
          <w:tab w:val="left" w:pos="771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D263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263D7" w:rsidRPr="00AD4D72" w:rsidRDefault="00D263D7" w:rsidP="00D263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1670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263D7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52B0" w:rsidRDefault="00E052B0" w:rsidP="00E052B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3A8E" w:rsidRPr="00AD4D72" w:rsidRDefault="00E052B0" w:rsidP="00E052B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B33A8E" w:rsidRPr="00AD4D72" w:rsidRDefault="00B33A8E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B33A8E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B33A8E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 района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B33A8E" w:rsidRPr="00AD4D72" w:rsidRDefault="00D263D7" w:rsidP="00B33A8E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 </w:t>
      </w:r>
      <w:r w:rsidR="00FC4F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08.04.2022 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  №</w:t>
      </w:r>
      <w:r w:rsidR="00FC4F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86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АДМИНИСТРАТИВНЫЙ РЕГЛАМЕНТ</w:t>
      </w:r>
    </w:p>
    <w:p w:rsidR="00B33A8E" w:rsidRPr="00AD4D72" w:rsidRDefault="00B33A8E" w:rsidP="00B33A8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предоставления муниципальной услуги по предоставлению служебных жилых помещений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 Общие положения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1.1. 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Административный регламент предоставления муниципальной услуги по предоставлению служебных жилых помещений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  <w:proofErr w:type="gramEnd"/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муниципальной услуги осуществля</w:t>
      </w:r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 администрация 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1.2. Заявителями на предоставление муниципальной услуги выступают лица, состоящие в трудовых отношениях с администрацией </w:t>
      </w:r>
      <w:r w:rsidR="00D263D7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муниципальными учреждениями, в связи с избранием на выборные должности в органы местного самоуправления.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 Порядок информирования о правилах предоставлении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1.3.1. Местонахождение администрации муниципального образования, предоставляющего муниципальную услугу:</w:t>
      </w:r>
    </w:p>
    <w:p w:rsidR="00B33A8E" w:rsidRPr="00AD4D72" w:rsidRDefault="00D263D7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633120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Новосибирская область,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Мошковский район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с.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ул.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Советская 13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1.3.2. Часы приёма заявителей в администрации муниципального образования:</w:t>
      </w:r>
    </w:p>
    <w:p w:rsidR="00B33A8E" w:rsidRPr="00AD4D72" w:rsidRDefault="00D263D7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понедельник –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четверг: с 08.3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 до 13.00  с 14.00 до 17.00;</w:t>
      </w:r>
    </w:p>
    <w:p w:rsidR="00142DDB" w:rsidRPr="00AD4D72" w:rsidRDefault="00142DDB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пятница: с 08:30 до 13:00 с 14:00 до 16:00;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перерыв на обед: 13.00 – 14.00 часов;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выходные дни – суббота, воскресенье.</w:t>
      </w:r>
    </w:p>
    <w:p w:rsidR="00142DDB" w:rsidRPr="00AD4D72" w:rsidRDefault="00B33A8E" w:rsidP="00142D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1.3.3. Адрес официального интернет-сай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 администрации 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сельсовета: 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http://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sokur</w:t>
      </w:r>
      <w:proofErr w:type="spellEnd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nso</w:t>
      </w:r>
      <w:proofErr w:type="spellEnd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ru</w:t>
      </w:r>
      <w:proofErr w:type="spellEnd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</w:p>
    <w:p w:rsidR="00B33A8E" w:rsidRPr="00AD4D72" w:rsidRDefault="00142DDB" w:rsidP="00142D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</w:t>
      </w:r>
      <w:r w:rsidR="00E052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Информация, размещаемая на официальном интернет-сайте и информационном стенде администрации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сельсовета, обновляется по мере ее изменения.</w:t>
      </w:r>
    </w:p>
    <w:p w:rsidR="00142DDB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Адрес электронной почты  </w:t>
      </w:r>
      <w:proofErr w:type="spellStart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adm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sokur</w:t>
      </w:r>
      <w:proofErr w:type="spellEnd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@</w:t>
      </w:r>
      <w:proofErr w:type="spellStart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yandex</w:t>
      </w:r>
      <w:proofErr w:type="spellEnd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spellStart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ru</w:t>
      </w:r>
      <w:proofErr w:type="spellEnd"/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 Информация по вопросам предоставления муниципальной услуги предоставляется: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 администрации 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посредством размещения на информационном стенде и официальном сайте администрации 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 в сети Интернет, электронного информирования;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 использованием средств телефонной, почтовой связи.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устной форме лично или по телефону;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 специалистам администрации 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сельсовета, участвующих в предоставлении муниципальной услуги;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письменной форме почтой;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посредством электронной почты;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 использованием Единого портала государственных и муниципальных услуг;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через МФЦ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проводится в двух формах: устное и письменное.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 подразделения, в который поступил звонок, и фамилии специалиста, принявшего телефонный звонок.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на обращение готовится в течение 30 дней со дня регистрации письменного обращения.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Письменный ответ на обращение по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дписывается Главой 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 и содержит фамилию, имя, отчество и номер телефона исполнителя, 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должностному лицу в письменной форме.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того, на поступившее в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Федерального закона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№59-ФЗ от 02.05.2006г на официальном сайте данных государственного органа или органа местного самоуправления в информационно-телекоммуникационной сети "Интернет";</w:t>
      </w:r>
    </w:p>
    <w:p w:rsidR="00B33A8E" w:rsidRPr="00AD4D72" w:rsidRDefault="00B17ABD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</w:t>
      </w:r>
      <w:proofErr w:type="gramEnd"/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 Стандарт предоставления муниципальной услуги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 Наименование муниципальной услуги: предоставление служебных жилых помещений.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Предоставление муниципальной услуги осуществляе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администрация Сокурского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B33A8E" w:rsidRPr="00AD4D72" w:rsidRDefault="00E052B0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2.1.1.  </w:t>
      </w:r>
      <w:proofErr w:type="gramStart"/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заявителю, в случаях, если заявитель обратился непосредственно в МФЦ за предоставлением муниципальной услуги (при наличии МФЦ).</w:t>
      </w:r>
      <w:proofErr w:type="gramEnd"/>
    </w:p>
    <w:p w:rsidR="00B33A8E" w:rsidRPr="00AD4D72" w:rsidRDefault="00E052B0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2.1.2.  Заявитель имеет право направить заявление о предоставлении муниципальной услуги и прилагаемые к нему документы: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-непосредственно в Администрацию в бумажном виде;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-направляются заказным почтовым отправлением с уведомлением о вручении, в этом случае направляются копии документов, верность которых засвидетельствована в установленном законом порядке, подлинники документов не направляются;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 форме электронного запроса на оказание муниципальной услуги или в сканированной форме, а также необходимый пакет документов (первичные или электронные копии документов, составленные на бумажных носителях) в электронной форме (в сканированной форме) направляется с использованием Единого портала либо регионального портала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 Результатом предоставления муниципальной услуги является: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заключение договора найма служебного жилого помещения;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отказ в предоставлении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 Срок предоставления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2.3.1. 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40 рабочих дней со дня обращения за муниципальной услугой.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2.3.2.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2.3.3. Срок приостановления предоставления муниципальной услуги не более 14 дней.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2.3.4. Срок выдачи (направления) заявителю документов, являющихся результатом предоставления муниципальной услуги, составляет не более 3 рабочих дней с момента их подготовки.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 Правовые основания для предоставления муниципальной услуги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B33A8E" w:rsidRPr="00AD4D72" w:rsidRDefault="00930FD2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9" w:tgtFrame="_blank" w:history="1">
        <w:r w:rsidR="00B33A8E"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</w:t>
        </w:r>
      </w:hyperlink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Российской Федерации («Российская газета» 1993г. № 237);</w:t>
      </w:r>
    </w:p>
    <w:p w:rsidR="00B33A8E" w:rsidRPr="00AD4D72" w:rsidRDefault="00930FD2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0" w:tgtFrame="_blank" w:history="1">
        <w:r w:rsidR="00B33A8E"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Жилищным кодексом</w:t>
        </w:r>
      </w:hyperlink>
      <w:r w:rsidR="00B33A8E"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Р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оссийской Федерации от 29.12.2004 N 188-ФЗ («Собрание законодательства Российской Федерации», 3 января 2005, № 1;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 от 02.05.</w:t>
      </w:r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2006 </w:t>
      </w:r>
      <w:hyperlink r:id="rId11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 59-ФЗ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"</w:t>
      </w:r>
      <w:hyperlink r:id="rId12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порядке рассмотрения обращений граждан Российской Федерации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(текст Федерального закона опубликован в изданиях "Собрание законодательства РФ", 2006, № 19, ст.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2060, "Российская газета", 05.05.2006, № 95, "Парламентская газета", 11.05.2006, № 70-71);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06.10.2003 №131-ФЗ "</w:t>
      </w:r>
      <w:hyperlink r:id="rId13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Российской Федерации" (текст Федерального закона опубликован в изданиях "Собрание законодательства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РФ", 06.10.2003, № 40, ст. 3822, "Парламентская газета, 08.10.2003, № 186, "Российская газета", 08.10.2003, № 202);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 </w:t>
      </w:r>
      <w:hyperlink r:id="rId14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"</w:t>
      </w:r>
      <w:hyperlink r:id="rId15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(текст Федерального закона опубликован в изданиях "Собрание законодательства РФ", 02.08.2010, № 31, ст. 4179, "Российская газета", 30.07.2010, № 168);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 </w:t>
      </w:r>
      <w:hyperlink r:id="rId16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9 февраля 2009 года № 8-ФЗ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«Об обеспечении доступа к информации о деятельности государственных 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рганов и органов местного самоуправления» ("Российская газета", №4849 от 13.02.2009 г.);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B33A8E" w:rsidRPr="00AD4D72" w:rsidRDefault="00E052B0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 Полный перечень документов, необходимых для предоставления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-заявление о предоставлении служебного жилого помещения (приложение №1 к настоящему административному регламенту);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документ, удостоверяющий личность заявителя (копия);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трудовая книжка или договор, подтверждающий трудовые соглашения;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документы, подтверждающие избрание на выборную должность;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перечень членов семьи и документы, подтверждающие их отнесение к таковым (свидетельство о регистрации брака, свидетельство о рождении, свидетельство об установлении отцовства, свидетельство об усыновлении (удочерении)) (копии);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выписка из Единого государственного реестра прав недвижимости об имеющемся у заявителя и членов его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семьи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жилых помещениях на праве собственности, либо об отсутствии таковых.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заявление о предоставлении служебного жилого помещения (приложение №1 к настоящему административному регламенту)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документ, удостоверяющий личность заявителя (копия);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документы подает представитель заявителя, дополнительно предоставляются: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документ, удостоверяющий личность представителя заявителя (копия);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надлежащим образом заверенная доверенность (копия).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трудовая книжка или договор, подтверждающий трудовые соглашения;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документы, подтверждающие избрание на выборную должность;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перечень членов семьи и документы, подтверждающие их отнесение к таковым (свидетельство о регистрации брака, свидетельство о рождении, свидетельство об установлении отцовства, свидетельство об усыновлении (удочерении)) (копии).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истребуемых</w:t>
      </w:r>
      <w:proofErr w:type="spell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специалиста</w:t>
      </w:r>
      <w:r w:rsidR="00142DDB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 администрации 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 самостоятельно, или предоставляемых заявителем по желанию (с 01.07.2012 г.):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выписка из Единого государственного реестра прав недвижимости об имеющемся у заявителя и членов его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семьи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жилых помещениях на праве собственности, либо об отсутствии таковых.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 Запрещается требовать от заявителя: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пункте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2.6.1 настоящего административного регламента.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 Перечень оснований для отказа в приеме документов, необходимых для предоставления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Основаниями для отказа в приеме документов являются: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непредставление документов, предусмотренных пунктом 2.5.;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2.8. Основаниями для отказа в предоставлении муниципальной услуги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являются: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непредставление документов, предусмотренных пунктом 1.7.;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 Услуги, являющиеся необходимыми и обязательными для предоставления муниципальной услуги: получение муниципальной услуги не обусловлено получением иных муниципальных услуг.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2.10. Размер платы, взимаемой с заявителя при предоставлении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Муниципальная услуга предоставляется бесплатно.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2.11. 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 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 Срок и порядок регистрации запроса заявителя о предоставлении муниципальной услуги и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2.14. Требования к парковке автотранспортных средств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2.14.1. 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каждой стоянке (остановке) транспортных средств, в том числе около объектов социальной, инженерной и транспор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тной инфраструктур (жилых, обще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 менее одного места) для бесплатной парковки транспортных средств, управляемых инвалидами I, II групп, а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2.15. Требования к помещениям, в которых предоставляется муниципальная услуга: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2.15.1. В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Сокурского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соблюдение санитарно-эпидемиологических правил и нормативов, правил противопожарной безопасности;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оборудование местами общественного пользования (туалеты) и местами для хранения верхней одежды.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2.15.2. Требования к местам для ожидания: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места для ожидания оборудуются стульями и (или) кресельными секциями, и (или) скамьями;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места для ожидания находятся в холле (зале) или ином специально приспособленном помещении;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местах для ожидания предусматриваются места для получения информации о муниципальной услуге.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2.15.3. Требования к местам для получения информации о муниципальной услуге: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B33A8E" w:rsidRPr="00AD4D72" w:rsidRDefault="0024424C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2.15.4. Требования к местам приема заявителей: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специалисты, осуществляющие прием заявителей, обеспечиваются личными и (или) настольными идентификационными карточками.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2.16.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  <w:proofErr w:type="gramEnd"/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2.17. Показатели качества и доступности предоставления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2.17.1. Показатели качества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выполнение специалистами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отсутствие обоснованных жалоб на действия (бездействие) специалистов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при предоставлении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2.17.2. Показатели доступности предоставления муниципальной услуги: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доля заявителей, получивших служебное жилое помещение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«Едином портале государственных и муниципальных услуг (функций)»;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пешеходная доступность от остановок общественного транспорта до, здания администрации сельсовета;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2.18. Предоставление муниципальной услуги возможно на базе МФЦ (при наличии).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заявителем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скан-копии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 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 Предоставление муниципальной услуги состоит из следующей последовательности административных процедур: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прием и регистрация заявления и документов, необходимых для предоставления муниципальной услуги;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проверка сведений, представленных заявителем;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принятие решения о предоставлении муниципальной услуги;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выдача результата предоставления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3.1.1. Прием и регистрация заявления и документов, необходимых для предоставления муниципальной услуги;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</w:t>
      </w:r>
    </w:p>
    <w:p w:rsidR="00B33A8E" w:rsidRPr="00AD4D72" w:rsidRDefault="00B17ABD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представления заявления и документов, необходимых для предоставления муниципальной услуги через МФЦ (при наличии), оператор МФЦ, ответственный за прием документов, регистрирует их в установленном порядке и 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заявления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документы, представленные заявителем в традиционной форме.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подаче заявления на оказание муниципальной услуги через МФЦ (при наличии), заявитель может получить сведения о ходе ее исполнения посредством </w:t>
      </w:r>
      <w:proofErr w:type="spell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call</w:t>
      </w:r>
      <w:proofErr w:type="spell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-центра МФЦ и </w:t>
      </w:r>
      <w:proofErr w:type="spell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sms</w:t>
      </w:r>
      <w:proofErr w:type="spell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-информирования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 заявления и документов, необходимых для предоставления муниципальной услуги, осуществляется специалистом администрации, ответственным  за прием и регистрацию документов.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 администрации,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442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выявленные недостатки документов, возможно, устранить на месте, специалист администрации, ответственный за прием и регистрацию документов оказывает содействие заявителю или истцу, предоставившему документы, в устранении данных недостатков.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представленные документы соответствуют требованиям законодательства и настоящего административного регламента, специалист администрации, ответственный за прием и регистрацию документов, регистрирует представленные документы 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Зарегистрированные документы передаются специалистом администрации, ответственным за прием и регистрацию документов, специалисту администрации, ответственному за предоставление муниципальной услуги в течение рабочего дня.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3.1.2. Проверка сведений, представленных заявителем.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01.07.2012 в случае непредставления заявителем специалистом администрации, ответственным за предоставление муниципальной услуги, самостоятельно </w:t>
      </w:r>
      <w:proofErr w:type="spell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истребуются</w:t>
      </w:r>
      <w:proofErr w:type="spell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каналам межведомственного взаимодействия следующие документы (или сведения или заменяющие):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-выписка из Единого государственного реестра прав недвижимости об имеющемся у него и членов его семьи жилых помещений на праве собственности, либо об отсутствии таковых.                                                 </w:t>
      </w:r>
      <w:proofErr w:type="gramEnd"/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том случае, если основания для предоставления муниципальной услуги отсутствуют, заявителю почтовой связью направляется уведомление об отказе в предоставлении муниципальной услуги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том случае, если заявитель в соответствии с действующим законодательством имеет право на предоставление служебных жилых помещений в собственность бесплатно, специалистом администрации проверяет представленные документы с целью установления права заявителя на получение муниципальной услуги, о чем заявителю почтовой связью высылается соответствующее уведомление.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3.1.3. Принятие решения о предоставлении служебного жилого помещения.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Основанием для начала исполнения административной процедуры является поступление в администрацию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документов, представленных заявителем.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наличии оснований для предоставления служебного жилого помещения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Сокурского 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 выносится положительное решение, на основании которого осуществляется подготовка, согласование и издание постановления администрации муниципального образования о предоставлении служебного жилого помещения.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основании постановления администрации муниципального образования осуществляется подготовка и подписание договора о предоставлении служебного жилого помещения.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 договору найма специализированного жилого помещения одна сторона - собственник специализированного жилого помещения (действующий от его имени уполномоченный орган государственной власти или уполномоченный орган местного самоуправления) или уполномоченное им лицо (</w:t>
      </w:r>
      <w:proofErr w:type="spell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наймодатель</w:t>
      </w:r>
      <w:proofErr w:type="spell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обязуется передать другой стороне - гражданину (нанимателю) данное жилое помещение за плату во владение и пользование для временного проживания в нем.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договоре найма специализированного жилого помещения определяются предмет договора, права и обязанности сторон по пользованию специализированным жилым помещением.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Наниматель специализированного жилого помещения не вправе осуществлять обмен занимаемого жилого помещения, а также передавать его в поднаем.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Служебные жилые помещения предоставляются гражданам в виде жилого дома, отдельной квартиры.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Договор найма служебного жилого помещения заключается на период трудовых отношений или на период действия выборной должности. Прекращение трудовых отношений либо пребывания на муниципальной службе или на выборной должности, а также увольнение со службы является основанием прекращения договора найма служебного жилого помещения.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3.1.4. Выдача заявителю результата муниципальной услуги.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Специалистом, ответственным за предоставление муниципальной услуги, заявитель извещается почтовой связью о необходимости прибытия для подписания договора предоставления служебного жилого помещения.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4. Формы </w:t>
      </w:r>
      <w:proofErr w:type="gramStart"/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контроля за</w:t>
      </w:r>
      <w:proofErr w:type="gramEnd"/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исполнением регламента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4.1. Текущий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уществляет Глава 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 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4.3. Ответственность за предоставление муниципальной услуги возлагается на Главу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сельсовета, который непосредственно принимает решение по вопросам предоставления муниципальной услуги.</w:t>
      </w:r>
    </w:p>
    <w:p w:rsidR="00B33A8E" w:rsidRPr="00B17ABD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4.4. Ответственность за неисполнение, ненадлежащее исполнение возложенных обязанностей по предоставлению муниципальной услуги возлагается на специалистов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 в соответствии с Федеральным законом </w:t>
      </w:r>
      <w:hyperlink r:id="rId17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02.03.2007 N 25-ФЗ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18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«О муниципальной службе в Российской Федерации»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и Федеральным законом </w:t>
      </w:r>
      <w:hyperlink r:id="rId19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25 декабря 2008 года № 273-ФЗ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20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противодействии коррупции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p w:rsidR="00B33A8E" w:rsidRPr="00AD4D72" w:rsidRDefault="00B33A8E" w:rsidP="00B33A8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 Досудебный (внесудебный) порядок обжалования решений и действий (бездействи</w:t>
      </w:r>
      <w:r w:rsidR="00F5673D"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я) администрации Сокурского</w:t>
      </w: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</w:t>
      </w:r>
      <w:r w:rsidR="00F5673D"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Мошковского</w:t>
      </w:r>
      <w:r w:rsidRPr="00AD4D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5.1. Заявитель имеет право обжаловать решения и действия (бездействие) администрации (наименование муниципального образования),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</w:t>
      </w:r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положениями статьи 11.1 Федерального закона </w:t>
      </w:r>
      <w:hyperlink r:id="rId21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22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Жалоба на действия (бездействие) администрации (наименование муниципального образования) Новосибирской области, должностных лиц, муниципальных служащих подается главе (наименование муниципального образования).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5.3.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(наименование муниципального образования),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администрацией (наименование муниципального образования).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(наименование муниципального образования), предоставляющей муниципальную услугу, должностных лиц, муниципальных служащих: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 </w:t>
      </w:r>
      <w:hyperlink r:id="rId23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B17ABD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24" w:tgtFrame="_blank" w:history="1">
        <w:r w:rsidRPr="00B17AB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5.5. Информация, содержащаяся в настоящем разделе, подлежит размещению на Едином портале госуда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рственных и муниципальных услуг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Досудебный (внесудебный) порядок обжалования решений и действий (бездействия) администрации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области, предоставляющей муниципальную услугу, многофункционального центра, а так же их должностных лиц, муниципальных служащих, работников</w:t>
      </w:r>
    </w:p>
    <w:p w:rsidR="00B33A8E" w:rsidRPr="00AD4D72" w:rsidRDefault="00B33A8E" w:rsidP="00B33A8E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24424C" w:rsidP="0024424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 1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предоставлению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служебных</w:t>
      </w:r>
      <w:proofErr w:type="gramEnd"/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жилых помещений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Примерная форма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Главе </w:t>
      </w:r>
      <w:r w:rsidR="00F5673D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сельсовета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________________________________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__________________________________,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проживающег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о(</w:t>
      </w:r>
      <w:proofErr w:type="gramEnd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ей) по адресу: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контактная информация: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B33A8E" w:rsidRPr="00AD4D72" w:rsidRDefault="00B33A8E" w:rsidP="00B33A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</w:t>
      </w:r>
    </w:p>
    <w:p w:rsidR="00B33A8E" w:rsidRPr="00AD4D72" w:rsidRDefault="00B33A8E" w:rsidP="00B33A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Вас предоставить мне, работнику муниципального учреждения ____________________________________________________________________, служебное жилое помещение специализированного жилого фонда муниципального образования, в связи с отсутствием жилья по месту работы.</w:t>
      </w:r>
    </w:p>
    <w:p w:rsidR="00B33A8E" w:rsidRPr="00AD4D72" w:rsidRDefault="00B33A8E" w:rsidP="00B33A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930FD2" w:rsidP="00B33A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"_____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          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(подпись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  <w:r w:rsidR="00B33A8E"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заявителя)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17ABD" w:rsidRDefault="00B33A8E" w:rsidP="00B33A8E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textWrapping" w:clear="all"/>
      </w:r>
    </w:p>
    <w:p w:rsidR="00B17ABD" w:rsidRDefault="00B17ABD" w:rsidP="00B33A8E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17ABD" w:rsidRDefault="00B17ABD" w:rsidP="00B33A8E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3A8E" w:rsidRPr="00AD4D72" w:rsidRDefault="00B33A8E" w:rsidP="00B33A8E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предоставлению </w:t>
      </w:r>
      <w:proofErr w:type="gramStart"/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служебных</w:t>
      </w:r>
      <w:proofErr w:type="gramEnd"/>
    </w:p>
    <w:p w:rsidR="00B33A8E" w:rsidRPr="00AD4D72" w:rsidRDefault="00B33A8E" w:rsidP="00B33A8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жилых помещений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БЛОК-СХЕМА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5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6"/>
        <w:gridCol w:w="1418"/>
        <w:gridCol w:w="3379"/>
      </w:tblGrid>
      <w:tr w:rsidR="00B33A8E" w:rsidRPr="00AD4D72" w:rsidTr="00B33A8E"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  <w:tr w:rsidR="00B33A8E" w:rsidRPr="00AD4D72" w:rsidTr="00B33A8E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AD4D72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282C189F" wp14:editId="3EB94E39">
                      <wp:extent cx="76200" cy="219075"/>
                      <wp:effectExtent l="0" t="0" r="0" b="0"/>
                      <wp:docPr id="10" name="AutoShape 6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19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AutoShape 6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33A8E" w:rsidRPr="00AD4D72" w:rsidTr="00B33A8E"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Проверка сведений, представленных заявителем</w:t>
            </w:r>
          </w:p>
        </w:tc>
      </w:tr>
      <w:tr w:rsidR="00B33A8E" w:rsidRPr="00AD4D72" w:rsidTr="00B33A8E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AD4D72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65FABEF7" wp14:editId="5F7CF6E6">
                      <wp:extent cx="76200" cy="219075"/>
                      <wp:effectExtent l="0" t="0" r="0" b="0"/>
                      <wp:docPr id="9" name="AutoShape 7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19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AutoShape 7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33A8E" w:rsidRPr="00AD4D72" w:rsidTr="00B33A8E">
        <w:tc>
          <w:tcPr>
            <w:tcW w:w="95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Принятие решения о предоставлении муниципальной услуги</w:t>
            </w:r>
          </w:p>
        </w:tc>
      </w:tr>
      <w:tr w:rsidR="00B33A8E" w:rsidRPr="00AD4D72" w:rsidTr="00B33A8E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AD4D72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5818C858" wp14:editId="49CABC4C">
                      <wp:extent cx="76200" cy="219075"/>
                      <wp:effectExtent l="0" t="0" r="0" b="0"/>
                      <wp:docPr id="8" name="AutoShape 8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19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AutoShape 8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418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AD4D72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01A691C5" wp14:editId="6E32E417">
                      <wp:extent cx="76200" cy="219075"/>
                      <wp:effectExtent l="0" t="0" r="0" b="0"/>
                      <wp:docPr id="7" name="AutoShape 9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19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AutoShape 9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B33A8E" w:rsidRPr="00AD4D72" w:rsidTr="00B33A8E">
        <w:tc>
          <w:tcPr>
            <w:tcW w:w="4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left="720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 главы муниципального образования о предоставлении служебного жилого помещения</w:t>
            </w:r>
          </w:p>
        </w:tc>
        <w:tc>
          <w:tcPr>
            <w:tcW w:w="1418" w:type="dxa"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Отказ в предоставлении муниципальной услуги</w:t>
            </w:r>
          </w:p>
        </w:tc>
      </w:tr>
      <w:tr w:rsidR="00B33A8E" w:rsidRPr="00AD4D72" w:rsidTr="00B33A8E">
        <w:tc>
          <w:tcPr>
            <w:tcW w:w="4786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left="720"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AD4D72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31654908" wp14:editId="15AF94E5">
                      <wp:extent cx="76200" cy="219075"/>
                      <wp:effectExtent l="0" t="0" r="0" b="0"/>
                      <wp:docPr id="6" name="AutoShape 10" descr="data:image/png;base64,iVBORw0KGgoAAAANSUhEUgAAAAgAAAAXCAYAAAA2jw7FAAAAAXNSR0IArs4c6QAAAARnQU1BAACxjwv8YQUAAAAJcEhZcwAADsMAAA7DAcdvqGQAAAA3SURBVChTY0AD/6E0TkC5AhCggzWjCiAApgBEwxXDONgwGGCTgGE4wCsJAyQpwAmIUkAsYGAAAPbPLdNUka+nAAAAAElFTkSuQmCC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219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AutoShape 10" o:spid="_x0000_s1026" alt="data:image/png;base64,iVBORw0KGgoAAAANSUhEUgAAAAgAAAAXCAYAAAA2jw7FAAAAAXNSR0IArs4c6QAAAARnQU1BAACxjwv8YQUAAAAJcEhZcwAADsMAAA7DAcdvqGQAAAA3SURBVChTY0AD/6E0TkC5AhCggzWjCiAApgBEwxXDONgwGGCTgGE4wCsJAyQpwAmIUkAsYGAAAPbPLdNUka+nAAAAAElFTkSuQmCC" style="width:6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4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33A8E" w:rsidRPr="00AD4D72" w:rsidTr="00B33A8E">
        <w:tc>
          <w:tcPr>
            <w:tcW w:w="4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left="720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Договор найма специализированного жилого помещения</w:t>
            </w:r>
          </w:p>
        </w:tc>
        <w:tc>
          <w:tcPr>
            <w:tcW w:w="1418" w:type="dxa"/>
            <w:tcBorders>
              <w:lef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3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A8E" w:rsidRPr="00AD4D72" w:rsidRDefault="00B33A8E" w:rsidP="00B33A8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4D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33A8E" w:rsidRPr="00AD4D72" w:rsidRDefault="00B33A8E" w:rsidP="00B33A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4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5453F" w:rsidRPr="00AD4D72" w:rsidRDefault="00930FD2">
      <w:pPr>
        <w:rPr>
          <w:rFonts w:ascii="Times New Roman" w:hAnsi="Times New Roman" w:cs="Times New Roman"/>
          <w:sz w:val="28"/>
          <w:szCs w:val="28"/>
        </w:rPr>
      </w:pPr>
    </w:p>
    <w:sectPr w:rsidR="0045453F" w:rsidRPr="00AD4D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243"/>
    <w:rsid w:val="00101268"/>
    <w:rsid w:val="00142DDB"/>
    <w:rsid w:val="0016703D"/>
    <w:rsid w:val="0024424C"/>
    <w:rsid w:val="004077E1"/>
    <w:rsid w:val="00635032"/>
    <w:rsid w:val="006E6D11"/>
    <w:rsid w:val="00930FD2"/>
    <w:rsid w:val="00AD4D72"/>
    <w:rsid w:val="00B17ABD"/>
    <w:rsid w:val="00B33A8E"/>
    <w:rsid w:val="00D263D7"/>
    <w:rsid w:val="00E052B0"/>
    <w:rsid w:val="00F34243"/>
    <w:rsid w:val="00F5673D"/>
    <w:rsid w:val="00F77143"/>
    <w:rsid w:val="00FC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33A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33A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73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BBA0BFB1-06C7-4E50-A8D3-FE1045784BF1" TargetMode="External"/><Relationship Id="rId13" Type="http://schemas.openxmlformats.org/officeDocument/2006/relationships/hyperlink" Target="http://pravo-search.minjust.ru:8080/bigs/showDocument.html?id=96E20C02-1B12-465A-B64C-24AA92270007" TargetMode="External"/><Relationship Id="rId18" Type="http://schemas.openxmlformats.org/officeDocument/2006/relationships/hyperlink" Target="http://pravo-search.minjust.ru:8080/bigs/showDocument.html?id=BBF89570-6239-4CFB-BDBA-5B454C14E32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pravo-search.minjust.ru:8080/bigs/showDocument.html?id=BBA0BFB1-06C7-4E50-A8D3-FE1045784BF1" TargetMode="External"/><Relationship Id="rId7" Type="http://schemas.openxmlformats.org/officeDocument/2006/relationships/hyperlink" Target="http://pravo-search.minjust.ru:8080/bigs/showDocument.html?id=BBA0BFB1-06C7-4E50-A8D3-FE1045784BF1" TargetMode="External"/><Relationship Id="rId12" Type="http://schemas.openxmlformats.org/officeDocument/2006/relationships/hyperlink" Target="http://pravo-search.minjust.ru:8080/bigs/showDocument.html?id=4F48675C-2DC2-4B7B-8F43-C7D17AB9072F" TargetMode="External"/><Relationship Id="rId17" Type="http://schemas.openxmlformats.org/officeDocument/2006/relationships/hyperlink" Target="http://pravo-search.minjust.ru:8080/bigs/showDocument.html?id=BBF89570-6239-4CFB-BDBA-5B454C14E32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pravo-search.minjust.ru:8080/bigs/showDocument.html?id=BEDB8D87-FB71-47D6-A08B-7000CAA8861A" TargetMode="External"/><Relationship Id="rId20" Type="http://schemas.openxmlformats.org/officeDocument/2006/relationships/hyperlink" Target="http://pravo-search.minjust.ru:8080/bigs/showDocument.html?id=9AA48369-618A-4BB4-B4B8-AE15F2B7EBF6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96E20C02-1B12-465A-B64C-24AA92270007" TargetMode="External"/><Relationship Id="rId11" Type="http://schemas.openxmlformats.org/officeDocument/2006/relationships/hyperlink" Target="http://pravo-search.minjust.ru:8080/bigs/showDocument.html?id=4F48675C-2DC2-4B7B-8F43-C7D17AB9072F" TargetMode="External"/><Relationship Id="rId24" Type="http://schemas.openxmlformats.org/officeDocument/2006/relationships/hyperlink" Target="http://pravo-search.minjust.ru:8080/bigs/showDocument.html?id=BBA0BFB1-06C7-4E50-A8D3-FE1045784BF1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15" Type="http://schemas.openxmlformats.org/officeDocument/2006/relationships/hyperlink" Target="http://pravo-search.minjust.ru:8080/bigs/showDocument.html?id=BBA0BFB1-06C7-4E50-A8D3-FE1045784BF1" TargetMode="External"/><Relationship Id="rId23" Type="http://schemas.openxmlformats.org/officeDocument/2006/relationships/hyperlink" Target="http://pravo-search.minjust.ru:8080/bigs/showDocument.html?id=BBA0BFB1-06C7-4E50-A8D3-FE1045784BF1" TargetMode="External"/><Relationship Id="rId10" Type="http://schemas.openxmlformats.org/officeDocument/2006/relationships/hyperlink" Target="http://pravo-search.minjust.ru:8080/bigs/showDocument.html?id=B11798FF-43B9-49DB-B06C-4223F9D555E2" TargetMode="External"/><Relationship Id="rId19" Type="http://schemas.openxmlformats.org/officeDocument/2006/relationships/hyperlink" Target="http://pravo-search.minjust.ru:8080/bigs/showDocument.html?id=9AA48369-618A-4BB4-B4B8-AE15F2B7EBF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15D4560C-D530-4955-BF7E-F734337AE80B" TargetMode="External"/><Relationship Id="rId14" Type="http://schemas.openxmlformats.org/officeDocument/2006/relationships/hyperlink" Target="http://pravo-search.minjust.ru:8080/bigs/showDocument.html?id=BBA0BFB1-06C7-4E50-A8D3-FE1045784BF1" TargetMode="External"/><Relationship Id="rId22" Type="http://schemas.openxmlformats.org/officeDocument/2006/relationships/hyperlink" Target="http://pravo-search.minjust.ru:8080/bigs/showDocument.html?id=BBA0BFB1-06C7-4E50-A8D3-FE1045784BF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18</Pages>
  <Words>6414</Words>
  <Characters>36566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2022-04-06T08:12:00Z</dcterms:created>
  <dcterms:modified xsi:type="dcterms:W3CDTF">2022-04-08T06:00:00Z</dcterms:modified>
</cp:coreProperties>
</file>