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A69" w:rsidRDefault="00E82BEE" w:rsidP="00E82B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2BEE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обращений и запросов граждан, объединений граждан, в том числе юридических лиц, поступивших в администрацию Сокурского сельсовета  Мошковского района Новосибирской области в </w:t>
      </w:r>
      <w:r w:rsidR="007D2C5A">
        <w:rPr>
          <w:rFonts w:ascii="Times New Roman" w:hAnsi="Times New Roman" w:cs="Times New Roman"/>
          <w:b/>
          <w:sz w:val="28"/>
          <w:szCs w:val="28"/>
        </w:rPr>
        <w:t>январе 2022</w:t>
      </w:r>
      <w:r w:rsidR="00AB52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EE">
        <w:rPr>
          <w:rFonts w:ascii="Times New Roman" w:hAnsi="Times New Roman" w:cs="Times New Roman"/>
          <w:b/>
          <w:sz w:val="28"/>
          <w:szCs w:val="28"/>
        </w:rPr>
        <w:t>года</w:t>
      </w: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82BEE" w:rsidRDefault="00E82BEE" w:rsidP="00E82BEE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22523" w:rsidRDefault="00E82BEE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2BEE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обращений  граждан, организ</w:t>
      </w:r>
      <w:r w:rsidR="00022523">
        <w:rPr>
          <w:rFonts w:ascii="Times New Roman" w:hAnsi="Times New Roman" w:cs="Times New Roman"/>
          <w:sz w:val="28"/>
          <w:szCs w:val="28"/>
        </w:rPr>
        <w:t>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>, адресованных Главе Сокурского сельсовета Мошковского района Новосибирской области, организованно и ведется в соответствии с действующим федеральным законодательством, правовыми актами Новосибирской области и Мошковского района. Организацию по своевременному и полному рассмотрению о</w:t>
      </w:r>
      <w:r w:rsidR="007D2C5A">
        <w:rPr>
          <w:rFonts w:ascii="Times New Roman" w:hAnsi="Times New Roman" w:cs="Times New Roman"/>
          <w:sz w:val="28"/>
          <w:szCs w:val="28"/>
        </w:rPr>
        <w:t xml:space="preserve">бращений граждан осуществляется </w:t>
      </w:r>
      <w:r w:rsidR="00022523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7D2C5A">
        <w:rPr>
          <w:rFonts w:ascii="Times New Roman" w:hAnsi="Times New Roman" w:cs="Times New Roman"/>
          <w:sz w:val="28"/>
          <w:szCs w:val="28"/>
        </w:rPr>
        <w:t xml:space="preserve">1 разряда </w:t>
      </w:r>
      <w:r w:rsidR="00022523">
        <w:rPr>
          <w:rFonts w:ascii="Times New Roman" w:hAnsi="Times New Roman" w:cs="Times New Roman"/>
          <w:sz w:val="28"/>
          <w:szCs w:val="28"/>
        </w:rPr>
        <w:t xml:space="preserve">администрации Сокурского сельсовета Мошковского района Новосибирской области наделённым полномочиями по работе с обращениями граждан. </w:t>
      </w:r>
    </w:p>
    <w:p w:rsidR="00E82BEE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граждан, представителям организаций и общественных  </w:t>
      </w:r>
      <w:r w:rsidR="00E82B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объединений обратится к главе Сокурского сельсовета Мошковского района Новосибирской области реализовано путем направления письменных обращений по почте, в форме электронного документа на официальном интернет-сайте Сокурского сельсовета (</w:t>
      </w:r>
      <w:hyperlink r:id="rId5" w:history="1"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sokur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368D4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), а также лично на личных приемах граждан главой Сокурского сельсовета Мошковского района Новосибирской области.</w:t>
      </w:r>
    </w:p>
    <w:p w:rsidR="00022523" w:rsidRDefault="0002252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поведению личного приема граждан в администрации Сокурского сельсовета установлены постановлением администрации Сокурского сельсовета Мошковского района Новосибирской области  от 17.05.2013 №</w:t>
      </w:r>
      <w:r w:rsidR="007D2C5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258 </w:t>
      </w:r>
      <w:r w:rsidR="008C4E11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 утверждении инструкции о порядке организации работы с обращениями граждан</w:t>
      </w:r>
      <w:r w:rsidR="00A44E0B">
        <w:rPr>
          <w:rFonts w:ascii="Times New Roman" w:hAnsi="Times New Roman" w:cs="Times New Roman"/>
          <w:sz w:val="28"/>
          <w:szCs w:val="28"/>
        </w:rPr>
        <w:t xml:space="preserve"> в администрации Сокурского сельсовета Мошковского района Новосибирской области».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B529F">
        <w:rPr>
          <w:rFonts w:ascii="Times New Roman" w:hAnsi="Times New Roman" w:cs="Times New Roman"/>
          <w:sz w:val="28"/>
          <w:szCs w:val="28"/>
        </w:rPr>
        <w:t xml:space="preserve">январе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7D2C5A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администрацию С</w:t>
      </w:r>
      <w:r w:rsidR="0062082C">
        <w:rPr>
          <w:rFonts w:ascii="Times New Roman" w:hAnsi="Times New Roman" w:cs="Times New Roman"/>
          <w:sz w:val="28"/>
          <w:szCs w:val="28"/>
        </w:rPr>
        <w:t xml:space="preserve">окурского сельсовета поступило </w:t>
      </w:r>
      <w:r w:rsidR="009E1ADB">
        <w:rPr>
          <w:rFonts w:ascii="Times New Roman" w:hAnsi="Times New Roman" w:cs="Times New Roman"/>
          <w:sz w:val="28"/>
          <w:szCs w:val="28"/>
        </w:rPr>
        <w:t>4</w:t>
      </w:r>
      <w:r w:rsidR="00AB529F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письменных обращения</w:t>
      </w:r>
      <w:r w:rsidR="007D2C5A">
        <w:rPr>
          <w:rFonts w:ascii="Times New Roman" w:hAnsi="Times New Roman" w:cs="Times New Roman"/>
          <w:sz w:val="28"/>
          <w:szCs w:val="28"/>
        </w:rPr>
        <w:t xml:space="preserve"> (2021</w:t>
      </w:r>
      <w:r w:rsidR="00316301">
        <w:rPr>
          <w:rFonts w:ascii="Times New Roman" w:hAnsi="Times New Roman" w:cs="Times New Roman"/>
          <w:sz w:val="28"/>
          <w:szCs w:val="28"/>
        </w:rPr>
        <w:t xml:space="preserve"> г</w:t>
      </w:r>
      <w:r w:rsidR="007D2C5A">
        <w:rPr>
          <w:rFonts w:ascii="Times New Roman" w:hAnsi="Times New Roman" w:cs="Times New Roman"/>
          <w:sz w:val="28"/>
          <w:szCs w:val="28"/>
        </w:rPr>
        <w:t>.</w:t>
      </w:r>
      <w:r w:rsidR="00316301">
        <w:rPr>
          <w:rFonts w:ascii="Times New Roman" w:hAnsi="Times New Roman" w:cs="Times New Roman"/>
          <w:sz w:val="28"/>
          <w:szCs w:val="28"/>
        </w:rPr>
        <w:t xml:space="preserve"> – </w:t>
      </w:r>
      <w:r w:rsidR="009E1ADB">
        <w:rPr>
          <w:rFonts w:ascii="Times New Roman" w:hAnsi="Times New Roman" w:cs="Times New Roman"/>
          <w:sz w:val="28"/>
          <w:szCs w:val="28"/>
        </w:rPr>
        <w:t>2</w:t>
      </w:r>
      <w:r w:rsidR="00F0684B">
        <w:rPr>
          <w:rFonts w:ascii="Times New Roman" w:hAnsi="Times New Roman" w:cs="Times New Roman"/>
          <w:sz w:val="28"/>
          <w:szCs w:val="28"/>
        </w:rPr>
        <w:t>), 0</w:t>
      </w:r>
      <w:r w:rsidR="00CB6B8C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316301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личных</w:t>
      </w:r>
      <w:r w:rsidR="0031630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B253B" w:rsidRDefault="003C63F3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Письменные</w:t>
      </w:r>
      <w:r w:rsidR="009E1ADB">
        <w:rPr>
          <w:rFonts w:ascii="Times New Roman" w:hAnsi="Times New Roman" w:cs="Times New Roman"/>
          <w:sz w:val="28"/>
          <w:szCs w:val="28"/>
        </w:rPr>
        <w:t xml:space="preserve"> </w:t>
      </w:r>
      <w:r w:rsidR="004A70E8">
        <w:rPr>
          <w:rFonts w:ascii="Times New Roman" w:hAnsi="Times New Roman" w:cs="Times New Roman"/>
          <w:sz w:val="28"/>
          <w:szCs w:val="28"/>
        </w:rPr>
        <w:t>обращения, поступивши</w:t>
      </w:r>
      <w:r w:rsidR="00A44E0B">
        <w:rPr>
          <w:rFonts w:ascii="Times New Roman" w:hAnsi="Times New Roman" w:cs="Times New Roman"/>
          <w:sz w:val="28"/>
          <w:szCs w:val="28"/>
        </w:rPr>
        <w:t>е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529F">
        <w:rPr>
          <w:rFonts w:ascii="Times New Roman" w:hAnsi="Times New Roman" w:cs="Times New Roman"/>
          <w:sz w:val="28"/>
          <w:szCs w:val="28"/>
        </w:rPr>
        <w:t>январе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2082C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A44E0B">
        <w:rPr>
          <w:rFonts w:ascii="Times New Roman" w:hAnsi="Times New Roman" w:cs="Times New Roman"/>
          <w:sz w:val="28"/>
          <w:szCs w:val="28"/>
        </w:rPr>
        <w:t xml:space="preserve"> администрацию Сокурского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были </w:t>
      </w:r>
      <w:r w:rsidR="004A70E8">
        <w:rPr>
          <w:rFonts w:ascii="Times New Roman" w:hAnsi="Times New Roman" w:cs="Times New Roman"/>
          <w:sz w:val="28"/>
          <w:szCs w:val="28"/>
        </w:rPr>
        <w:t>по вопросам</w:t>
      </w:r>
      <w:r w:rsidR="004A70E8">
        <w:rPr>
          <w:rFonts w:ascii="Times New Roman" w:hAnsi="Times New Roman" w:cs="Times New Roman"/>
          <w:b/>
          <w:sz w:val="28"/>
          <w:szCs w:val="28"/>
        </w:rPr>
        <w:t xml:space="preserve"> Жилищно-коммунальной сфере</w:t>
      </w:r>
      <w:r w:rsidR="009E1ADB">
        <w:rPr>
          <w:rFonts w:ascii="Times New Roman" w:hAnsi="Times New Roman" w:cs="Times New Roman"/>
          <w:b/>
          <w:sz w:val="28"/>
          <w:szCs w:val="28"/>
        </w:rPr>
        <w:t>- 4</w:t>
      </w:r>
      <w:r w:rsidR="00AB529F">
        <w:rPr>
          <w:rFonts w:ascii="Times New Roman" w:hAnsi="Times New Roman" w:cs="Times New Roman"/>
          <w:b/>
          <w:sz w:val="28"/>
          <w:szCs w:val="28"/>
        </w:rPr>
        <w:t>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справочный телефон администрации Сокурского сельсовета в </w:t>
      </w:r>
      <w:r w:rsidR="00AB529F">
        <w:rPr>
          <w:rFonts w:ascii="Times New Roman" w:hAnsi="Times New Roman" w:cs="Times New Roman"/>
          <w:sz w:val="28"/>
          <w:szCs w:val="28"/>
        </w:rPr>
        <w:t>январе</w:t>
      </w:r>
      <w:r w:rsidR="00CB6B8C">
        <w:rPr>
          <w:rFonts w:ascii="Times New Roman" w:hAnsi="Times New Roman" w:cs="Times New Roman"/>
          <w:sz w:val="28"/>
          <w:szCs w:val="28"/>
        </w:rPr>
        <w:t xml:space="preserve"> </w:t>
      </w:r>
      <w:r w:rsidR="006B253B">
        <w:rPr>
          <w:rFonts w:ascii="Times New Roman" w:hAnsi="Times New Roman" w:cs="Times New Roman"/>
          <w:sz w:val="28"/>
          <w:szCs w:val="28"/>
        </w:rPr>
        <w:t xml:space="preserve"> </w:t>
      </w:r>
      <w:r w:rsidR="009E1ADB">
        <w:rPr>
          <w:rFonts w:ascii="Times New Roman" w:hAnsi="Times New Roman" w:cs="Times New Roman"/>
          <w:sz w:val="28"/>
          <w:szCs w:val="28"/>
        </w:rPr>
        <w:t>2022</w:t>
      </w:r>
      <w:r w:rsidR="003C63F3">
        <w:rPr>
          <w:rFonts w:ascii="Times New Roman" w:hAnsi="Times New Roman" w:cs="Times New Roman"/>
          <w:sz w:val="28"/>
          <w:szCs w:val="28"/>
        </w:rPr>
        <w:t xml:space="preserve"> года обратил</w:t>
      </w:r>
      <w:r w:rsidR="00316301">
        <w:rPr>
          <w:rFonts w:ascii="Times New Roman" w:hAnsi="Times New Roman" w:cs="Times New Roman"/>
          <w:sz w:val="28"/>
          <w:szCs w:val="28"/>
        </w:rPr>
        <w:t>ось</w:t>
      </w:r>
      <w:r w:rsidR="00713C93">
        <w:rPr>
          <w:rFonts w:ascii="Times New Roman" w:hAnsi="Times New Roman" w:cs="Times New Roman"/>
          <w:sz w:val="28"/>
          <w:szCs w:val="28"/>
        </w:rPr>
        <w:t xml:space="preserve"> 2</w:t>
      </w:r>
      <w:r w:rsidR="00AB529F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7C371E">
        <w:rPr>
          <w:rFonts w:ascii="Times New Roman" w:hAnsi="Times New Roman" w:cs="Times New Roman"/>
          <w:sz w:val="28"/>
          <w:szCs w:val="28"/>
        </w:rPr>
        <w:t xml:space="preserve">а </w:t>
      </w:r>
      <w:r w:rsidR="00713C93">
        <w:rPr>
          <w:rFonts w:ascii="Times New Roman" w:hAnsi="Times New Roman" w:cs="Times New Roman"/>
          <w:sz w:val="28"/>
          <w:szCs w:val="28"/>
        </w:rPr>
        <w:t>(2021 год-2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).</w:t>
      </w:r>
    </w:p>
    <w:p w:rsidR="00A44E0B" w:rsidRDefault="00A44E0B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письменным и устным обращениям к главе Сокурского сельсовета даны ответы с соблюдением сроков исполнения.  </w:t>
      </w: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0E15" w:rsidRDefault="00800E15" w:rsidP="00E82BEE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3D7B6F" w:rsidRDefault="003D7B6F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6B253B" w:rsidRDefault="006B253B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</w:p>
    <w:p w:rsidR="00800E15" w:rsidRPr="00800E15" w:rsidRDefault="00800E15" w:rsidP="00800E1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48"/>
          <w:szCs w:val="48"/>
        </w:rPr>
      </w:pPr>
      <w:r w:rsidRPr="00800E15">
        <w:rPr>
          <w:rFonts w:ascii="Times New Roman" w:hAnsi="Times New Roman" w:cs="Times New Roman"/>
          <w:b/>
          <w:sz w:val="48"/>
          <w:szCs w:val="48"/>
        </w:rPr>
        <w:lastRenderedPageBreak/>
        <w:t>Обращения по тематике</w:t>
      </w:r>
    </w:p>
    <w:p w:rsidR="00800E15" w:rsidRDefault="00800E15" w:rsidP="00800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DBEDDC" wp14:editId="0140E48C">
            <wp:extent cx="5486400" cy="3200400"/>
            <wp:effectExtent l="0" t="0" r="19050" b="1905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D7B6F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>
        <w:tab/>
      </w:r>
    </w:p>
    <w:p w:rsidR="00800E15" w:rsidRPr="00800E15" w:rsidRDefault="00800E15" w:rsidP="00800E15">
      <w:pPr>
        <w:pStyle w:val="11"/>
        <w:spacing w:line="276" w:lineRule="auto"/>
        <w:ind w:left="519" w:right="531" w:hanging="1"/>
        <w:rPr>
          <w:lang w:val="ru-RU"/>
        </w:rPr>
      </w:pPr>
      <w:r w:rsidRPr="00800E15">
        <w:rPr>
          <w:lang w:val="ru-RU"/>
        </w:rPr>
        <w:t>Количество устных</w:t>
      </w:r>
      <w:r>
        <w:rPr>
          <w:lang w:val="ru-RU"/>
        </w:rPr>
        <w:t xml:space="preserve"> и письменных </w:t>
      </w:r>
      <w:r w:rsidRPr="00800E15">
        <w:rPr>
          <w:lang w:val="ru-RU"/>
        </w:rPr>
        <w:t xml:space="preserve"> обращений граждан по блокам типового общероссийского тематического классификатора в </w:t>
      </w:r>
      <w:r w:rsidR="007C371E">
        <w:rPr>
          <w:lang w:val="ru-RU"/>
        </w:rPr>
        <w:t>январе 2022</w:t>
      </w:r>
      <w:r w:rsidRPr="00800E15">
        <w:rPr>
          <w:lang w:val="ru-RU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0"/>
        <w:gridCol w:w="4537"/>
        <w:gridCol w:w="2125"/>
        <w:gridCol w:w="1952"/>
      </w:tblGrid>
      <w:tr w:rsidR="00800E15" w:rsidRPr="00800E15" w:rsidTr="00981A49">
        <w:trPr>
          <w:trHeight w:hRule="exact" w:val="653"/>
        </w:trPr>
        <w:tc>
          <w:tcPr>
            <w:tcW w:w="960" w:type="dxa"/>
          </w:tcPr>
          <w:p w:rsidR="00800E15" w:rsidRPr="00800E15" w:rsidRDefault="00800E15" w:rsidP="00800E15">
            <w:pPr>
              <w:spacing w:before="1" w:line="322" w:lineRule="exact"/>
              <w:ind w:left="273" w:right="256" w:firstLine="6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№ п/п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58"/>
              <w:ind w:left="1518" w:right="1519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Тематика</w:t>
            </w:r>
          </w:p>
        </w:tc>
        <w:tc>
          <w:tcPr>
            <w:tcW w:w="2125" w:type="dxa"/>
          </w:tcPr>
          <w:p w:rsidR="00800E15" w:rsidRPr="00800E15" w:rsidRDefault="00800E15" w:rsidP="00800E15">
            <w:pPr>
              <w:spacing w:before="1" w:line="322" w:lineRule="exact"/>
              <w:ind w:left="345" w:right="294" w:hanging="41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952" w:type="dxa"/>
          </w:tcPr>
          <w:p w:rsidR="00800E15" w:rsidRPr="00800E15" w:rsidRDefault="00800E15" w:rsidP="00800E15">
            <w:pPr>
              <w:spacing w:before="158"/>
              <w:ind w:left="386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% состав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27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Государство, общество, политика</w:t>
            </w:r>
          </w:p>
        </w:tc>
        <w:tc>
          <w:tcPr>
            <w:tcW w:w="2125" w:type="dxa"/>
            <w:vAlign w:val="center"/>
          </w:tcPr>
          <w:p w:rsidR="00800E15" w:rsidRPr="00AB529F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DF28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Конституционный строй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75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Социальная сфера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Семья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Здравоохранение. Физическая культура. Туризм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544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518" w:right="1522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Экономика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Финансы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9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9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2125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7C371E">
            <w:pPr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655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before="1" w:line="322" w:lineRule="exact"/>
              <w:ind w:left="1548" w:right="769" w:hanging="769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Оборона, безопасность, законность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2125" w:type="dxa"/>
            <w:vAlign w:val="center"/>
          </w:tcPr>
          <w:p w:rsidR="00800E15" w:rsidRPr="0062082C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Прокуратура. Органы юстиции. Нотариат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Правосудие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22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Жилищно-коммунальная сфера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56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125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Общие положения жилищного законодательства</w:t>
            </w:r>
          </w:p>
        </w:tc>
        <w:tc>
          <w:tcPr>
            <w:tcW w:w="2125" w:type="dxa"/>
            <w:vAlign w:val="center"/>
          </w:tcPr>
          <w:p w:rsidR="00800E15" w:rsidRPr="007C371E" w:rsidRDefault="004A70E8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2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68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Жилищный фонд</w:t>
            </w:r>
          </w:p>
        </w:tc>
        <w:tc>
          <w:tcPr>
            <w:tcW w:w="2125" w:type="dxa"/>
            <w:vAlign w:val="center"/>
          </w:tcPr>
          <w:p w:rsidR="00800E15" w:rsidRPr="009F65D6" w:rsidRDefault="004A70E8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2</w:t>
            </w:r>
          </w:p>
        </w:tc>
        <w:tc>
          <w:tcPr>
            <w:tcW w:w="1952" w:type="dxa"/>
            <w:vAlign w:val="center"/>
          </w:tcPr>
          <w:p w:rsidR="00800E15" w:rsidRPr="009F65D6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838"/>
        </w:trPr>
        <w:tc>
          <w:tcPr>
            <w:tcW w:w="960" w:type="dxa"/>
          </w:tcPr>
          <w:p w:rsidR="00800E15" w:rsidRPr="00800E15" w:rsidRDefault="00800E15" w:rsidP="00800E15">
            <w:pPr>
              <w:spacing w:line="268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lastRenderedPageBreak/>
              <w:t>3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ind w:left="100" w:right="217"/>
              <w:rPr>
                <w:rFonts w:ascii="Times New Roman" w:eastAsia="Times New Roman" w:hAnsi="Times New Roman" w:cs="Times New Roman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lang w:val="ru-RU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212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960" w:type="dxa"/>
          </w:tcPr>
          <w:p w:rsidR="00800E15" w:rsidRPr="00800E15" w:rsidRDefault="00800E15" w:rsidP="00800E15">
            <w:pPr>
              <w:spacing w:line="270" w:lineRule="exact"/>
              <w:ind w:left="103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270" w:lineRule="exact"/>
              <w:ind w:left="100"/>
              <w:rPr>
                <w:rFonts w:ascii="Times New Roman" w:eastAsia="Times New Roman" w:hAnsi="Times New Roman" w:cs="Times New Roman"/>
              </w:rPr>
            </w:pPr>
            <w:r w:rsidRPr="00800E15">
              <w:rPr>
                <w:rFonts w:ascii="Times New Roman" w:eastAsia="Times New Roman" w:hAnsi="Times New Roman" w:cs="Times New Roman"/>
              </w:rPr>
              <w:t>Коммунальное хозяйство</w:t>
            </w:r>
          </w:p>
        </w:tc>
        <w:tc>
          <w:tcPr>
            <w:tcW w:w="2125" w:type="dxa"/>
            <w:vAlign w:val="center"/>
          </w:tcPr>
          <w:p w:rsidR="00800E15" w:rsidRPr="00CB6B8C" w:rsidRDefault="004A70E8" w:rsidP="00800E15">
            <w:pPr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3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960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537" w:type="dxa"/>
          </w:tcPr>
          <w:p w:rsidR="00800E15" w:rsidRPr="00800E15" w:rsidRDefault="00800E15" w:rsidP="00800E15">
            <w:pPr>
              <w:spacing w:line="320" w:lineRule="exact"/>
              <w:ind w:left="100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ИТОГО:</w:t>
            </w:r>
          </w:p>
        </w:tc>
        <w:tc>
          <w:tcPr>
            <w:tcW w:w="2125" w:type="dxa"/>
            <w:vAlign w:val="center"/>
          </w:tcPr>
          <w:p w:rsidR="00800E15" w:rsidRPr="00800E15" w:rsidRDefault="004A70E8" w:rsidP="00800E15">
            <w:pPr>
              <w:spacing w:line="320" w:lineRule="exact"/>
              <w:ind w:left="100"/>
              <w:jc w:val="center"/>
              <w:rPr>
                <w:rFonts w:ascii="Times New Roman" w:eastAsia="Times New Roman" w:hAnsi="Times New Roman" w:cs="Times New Roman"/>
                <w:b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ru-RU"/>
              </w:rPr>
              <w:t>7</w:t>
            </w:r>
          </w:p>
        </w:tc>
        <w:tc>
          <w:tcPr>
            <w:tcW w:w="1952" w:type="dxa"/>
            <w:vAlign w:val="center"/>
          </w:tcPr>
          <w:p w:rsidR="00800E15" w:rsidRPr="00800E15" w:rsidRDefault="00800E15" w:rsidP="00800E15">
            <w:pPr>
              <w:spacing w:line="320" w:lineRule="exact"/>
              <w:ind w:left="103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800E15">
              <w:rPr>
                <w:rFonts w:ascii="Times New Roman" w:eastAsia="Times New Roman" w:hAnsi="Times New Roman" w:cs="Times New Roman"/>
                <w:b/>
              </w:rPr>
              <w:t>100%</w:t>
            </w:r>
          </w:p>
        </w:tc>
      </w:tr>
    </w:tbl>
    <w:p w:rsidR="00800E15" w:rsidRPr="009F65D6" w:rsidRDefault="00800E15" w:rsidP="00800E15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800E15" w:rsidRPr="009F65D6">
          <w:pgSz w:w="11910" w:h="16840"/>
          <w:pgMar w:top="920" w:right="620" w:bottom="280" w:left="1480" w:header="720" w:footer="720" w:gutter="0"/>
          <w:cols w:space="720"/>
        </w:sectPr>
      </w:pPr>
    </w:p>
    <w:p w:rsidR="00800E15" w:rsidRPr="00800E15" w:rsidRDefault="00800E15" w:rsidP="00800E15">
      <w:pPr>
        <w:widowControl w:val="0"/>
        <w:spacing w:before="65" w:after="0" w:line="360" w:lineRule="auto"/>
        <w:ind w:left="351" w:right="339" w:hanging="2"/>
        <w:jc w:val="center"/>
        <w:rPr>
          <w:rFonts w:ascii="Times New Roman" w:eastAsia="Times New Roman" w:hAnsi="Times New Roman" w:cs="Times New Roman"/>
          <w:b/>
          <w:sz w:val="28"/>
        </w:rPr>
      </w:pPr>
      <w:r w:rsidRPr="00800E15">
        <w:rPr>
          <w:rFonts w:ascii="Times New Roman" w:eastAsia="Times New Roman" w:hAnsi="Times New Roman" w:cs="Times New Roman"/>
          <w:b/>
          <w:sz w:val="28"/>
        </w:rPr>
        <w:lastRenderedPageBreak/>
        <w:t xml:space="preserve">Информация о работе с обращениями граждан, поступивших в администрацию Сокурского сельсовета Мошковского района в </w:t>
      </w:r>
      <w:r w:rsidR="00DF28D6">
        <w:rPr>
          <w:rFonts w:ascii="Times New Roman" w:eastAsia="Times New Roman" w:hAnsi="Times New Roman" w:cs="Times New Roman"/>
          <w:b/>
          <w:sz w:val="28"/>
        </w:rPr>
        <w:t xml:space="preserve">январе </w:t>
      </w:r>
      <w:r w:rsidR="004A70E8">
        <w:rPr>
          <w:rFonts w:ascii="Times New Roman" w:eastAsia="Times New Roman" w:hAnsi="Times New Roman" w:cs="Times New Roman"/>
          <w:b/>
          <w:sz w:val="28"/>
        </w:rPr>
        <w:t>2022</w:t>
      </w:r>
      <w:r w:rsidRPr="00800E15">
        <w:rPr>
          <w:rFonts w:ascii="Times New Roman" w:eastAsia="Times New Roman" w:hAnsi="Times New Roman" w:cs="Times New Roman"/>
          <w:b/>
          <w:sz w:val="28"/>
        </w:rPr>
        <w:t xml:space="preserve"> года</w:t>
      </w:r>
    </w:p>
    <w:p w:rsidR="00800E15" w:rsidRPr="00800E15" w:rsidRDefault="00800E15" w:rsidP="00800E15">
      <w:pPr>
        <w:widowControl w:val="0"/>
        <w:spacing w:before="2" w:after="0" w:line="240" w:lineRule="auto"/>
        <w:rPr>
          <w:rFonts w:ascii="Times New Roman" w:eastAsia="Times New Roman" w:hAnsi="Times New Roman" w:cs="Times New Roman"/>
          <w:b/>
          <w:sz w:val="18"/>
          <w:szCs w:val="28"/>
        </w:rPr>
      </w:pPr>
    </w:p>
    <w:tbl>
      <w:tblPr>
        <w:tblStyle w:val="TableNormal"/>
        <w:tblW w:w="0" w:type="auto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94"/>
        <w:gridCol w:w="1985"/>
        <w:gridCol w:w="2333"/>
        <w:gridCol w:w="2136"/>
      </w:tblGrid>
      <w:tr w:rsidR="00800E15" w:rsidRPr="00800E15" w:rsidTr="00981A49">
        <w:trPr>
          <w:trHeight w:hRule="exact" w:val="1907"/>
        </w:trPr>
        <w:tc>
          <w:tcPr>
            <w:tcW w:w="3094" w:type="dxa"/>
          </w:tcPr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398" w:right="398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Название населенного пункта сельской (поселковой) администрации</w:t>
            </w:r>
          </w:p>
        </w:tc>
        <w:tc>
          <w:tcPr>
            <w:tcW w:w="1985" w:type="dxa"/>
          </w:tcPr>
          <w:p w:rsidR="00800E15" w:rsidRPr="00800E15" w:rsidRDefault="00800E15" w:rsidP="00800E15">
            <w:pPr>
              <w:spacing w:before="121"/>
              <w:ind w:left="122" w:right="12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>Личный прием Главы Сокурского сельсовета</w:t>
            </w:r>
          </w:p>
          <w:p w:rsidR="00800E15" w:rsidRPr="00800E15" w:rsidRDefault="00800E15" w:rsidP="0084636D">
            <w:pPr>
              <w:ind w:left="122" w:right="127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в </w:t>
            </w:r>
            <w:r w:rsidR="0084636D">
              <w:rPr>
                <w:rFonts w:ascii="Times New Roman" w:eastAsia="Times New Roman" w:hAnsi="Times New Roman" w:cs="Times New Roman"/>
                <w:sz w:val="24"/>
                <w:lang w:val="ru-RU"/>
              </w:rPr>
              <w:t>январе</w:t>
            </w:r>
            <w:r w:rsidR="005C6DC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9979B7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333" w:type="dxa"/>
          </w:tcPr>
          <w:p w:rsidR="00800E15" w:rsidRPr="00800E15" w:rsidRDefault="00800E15" w:rsidP="0084636D">
            <w:pPr>
              <w:spacing w:before="121"/>
              <w:ind w:left="340" w:right="290" w:hanging="53"/>
              <w:jc w:val="center"/>
              <w:rPr>
                <w:rFonts w:ascii="Times New Roman" w:eastAsia="Times New Roman" w:hAnsi="Times New Roman" w:cs="Times New Roman"/>
                <w:sz w:val="24"/>
                <w:lang w:val="ru-RU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Письменные обращения, поступившие в администрации в </w:t>
            </w:r>
            <w:r w:rsidR="00F0684B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январе 2022</w:t>
            </w:r>
            <w:r w:rsidRPr="00800E15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г.</w:t>
            </w:r>
          </w:p>
        </w:tc>
        <w:tc>
          <w:tcPr>
            <w:tcW w:w="2136" w:type="dxa"/>
          </w:tcPr>
          <w:p w:rsidR="00800E15" w:rsidRPr="00800E15" w:rsidRDefault="00800E15" w:rsidP="00800E15">
            <w:pPr>
              <w:rPr>
                <w:rFonts w:ascii="Times New Roman" w:eastAsia="Times New Roman" w:hAnsi="Times New Roman" w:cs="Times New Roman"/>
                <w:b/>
                <w:sz w:val="24"/>
                <w:lang w:val="ru-RU"/>
              </w:rPr>
            </w:pPr>
          </w:p>
          <w:p w:rsidR="00800E15" w:rsidRPr="00800E15" w:rsidRDefault="00800E15" w:rsidP="00800E15">
            <w:pPr>
              <w:spacing w:before="7"/>
              <w:rPr>
                <w:rFonts w:ascii="Times New Roman" w:eastAsia="Times New Roman" w:hAnsi="Times New Roman" w:cs="Times New Roman"/>
                <w:b/>
                <w:lang w:val="ru-RU"/>
              </w:rPr>
            </w:pPr>
          </w:p>
          <w:p w:rsidR="00800E15" w:rsidRPr="00800E15" w:rsidRDefault="00800E15" w:rsidP="00800E15">
            <w:pPr>
              <w:ind w:left="196" w:right="201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800E15">
              <w:rPr>
                <w:rFonts w:ascii="Times New Roman" w:eastAsia="Times New Roman" w:hAnsi="Times New Roman" w:cs="Times New Roman"/>
                <w:sz w:val="24"/>
              </w:rPr>
              <w:t>ИТОГО</w:t>
            </w:r>
          </w:p>
          <w:p w:rsidR="00800E15" w:rsidRPr="00800E15" w:rsidRDefault="0084636D" w:rsidP="00CB6B8C">
            <w:pPr>
              <w:ind w:left="196" w:right="203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lang w:val="ru-RU"/>
              </w:rPr>
              <w:t>январе</w:t>
            </w:r>
            <w:r w:rsidR="005C6DCE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 w:rsidR="00316301">
              <w:rPr>
                <w:rFonts w:ascii="Times New Roman" w:eastAsia="Times New Roman" w:hAnsi="Times New Roman" w:cs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  <w:r w:rsidR="004A70E8">
              <w:rPr>
                <w:rFonts w:ascii="Times New Roman" w:eastAsia="Times New Roman" w:hAnsi="Times New Roman" w:cs="Times New Roman"/>
                <w:sz w:val="24"/>
                <w:lang w:val="ru-RU"/>
              </w:rPr>
              <w:t>22</w:t>
            </w:r>
            <w:r w:rsidR="00800E15" w:rsidRPr="00800E15">
              <w:rPr>
                <w:rFonts w:ascii="Times New Roman" w:eastAsia="Times New Roman" w:hAnsi="Times New Roman" w:cs="Times New Roman"/>
                <w:sz w:val="24"/>
              </w:rPr>
              <w:t xml:space="preserve"> г.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г. Новосибирск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F0684B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F0684B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6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6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с. Сокур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4A70E8" w:rsidP="00800E15">
            <w:pPr>
              <w:spacing w:line="320" w:lineRule="exact"/>
              <w:ind w:right="1001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2136" w:type="dxa"/>
          </w:tcPr>
          <w:p w:rsidR="00800E15" w:rsidRPr="00800E15" w:rsidRDefault="004A70E8" w:rsidP="00800E15">
            <w:pPr>
              <w:spacing w:line="320" w:lineRule="exact"/>
              <w:ind w:left="196" w:right="199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2</w:t>
            </w: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Барлакский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Емельяновский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9979B7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2"/>
        </w:trPr>
        <w:tc>
          <w:tcPr>
            <w:tcW w:w="3094" w:type="dxa"/>
          </w:tcPr>
          <w:p w:rsidR="00800E15" w:rsidRPr="00800E15" w:rsidRDefault="00800E15" w:rsidP="00800E15">
            <w:pPr>
              <w:spacing w:line="316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Кошево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5C6DCE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5C6DCE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Майский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с. Орск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4636D" w:rsidRDefault="00800E15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  <w:tc>
          <w:tcPr>
            <w:tcW w:w="2136" w:type="dxa"/>
          </w:tcPr>
          <w:p w:rsidR="00800E15" w:rsidRPr="0084636D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</w:p>
        </w:tc>
      </w:tr>
      <w:tr w:rsidR="00800E15" w:rsidRPr="00800E15" w:rsidTr="00981A49">
        <w:trPr>
          <w:trHeight w:hRule="exact" w:val="334"/>
        </w:trPr>
        <w:tc>
          <w:tcPr>
            <w:tcW w:w="3094" w:type="dxa"/>
          </w:tcPr>
          <w:p w:rsidR="00800E15" w:rsidRPr="00800E15" w:rsidRDefault="00800E15" w:rsidP="00800E15">
            <w:pPr>
              <w:spacing w:line="317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о. п. Ферма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  <w:tr w:rsidR="00800E15" w:rsidRPr="00800E15" w:rsidTr="00981A49">
        <w:trPr>
          <w:trHeight w:hRule="exact" w:val="331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Смоленский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spacing w:line="320" w:lineRule="exact"/>
              <w:ind w:right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9979B7" w:rsidRDefault="004A70E8" w:rsidP="00800E15">
            <w:pPr>
              <w:spacing w:line="320" w:lineRule="exact"/>
              <w:ind w:right="2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2</w:t>
            </w:r>
          </w:p>
        </w:tc>
        <w:tc>
          <w:tcPr>
            <w:tcW w:w="2136" w:type="dxa"/>
          </w:tcPr>
          <w:p w:rsidR="00800E15" w:rsidRPr="009979B7" w:rsidRDefault="003F3A13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lang w:val="ru-RU"/>
              </w:rPr>
              <w:t>2</w:t>
            </w:r>
          </w:p>
        </w:tc>
      </w:tr>
      <w:tr w:rsidR="00800E15" w:rsidRPr="00800E15" w:rsidTr="00981A49">
        <w:trPr>
          <w:trHeight w:hRule="exact" w:val="338"/>
        </w:trPr>
        <w:tc>
          <w:tcPr>
            <w:tcW w:w="3094" w:type="dxa"/>
          </w:tcPr>
          <w:p w:rsidR="00800E15" w:rsidRPr="00800E15" w:rsidRDefault="00800E15" w:rsidP="00800E15">
            <w:pPr>
              <w:spacing w:line="315" w:lineRule="exact"/>
              <w:ind w:left="398" w:right="398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800E15">
              <w:rPr>
                <w:rFonts w:ascii="Times New Roman" w:eastAsia="Times New Roman" w:hAnsi="Times New Roman" w:cs="Times New Roman"/>
                <w:sz w:val="28"/>
              </w:rPr>
              <w:t>п. Шуринский</w:t>
            </w:r>
          </w:p>
        </w:tc>
        <w:tc>
          <w:tcPr>
            <w:tcW w:w="1985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333" w:type="dxa"/>
            <w:vAlign w:val="center"/>
          </w:tcPr>
          <w:p w:rsidR="00800E15" w:rsidRPr="00800E15" w:rsidRDefault="00800E15" w:rsidP="00800E15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6" w:type="dxa"/>
          </w:tcPr>
          <w:p w:rsidR="00800E15" w:rsidRPr="00800E15" w:rsidRDefault="00800E15" w:rsidP="00800E15">
            <w:pPr>
              <w:spacing w:line="320" w:lineRule="exact"/>
              <w:ind w:right="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</w:tc>
      </w:tr>
    </w:tbl>
    <w:p w:rsidR="00800E15" w:rsidRDefault="00800E15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440B61" w:rsidRDefault="00440B61" w:rsidP="00800E15">
      <w:pPr>
        <w:widowControl w:val="0"/>
        <w:spacing w:after="0" w:line="320" w:lineRule="exact"/>
        <w:jc w:val="center"/>
        <w:rPr>
          <w:rFonts w:ascii="Times New Roman" w:eastAsia="Times New Roman" w:hAnsi="Times New Roman" w:cs="Times New Roman"/>
          <w:sz w:val="28"/>
        </w:rPr>
      </w:pPr>
    </w:p>
    <w:p w:rsidR="001F2BD9" w:rsidRDefault="001F2BD9" w:rsidP="001F2BD9">
      <w:pPr>
        <w:widowControl w:val="0"/>
        <w:spacing w:after="0" w:line="320" w:lineRule="exact"/>
        <w:rPr>
          <w:rFonts w:ascii="Times New Roman" w:eastAsia="Times New Roman" w:hAnsi="Times New Roman" w:cs="Times New Roman"/>
          <w:sz w:val="28"/>
        </w:rPr>
        <w:sectPr w:rsidR="001F2BD9">
          <w:pgSz w:w="11910" w:h="16840"/>
          <w:pgMar w:top="960" w:right="640" w:bottom="280" w:left="1480" w:header="720" w:footer="720" w:gutter="0"/>
          <w:cols w:space="720"/>
        </w:sectPr>
      </w:pPr>
    </w:p>
    <w:p w:rsidR="00800E15" w:rsidRPr="00800E15" w:rsidRDefault="00800E15" w:rsidP="004A70E8">
      <w:pPr>
        <w:tabs>
          <w:tab w:val="left" w:pos="945"/>
        </w:tabs>
        <w:rPr>
          <w:rFonts w:ascii="Times New Roman" w:hAnsi="Times New Roman" w:cs="Times New Roman"/>
          <w:sz w:val="28"/>
          <w:szCs w:val="28"/>
        </w:rPr>
      </w:pPr>
    </w:p>
    <w:sectPr w:rsidR="00800E15" w:rsidRPr="00800E15" w:rsidSect="001F2BD9">
      <w:pgSz w:w="16840" w:h="11910" w:orient="landscape"/>
      <w:pgMar w:top="641" w:right="278" w:bottom="1480" w:left="95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0E9"/>
    <w:rsid w:val="00022523"/>
    <w:rsid w:val="001F2BD9"/>
    <w:rsid w:val="00316301"/>
    <w:rsid w:val="003240C7"/>
    <w:rsid w:val="003C63F3"/>
    <w:rsid w:val="003D7B6F"/>
    <w:rsid w:val="003F3A13"/>
    <w:rsid w:val="00440B61"/>
    <w:rsid w:val="004A70E8"/>
    <w:rsid w:val="005820E9"/>
    <w:rsid w:val="005C6DCE"/>
    <w:rsid w:val="0062082C"/>
    <w:rsid w:val="006B253B"/>
    <w:rsid w:val="00713C93"/>
    <w:rsid w:val="007C371E"/>
    <w:rsid w:val="007D2C5A"/>
    <w:rsid w:val="00800E15"/>
    <w:rsid w:val="0084636D"/>
    <w:rsid w:val="008751E2"/>
    <w:rsid w:val="008C4E11"/>
    <w:rsid w:val="009979B7"/>
    <w:rsid w:val="009E1ADB"/>
    <w:rsid w:val="009F65D6"/>
    <w:rsid w:val="00A44E0B"/>
    <w:rsid w:val="00A56411"/>
    <w:rsid w:val="00A56A69"/>
    <w:rsid w:val="00AB529F"/>
    <w:rsid w:val="00C04705"/>
    <w:rsid w:val="00CB6B8C"/>
    <w:rsid w:val="00DF28D6"/>
    <w:rsid w:val="00E82BEE"/>
    <w:rsid w:val="00F0684B"/>
    <w:rsid w:val="00FE0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52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0E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00E15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800E1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Заголовок 11"/>
    <w:basedOn w:val="a"/>
    <w:uiPriority w:val="1"/>
    <w:qFormat/>
    <w:rsid w:val="00800E15"/>
    <w:pPr>
      <w:widowControl w:val="0"/>
      <w:spacing w:before="211" w:after="0" w:line="240" w:lineRule="auto"/>
      <w:ind w:left="291" w:right="29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hyperlink" Target="http://www.sokur.nso.ru" TargetMode="Externa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100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Госудаство,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8374144"/>
        <c:axId val="101760320"/>
        <c:axId val="0"/>
      </c:bar3DChart>
      <c:catAx>
        <c:axId val="138374144"/>
        <c:scaling>
          <c:orientation val="minMax"/>
        </c:scaling>
        <c:delete val="0"/>
        <c:axPos val="b"/>
        <c:majorTickMark val="out"/>
        <c:minorTickMark val="none"/>
        <c:tickLblPos val="nextTo"/>
        <c:crossAx val="101760320"/>
        <c:crosses val="autoZero"/>
        <c:auto val="1"/>
        <c:lblAlgn val="ctr"/>
        <c:lblOffset val="100"/>
        <c:noMultiLvlLbl val="0"/>
      </c:catAx>
      <c:valAx>
        <c:axId val="1017603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3837414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5</Pages>
  <Words>536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dcterms:created xsi:type="dcterms:W3CDTF">2019-03-21T03:33:00Z</dcterms:created>
  <dcterms:modified xsi:type="dcterms:W3CDTF">2023-03-15T07:42:00Z</dcterms:modified>
</cp:coreProperties>
</file>