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7F9A" w:rsidRDefault="00797F9A" w:rsidP="00797F9A">
      <w:pPr>
        <w:spacing w:line="240" w:lineRule="auto"/>
        <w:rPr>
          <w:b/>
          <w:sz w:val="28"/>
          <w:szCs w:val="28"/>
        </w:rPr>
      </w:pPr>
      <w:r>
        <w:rPr>
          <w:b/>
          <w:sz w:val="28"/>
          <w:szCs w:val="28"/>
        </w:rPr>
        <w:t>АДМИНИСТРАЦИЯ   СОКУРСКОГО   СЕЛЬСОВЕТА</w:t>
      </w:r>
    </w:p>
    <w:p w:rsidR="00797F9A" w:rsidRDefault="00797F9A" w:rsidP="00797F9A">
      <w:pPr>
        <w:spacing w:line="240" w:lineRule="auto"/>
        <w:rPr>
          <w:b/>
          <w:sz w:val="28"/>
          <w:szCs w:val="28"/>
        </w:rPr>
      </w:pPr>
      <w:r>
        <w:rPr>
          <w:b/>
          <w:sz w:val="28"/>
          <w:szCs w:val="28"/>
        </w:rPr>
        <w:t xml:space="preserve"> МОШКОВСКОГО  РАЙОНА  НОВОСИБИРСКОЙ  ОБЛАСТИ</w:t>
      </w:r>
    </w:p>
    <w:p w:rsidR="00797F9A" w:rsidRDefault="00797F9A" w:rsidP="00797F9A">
      <w:pPr>
        <w:spacing w:line="240" w:lineRule="auto"/>
        <w:jc w:val="left"/>
        <w:rPr>
          <w:b/>
          <w:sz w:val="28"/>
          <w:szCs w:val="28"/>
        </w:rPr>
      </w:pPr>
    </w:p>
    <w:p w:rsidR="00797F9A" w:rsidRDefault="00797F9A" w:rsidP="00797F9A">
      <w:pPr>
        <w:spacing w:line="240" w:lineRule="auto"/>
        <w:rPr>
          <w:b/>
          <w:sz w:val="28"/>
          <w:szCs w:val="28"/>
        </w:rPr>
      </w:pPr>
      <w:r>
        <w:rPr>
          <w:b/>
          <w:sz w:val="28"/>
          <w:szCs w:val="28"/>
        </w:rPr>
        <w:t>ПОСТАНОВЛЕНИЕ</w:t>
      </w:r>
    </w:p>
    <w:p w:rsidR="00797F9A" w:rsidRDefault="00797F9A" w:rsidP="00797F9A">
      <w:pPr>
        <w:spacing w:line="240" w:lineRule="auto"/>
        <w:ind w:firstLine="709"/>
        <w:rPr>
          <w:sz w:val="28"/>
          <w:szCs w:val="28"/>
        </w:rPr>
      </w:pPr>
    </w:p>
    <w:p w:rsidR="00797F9A" w:rsidRDefault="00797F9A" w:rsidP="00797F9A">
      <w:pPr>
        <w:spacing w:line="240" w:lineRule="auto"/>
        <w:rPr>
          <w:sz w:val="28"/>
          <w:szCs w:val="28"/>
        </w:rPr>
      </w:pPr>
      <w:r>
        <w:rPr>
          <w:sz w:val="28"/>
          <w:szCs w:val="28"/>
        </w:rPr>
        <w:t xml:space="preserve">От  </w:t>
      </w:r>
      <w:r w:rsidR="007C0F12">
        <w:rPr>
          <w:sz w:val="28"/>
          <w:szCs w:val="28"/>
        </w:rPr>
        <w:t>14.10.2024</w:t>
      </w:r>
      <w:r>
        <w:rPr>
          <w:sz w:val="28"/>
          <w:szCs w:val="28"/>
        </w:rPr>
        <w:t xml:space="preserve">         № </w:t>
      </w:r>
      <w:r w:rsidR="007C0F12">
        <w:rPr>
          <w:sz w:val="28"/>
          <w:szCs w:val="28"/>
        </w:rPr>
        <w:t>367</w:t>
      </w:r>
      <w:r>
        <w:rPr>
          <w:sz w:val="28"/>
          <w:szCs w:val="28"/>
        </w:rPr>
        <w:t xml:space="preserve"> </w:t>
      </w:r>
    </w:p>
    <w:p w:rsidR="00797F9A" w:rsidRDefault="00797F9A" w:rsidP="00797F9A">
      <w:pPr>
        <w:pStyle w:val="a5"/>
        <w:jc w:val="both"/>
        <w:rPr>
          <w:sz w:val="28"/>
          <w:szCs w:val="28"/>
        </w:rPr>
      </w:pPr>
    </w:p>
    <w:p w:rsidR="00797F9A" w:rsidRDefault="00797F9A" w:rsidP="00797F9A">
      <w:pPr>
        <w:pStyle w:val="a5"/>
        <w:spacing w:line="276" w:lineRule="auto"/>
        <w:rPr>
          <w:b/>
          <w:bCs/>
          <w:color w:val="000000"/>
          <w:sz w:val="28"/>
          <w:szCs w:val="28"/>
        </w:rPr>
      </w:pPr>
      <w:r>
        <w:rPr>
          <w:b/>
          <w:bCs/>
          <w:color w:val="000000"/>
          <w:sz w:val="28"/>
          <w:szCs w:val="28"/>
        </w:rPr>
        <w:t xml:space="preserve">О внесении изменений в Постановление администрации Сокурского  сельсовета Мошковского района Новосибирской области </w:t>
      </w:r>
      <w:proofErr w:type="gramStart"/>
      <w:r>
        <w:rPr>
          <w:b/>
          <w:bCs/>
          <w:color w:val="000000"/>
          <w:sz w:val="28"/>
          <w:szCs w:val="28"/>
        </w:rPr>
        <w:t>от</w:t>
      </w:r>
      <w:proofErr w:type="gramEnd"/>
      <w:r>
        <w:rPr>
          <w:b/>
          <w:bCs/>
          <w:color w:val="000000"/>
          <w:sz w:val="28"/>
          <w:szCs w:val="28"/>
        </w:rPr>
        <w:t xml:space="preserve"> </w:t>
      </w:r>
    </w:p>
    <w:p w:rsidR="00797F9A" w:rsidRDefault="00797F9A" w:rsidP="00797F9A">
      <w:pPr>
        <w:pStyle w:val="a5"/>
        <w:spacing w:line="276" w:lineRule="auto"/>
        <w:rPr>
          <w:b/>
          <w:sz w:val="28"/>
          <w:szCs w:val="28"/>
        </w:rPr>
      </w:pPr>
      <w:r>
        <w:rPr>
          <w:b/>
          <w:bCs/>
          <w:color w:val="000000"/>
          <w:sz w:val="28"/>
          <w:szCs w:val="28"/>
        </w:rPr>
        <w:t xml:space="preserve">12.04.2021 г.  № 118 </w:t>
      </w:r>
      <w:r>
        <w:rPr>
          <w:b/>
          <w:sz w:val="28"/>
          <w:szCs w:val="28"/>
        </w:rPr>
        <w:t>«Об утверждении Административного регламента предоставления муниципальной услуги «Предоставление земельных участков в аренду без проведения торгов»».</w:t>
      </w:r>
    </w:p>
    <w:p w:rsidR="00797F9A" w:rsidRDefault="00797F9A" w:rsidP="00797F9A">
      <w:pPr>
        <w:shd w:val="clear" w:color="auto" w:fill="FFFFFF"/>
        <w:spacing w:line="276" w:lineRule="auto"/>
        <w:ind w:left="0"/>
        <w:jc w:val="both"/>
        <w:rPr>
          <w:color w:val="000000"/>
          <w:sz w:val="28"/>
          <w:szCs w:val="28"/>
        </w:rPr>
      </w:pPr>
    </w:p>
    <w:p w:rsidR="00797F9A" w:rsidRDefault="00797F9A" w:rsidP="00797F9A">
      <w:pPr>
        <w:shd w:val="clear" w:color="auto" w:fill="FFFFFF"/>
        <w:spacing w:line="276" w:lineRule="auto"/>
        <w:ind w:left="0"/>
        <w:jc w:val="both"/>
        <w:rPr>
          <w:sz w:val="28"/>
          <w:szCs w:val="28"/>
        </w:rPr>
      </w:pPr>
      <w:r>
        <w:rPr>
          <w:color w:val="000000"/>
          <w:sz w:val="28"/>
          <w:szCs w:val="28"/>
        </w:rPr>
        <w:t xml:space="preserve">     </w:t>
      </w:r>
    </w:p>
    <w:p w:rsidR="00797F9A" w:rsidRDefault="00797F9A" w:rsidP="00797F9A">
      <w:pPr>
        <w:shd w:val="clear" w:color="auto" w:fill="FFFFFF"/>
        <w:spacing w:line="276" w:lineRule="auto"/>
        <w:ind w:left="0"/>
        <w:jc w:val="both"/>
        <w:rPr>
          <w:sz w:val="28"/>
          <w:szCs w:val="28"/>
        </w:rPr>
      </w:pPr>
      <w:r>
        <w:rPr>
          <w:sz w:val="28"/>
          <w:szCs w:val="28"/>
        </w:rPr>
        <w:t xml:space="preserve">    В соответствии с постановлением Правительства Новосибирской области от 15.04.2013 № 162-п «Об организации работы по ведению регистра муниципальных нормативных правовых актов Новосибирской области»,</w:t>
      </w:r>
    </w:p>
    <w:p w:rsidR="00797F9A" w:rsidRDefault="00797F9A" w:rsidP="00797F9A">
      <w:pPr>
        <w:shd w:val="clear" w:color="auto" w:fill="FFFFFF"/>
        <w:spacing w:line="276" w:lineRule="auto"/>
        <w:ind w:left="0"/>
        <w:jc w:val="both"/>
        <w:rPr>
          <w:color w:val="000000"/>
          <w:sz w:val="28"/>
          <w:szCs w:val="28"/>
        </w:rPr>
      </w:pPr>
      <w:r>
        <w:rPr>
          <w:b/>
          <w:color w:val="000000"/>
          <w:sz w:val="28"/>
          <w:szCs w:val="28"/>
        </w:rPr>
        <w:t>ПОСТАНОВЛЯЮ:</w:t>
      </w:r>
    </w:p>
    <w:p w:rsidR="00797F9A" w:rsidRDefault="00797F9A" w:rsidP="00797F9A">
      <w:pPr>
        <w:pStyle w:val="a5"/>
        <w:spacing w:line="276" w:lineRule="auto"/>
        <w:ind w:left="0"/>
        <w:jc w:val="both"/>
        <w:rPr>
          <w:sz w:val="28"/>
          <w:szCs w:val="28"/>
        </w:rPr>
      </w:pPr>
      <w:r>
        <w:rPr>
          <w:sz w:val="28"/>
          <w:szCs w:val="28"/>
        </w:rPr>
        <w:t xml:space="preserve"> 1. Внести в постановление  администрации Сокурского  сельсовета Мошковского района Новосибирской области от</w:t>
      </w:r>
      <w:r>
        <w:rPr>
          <w:bCs/>
          <w:color w:val="000000"/>
          <w:sz w:val="28"/>
          <w:szCs w:val="28"/>
        </w:rPr>
        <w:t xml:space="preserve"> </w:t>
      </w:r>
      <w:r w:rsidRPr="00797F9A">
        <w:rPr>
          <w:bCs/>
          <w:color w:val="000000"/>
          <w:sz w:val="28"/>
          <w:szCs w:val="28"/>
        </w:rPr>
        <w:t xml:space="preserve">12.04.2021 г.  № 118 </w:t>
      </w:r>
      <w:r w:rsidRPr="00797F9A">
        <w:rPr>
          <w:sz w:val="28"/>
          <w:szCs w:val="28"/>
        </w:rPr>
        <w:t>«Об утверждении Административного регламента предоставления муниципальной услуги «Предоставление земельных участков в аренду без проведения торгов</w:t>
      </w:r>
      <w:r>
        <w:rPr>
          <w:sz w:val="28"/>
          <w:szCs w:val="28"/>
        </w:rPr>
        <w:t>» на основании экспертн</w:t>
      </w:r>
      <w:r w:rsidR="007C0F12">
        <w:rPr>
          <w:sz w:val="28"/>
          <w:szCs w:val="28"/>
        </w:rPr>
        <w:t>ого заключения № 3021-02-02-03/9 от 13.09.2024</w:t>
      </w:r>
      <w:r>
        <w:rPr>
          <w:sz w:val="28"/>
          <w:szCs w:val="28"/>
        </w:rPr>
        <w:t xml:space="preserve"> г.  следующие изменения:</w:t>
      </w:r>
    </w:p>
    <w:p w:rsidR="006A1B9E" w:rsidRDefault="00711D93" w:rsidP="00C20F85">
      <w:pPr>
        <w:pStyle w:val="a4"/>
        <w:shd w:val="clear" w:color="auto" w:fill="FFFFFF"/>
        <w:spacing w:line="240" w:lineRule="auto"/>
        <w:ind w:left="0"/>
        <w:jc w:val="both"/>
        <w:rPr>
          <w:bCs/>
          <w:sz w:val="28"/>
          <w:szCs w:val="28"/>
        </w:rPr>
      </w:pPr>
      <w:r>
        <w:rPr>
          <w:bCs/>
          <w:sz w:val="28"/>
          <w:szCs w:val="28"/>
        </w:rPr>
        <w:t xml:space="preserve">    </w:t>
      </w:r>
      <w:r w:rsidR="00291B1D">
        <w:rPr>
          <w:bCs/>
          <w:sz w:val="28"/>
          <w:szCs w:val="28"/>
        </w:rPr>
        <w:t xml:space="preserve">1.1. </w:t>
      </w:r>
      <w:r w:rsidR="007C0F12">
        <w:rPr>
          <w:bCs/>
          <w:sz w:val="28"/>
          <w:szCs w:val="28"/>
        </w:rPr>
        <w:t>Абзац 5 пункта 1.1.</w:t>
      </w:r>
      <w:r w:rsidR="00291B1D">
        <w:rPr>
          <w:bCs/>
          <w:sz w:val="28"/>
          <w:szCs w:val="28"/>
        </w:rPr>
        <w:t xml:space="preserve"> административного регламента</w:t>
      </w:r>
      <w:r w:rsidR="00797F9A">
        <w:rPr>
          <w:bCs/>
          <w:sz w:val="28"/>
          <w:szCs w:val="28"/>
        </w:rPr>
        <w:t xml:space="preserve"> изложить в следующей редакции: </w:t>
      </w:r>
    </w:p>
    <w:p w:rsidR="007C0F12" w:rsidRPr="001D29BD" w:rsidRDefault="001D29BD" w:rsidP="000E0251">
      <w:pPr>
        <w:pStyle w:val="a4"/>
        <w:shd w:val="clear" w:color="auto" w:fill="FFFFFF"/>
        <w:spacing w:line="240" w:lineRule="auto"/>
        <w:ind w:left="0"/>
        <w:jc w:val="both"/>
        <w:rPr>
          <w:color w:val="000000"/>
          <w:sz w:val="28"/>
          <w:szCs w:val="28"/>
        </w:rPr>
      </w:pPr>
      <w:r>
        <w:rPr>
          <w:bCs/>
          <w:sz w:val="28"/>
          <w:szCs w:val="28"/>
        </w:rPr>
        <w:t xml:space="preserve">    </w:t>
      </w:r>
      <w:r w:rsidR="007C0F12" w:rsidRPr="001D29BD">
        <w:rPr>
          <w:color w:val="000000"/>
          <w:sz w:val="28"/>
          <w:szCs w:val="28"/>
        </w:rPr>
        <w:t>Распоряжение земельными участками, указанными в </w:t>
      </w:r>
      <w:hyperlink r:id="rId5" w:anchor="dst10" w:history="1">
        <w:r w:rsidR="007C0F12" w:rsidRPr="001D29BD">
          <w:rPr>
            <w:sz w:val="28"/>
            <w:szCs w:val="28"/>
          </w:rPr>
          <w:t>статье 3.1</w:t>
        </w:r>
      </w:hyperlink>
      <w:r w:rsidR="007C0F12" w:rsidRPr="001D29BD">
        <w:rPr>
          <w:sz w:val="28"/>
          <w:szCs w:val="28"/>
        </w:rPr>
        <w:t> </w:t>
      </w:r>
      <w:r w:rsidR="007C0F12" w:rsidRPr="001D29BD">
        <w:rPr>
          <w:color w:val="000000"/>
          <w:sz w:val="28"/>
          <w:szCs w:val="28"/>
        </w:rPr>
        <w:t>настоящего Федерального закона, осуществляется после государственной регистрации права собственности на них, если настоящим Федеральным законом или другими федеральными законами не установлено иное.</w:t>
      </w:r>
    </w:p>
    <w:p w:rsidR="007C0F12" w:rsidRPr="007C0F12" w:rsidRDefault="001D29BD" w:rsidP="001D29BD">
      <w:pPr>
        <w:widowControl/>
        <w:autoSpaceDE/>
        <w:autoSpaceDN/>
        <w:spacing w:line="240" w:lineRule="auto"/>
        <w:ind w:left="0"/>
        <w:jc w:val="both"/>
        <w:rPr>
          <w:sz w:val="28"/>
          <w:szCs w:val="28"/>
        </w:rPr>
      </w:pPr>
      <w:r>
        <w:rPr>
          <w:sz w:val="28"/>
          <w:szCs w:val="28"/>
        </w:rPr>
        <w:t xml:space="preserve">   </w:t>
      </w:r>
      <w:r w:rsidR="007C0F12" w:rsidRPr="007C0F12">
        <w:rPr>
          <w:sz w:val="28"/>
          <w:szCs w:val="28"/>
        </w:rPr>
        <w:t>Отсутствие государственной регистрации права собственности на земельные участки, государственная собственность на которые не разграничена, не является препятствием для распоряжения ими.</w:t>
      </w:r>
    </w:p>
    <w:p w:rsidR="007C0F12" w:rsidRPr="007C0F12" w:rsidRDefault="00E052F6" w:rsidP="001D29BD">
      <w:pPr>
        <w:widowControl/>
        <w:shd w:val="clear" w:color="auto" w:fill="FDFDFD"/>
        <w:autoSpaceDE/>
        <w:autoSpaceDN/>
        <w:spacing w:line="240" w:lineRule="auto"/>
        <w:ind w:left="0"/>
        <w:jc w:val="both"/>
        <w:rPr>
          <w:color w:val="0E0E0E"/>
          <w:sz w:val="28"/>
          <w:szCs w:val="28"/>
        </w:rPr>
      </w:pPr>
      <w:r>
        <w:rPr>
          <w:color w:val="0E0E0E"/>
          <w:sz w:val="28"/>
          <w:szCs w:val="28"/>
        </w:rPr>
        <w:t xml:space="preserve">   </w:t>
      </w:r>
      <w:r w:rsidR="007C0F12" w:rsidRPr="007C0F12">
        <w:rPr>
          <w:color w:val="0E0E0E"/>
          <w:sz w:val="28"/>
          <w:szCs w:val="28"/>
        </w:rPr>
        <w:t>Как происходит распоряжение участками, госсобственность на которые не разграничена</w:t>
      </w:r>
    </w:p>
    <w:p w:rsidR="00197667" w:rsidRDefault="007C0F12" w:rsidP="00197667">
      <w:pPr>
        <w:widowControl/>
        <w:autoSpaceDE/>
        <w:autoSpaceDN/>
        <w:spacing w:line="240" w:lineRule="auto"/>
        <w:ind w:left="0"/>
        <w:jc w:val="both"/>
        <w:rPr>
          <w:sz w:val="28"/>
          <w:szCs w:val="28"/>
        </w:rPr>
      </w:pPr>
      <w:r w:rsidRPr="007C0F12">
        <w:rPr>
          <w:sz w:val="28"/>
          <w:szCs w:val="28"/>
        </w:rPr>
        <w:t>2. Предоставление земельных участков, государственная собственность на которые не разграничена, осуществляется:</w:t>
      </w:r>
    </w:p>
    <w:p w:rsidR="007C0F12" w:rsidRPr="00197667" w:rsidRDefault="000E0251" w:rsidP="00197667">
      <w:pPr>
        <w:widowControl/>
        <w:autoSpaceDE/>
        <w:autoSpaceDN/>
        <w:spacing w:line="240" w:lineRule="auto"/>
        <w:ind w:left="0"/>
        <w:jc w:val="both"/>
        <w:rPr>
          <w:sz w:val="28"/>
          <w:szCs w:val="28"/>
        </w:rPr>
      </w:pPr>
      <w:r>
        <w:rPr>
          <w:color w:val="000000"/>
          <w:sz w:val="28"/>
          <w:szCs w:val="28"/>
        </w:rPr>
        <w:t xml:space="preserve">- </w:t>
      </w:r>
      <w:r w:rsidR="007C0F12" w:rsidRPr="007C0F12">
        <w:rPr>
          <w:color w:val="000000"/>
          <w:sz w:val="28"/>
          <w:szCs w:val="28"/>
        </w:rPr>
        <w:t>органом местного самоуправления городского округа в отношении земельных участков, расположенных на территории городского округа, за исключением случаев, предусмотренных настоящим пунктом;</w:t>
      </w:r>
    </w:p>
    <w:p w:rsidR="007C0F12" w:rsidRPr="007C0F12" w:rsidRDefault="000E0251" w:rsidP="000E0251">
      <w:pPr>
        <w:widowControl/>
        <w:shd w:val="clear" w:color="auto" w:fill="FFFFFF"/>
        <w:autoSpaceDE/>
        <w:autoSpaceDN/>
        <w:spacing w:before="210" w:line="240" w:lineRule="auto"/>
        <w:ind w:left="0"/>
        <w:jc w:val="both"/>
        <w:rPr>
          <w:color w:val="000000"/>
          <w:sz w:val="28"/>
          <w:szCs w:val="28"/>
        </w:rPr>
      </w:pPr>
      <w:r>
        <w:rPr>
          <w:color w:val="000000"/>
          <w:sz w:val="28"/>
          <w:szCs w:val="28"/>
        </w:rPr>
        <w:lastRenderedPageBreak/>
        <w:t xml:space="preserve">- </w:t>
      </w:r>
      <w:r w:rsidR="007C0F12" w:rsidRPr="007C0F12">
        <w:rPr>
          <w:color w:val="000000"/>
          <w:sz w:val="28"/>
          <w:szCs w:val="28"/>
        </w:rPr>
        <w:t>органом местного самоуправления муниципального округа в отношении земельных участков, расположенных на территории муниципального округа, за исключением случаев, предусмотренных настоящим пунктом;</w:t>
      </w:r>
    </w:p>
    <w:p w:rsidR="007C0F12" w:rsidRPr="007C0F12" w:rsidRDefault="000E0251" w:rsidP="001D29BD">
      <w:pPr>
        <w:widowControl/>
        <w:autoSpaceDE/>
        <w:autoSpaceDN/>
        <w:spacing w:line="240" w:lineRule="auto"/>
        <w:ind w:left="0"/>
        <w:jc w:val="both"/>
        <w:rPr>
          <w:sz w:val="28"/>
          <w:szCs w:val="28"/>
        </w:rPr>
      </w:pPr>
      <w:r>
        <w:rPr>
          <w:color w:val="828282"/>
          <w:sz w:val="28"/>
          <w:szCs w:val="28"/>
        </w:rPr>
        <w:t xml:space="preserve">- </w:t>
      </w:r>
      <w:r w:rsidR="007C0F12" w:rsidRPr="007C0F12">
        <w:rPr>
          <w:sz w:val="28"/>
          <w:szCs w:val="28"/>
        </w:rPr>
        <w:t>органом местного самоуправления городского поселения в отношении земельных участков, расположенных на территории такого поселения, за исключением случаев, предусмотренных настоящим пунктом;</w:t>
      </w:r>
    </w:p>
    <w:p w:rsidR="007C0F12" w:rsidRPr="007C0F12" w:rsidRDefault="000E0251" w:rsidP="001D29BD">
      <w:pPr>
        <w:widowControl/>
        <w:autoSpaceDE/>
        <w:autoSpaceDN/>
        <w:spacing w:line="240" w:lineRule="auto"/>
        <w:ind w:left="0"/>
        <w:jc w:val="both"/>
        <w:rPr>
          <w:sz w:val="28"/>
          <w:szCs w:val="28"/>
        </w:rPr>
      </w:pPr>
      <w:r>
        <w:rPr>
          <w:color w:val="828282"/>
          <w:sz w:val="28"/>
          <w:szCs w:val="28"/>
        </w:rPr>
        <w:t xml:space="preserve">- </w:t>
      </w:r>
      <w:r w:rsidR="007C0F12" w:rsidRPr="007C0F12">
        <w:rPr>
          <w:sz w:val="28"/>
          <w:szCs w:val="28"/>
        </w:rPr>
        <w:t>органом местного самоуправления муниципального района в отношении земельных участков, расположенных на территории сельского поселения, входящего в состав этого муниципального района, и земельных участков, расположенных на межселенных территориях муниципального района, за исключением случаев, предусмотренных настоящим пунктом;</w:t>
      </w:r>
    </w:p>
    <w:p w:rsidR="007C0F12" w:rsidRPr="007C0F12" w:rsidRDefault="000E0251" w:rsidP="001D29BD">
      <w:pPr>
        <w:widowControl/>
        <w:autoSpaceDE/>
        <w:autoSpaceDN/>
        <w:spacing w:line="240" w:lineRule="auto"/>
        <w:ind w:left="0"/>
        <w:jc w:val="both"/>
        <w:rPr>
          <w:sz w:val="28"/>
          <w:szCs w:val="28"/>
        </w:rPr>
      </w:pPr>
      <w:r>
        <w:rPr>
          <w:color w:val="828282"/>
          <w:sz w:val="28"/>
          <w:szCs w:val="28"/>
        </w:rPr>
        <w:t xml:space="preserve">- </w:t>
      </w:r>
      <w:r w:rsidR="007C0F12" w:rsidRPr="007C0F12">
        <w:rPr>
          <w:sz w:val="28"/>
          <w:szCs w:val="28"/>
        </w:rPr>
        <w:t>органами исполнительной власти субъектов Российской Федерации - городов федерального значения Москвы, Санкт-Петербурга, Севастополя в отношении земельных участков, расположенных в границах указанных субъектов, если законами указанных субъектов не установлено, что данные полномочия осуществляются органами местного самоуправления внутригородских муниципальных образований субъектов Российской Федерации - городов федерального значения Москвы, Санкт-Петербурга, Севастополя;</w:t>
      </w:r>
    </w:p>
    <w:p w:rsidR="000E0251" w:rsidRDefault="000E0251" w:rsidP="000E0251">
      <w:pPr>
        <w:widowControl/>
        <w:autoSpaceDE/>
        <w:autoSpaceDN/>
        <w:spacing w:line="240" w:lineRule="auto"/>
        <w:ind w:left="0"/>
        <w:jc w:val="both"/>
        <w:rPr>
          <w:sz w:val="28"/>
          <w:szCs w:val="28"/>
        </w:rPr>
      </w:pPr>
      <w:r>
        <w:rPr>
          <w:sz w:val="28"/>
          <w:szCs w:val="28"/>
        </w:rPr>
        <w:t xml:space="preserve">- </w:t>
      </w:r>
      <w:r w:rsidR="007C0F12" w:rsidRPr="007C0F12">
        <w:rPr>
          <w:sz w:val="28"/>
          <w:szCs w:val="28"/>
        </w:rPr>
        <w:t>федеральным органом исполнительной власти, осуществляющим функции по оказанию государственных услуг и управлению государственным имуществом в сфере дорожного хозяйства, в случае предоставления земельных участков для размещения автомобильных дорог федерального значения;</w:t>
      </w:r>
    </w:p>
    <w:p w:rsidR="007C0F12" w:rsidRPr="007C0F12" w:rsidRDefault="000E0251" w:rsidP="000E0251">
      <w:pPr>
        <w:widowControl/>
        <w:autoSpaceDE/>
        <w:autoSpaceDN/>
        <w:spacing w:line="240" w:lineRule="auto"/>
        <w:ind w:left="0"/>
        <w:jc w:val="both"/>
        <w:rPr>
          <w:sz w:val="28"/>
          <w:szCs w:val="28"/>
        </w:rPr>
      </w:pPr>
      <w:r>
        <w:rPr>
          <w:color w:val="000000"/>
          <w:sz w:val="28"/>
          <w:szCs w:val="28"/>
        </w:rPr>
        <w:t xml:space="preserve">- </w:t>
      </w:r>
      <w:r w:rsidR="007C0F12" w:rsidRPr="007C0F12">
        <w:rPr>
          <w:color w:val="000000"/>
          <w:sz w:val="28"/>
          <w:szCs w:val="28"/>
        </w:rPr>
        <w:t>федеральным органом исполнительной власти, осуществляющим функции по управлению федеральным имуществом, в случае, предусмотренном </w:t>
      </w:r>
      <w:hyperlink r:id="rId6" w:anchor="dst100195" w:history="1">
        <w:r w:rsidR="007C0F12" w:rsidRPr="007C0F12">
          <w:rPr>
            <w:sz w:val="28"/>
            <w:szCs w:val="28"/>
          </w:rPr>
          <w:t>пунктом 12 статьи 3.4</w:t>
        </w:r>
      </w:hyperlink>
      <w:r w:rsidR="007C0F12" w:rsidRPr="007C0F12">
        <w:rPr>
          <w:sz w:val="28"/>
          <w:szCs w:val="28"/>
        </w:rPr>
        <w:t> </w:t>
      </w:r>
      <w:r w:rsidR="007C0F12" w:rsidRPr="007C0F12">
        <w:rPr>
          <w:color w:val="000000"/>
          <w:sz w:val="28"/>
          <w:szCs w:val="28"/>
        </w:rPr>
        <w:t>настоящего Федерального закона;</w:t>
      </w:r>
    </w:p>
    <w:p w:rsidR="007C0F12" w:rsidRPr="007C0F12" w:rsidRDefault="007C0F12" w:rsidP="001D29BD">
      <w:pPr>
        <w:widowControl/>
        <w:autoSpaceDE/>
        <w:autoSpaceDN/>
        <w:spacing w:line="240" w:lineRule="auto"/>
        <w:ind w:left="0"/>
        <w:jc w:val="both"/>
        <w:rPr>
          <w:sz w:val="28"/>
          <w:szCs w:val="28"/>
        </w:rPr>
      </w:pPr>
      <w:r w:rsidRPr="007C0F12">
        <w:rPr>
          <w:sz w:val="28"/>
          <w:szCs w:val="28"/>
        </w:rPr>
        <w:t>органом исполнительной власти субъекта Российской Федерации в случае предоставления земельных участков для размещения автомобильных дорог регионального или межмуниципального значения.</w:t>
      </w:r>
    </w:p>
    <w:p w:rsidR="007C0F12" w:rsidRPr="007C0F12" w:rsidRDefault="000E0251" w:rsidP="001D29BD">
      <w:pPr>
        <w:widowControl/>
        <w:autoSpaceDE/>
        <w:autoSpaceDN/>
        <w:spacing w:line="240" w:lineRule="auto"/>
        <w:ind w:left="0"/>
        <w:jc w:val="both"/>
        <w:rPr>
          <w:sz w:val="28"/>
          <w:szCs w:val="28"/>
        </w:rPr>
      </w:pPr>
      <w:r>
        <w:rPr>
          <w:sz w:val="28"/>
          <w:szCs w:val="28"/>
        </w:rPr>
        <w:t>3</w:t>
      </w:r>
      <w:r w:rsidR="007C0F12" w:rsidRPr="007C0F12">
        <w:rPr>
          <w:sz w:val="28"/>
          <w:szCs w:val="28"/>
        </w:rPr>
        <w:t xml:space="preserve">. Исполнительный орган государственной власти или орган местного самоуправления, уполномоченные на предоставление земельных участков, государственная собственность на которые не разграничена, также являются органами, уполномоченными на заключение в отношении таких земельных участков договора мены, соглашения об установлении сервитута, соглашения </w:t>
      </w:r>
      <w:proofErr w:type="gramStart"/>
      <w:r w:rsidR="007C0F12" w:rsidRPr="007C0F12">
        <w:rPr>
          <w:sz w:val="28"/>
          <w:szCs w:val="28"/>
        </w:rPr>
        <w:t>о перераспределении земель и земельных участков, государственная собственность на которые не разграничена, на принятие решений о перераспределении земель и земельных участков, государственная собственность на которые не разграничена, и на выдачу разрешения на использование земель и земельных участков, государственная собственность на которые не разграничена, в соответствии с Земельным </w:t>
      </w:r>
      <w:hyperlink r:id="rId7" w:history="1">
        <w:r w:rsidR="007C0F12" w:rsidRPr="007C0F12">
          <w:rPr>
            <w:sz w:val="28"/>
            <w:szCs w:val="28"/>
          </w:rPr>
          <w:t>кодексом</w:t>
        </w:r>
      </w:hyperlink>
      <w:r w:rsidR="007C0F12" w:rsidRPr="007C0F12">
        <w:rPr>
          <w:sz w:val="28"/>
          <w:szCs w:val="28"/>
        </w:rPr>
        <w:t> Российской Федерации.</w:t>
      </w:r>
      <w:proofErr w:type="gramEnd"/>
    </w:p>
    <w:p w:rsidR="007C0F12" w:rsidRPr="001D29BD" w:rsidRDefault="007C0F12" w:rsidP="001D29BD">
      <w:pPr>
        <w:pStyle w:val="a4"/>
        <w:shd w:val="clear" w:color="auto" w:fill="FFFFFF"/>
        <w:spacing w:line="240" w:lineRule="auto"/>
        <w:ind w:left="0"/>
        <w:jc w:val="both"/>
        <w:rPr>
          <w:bCs/>
          <w:sz w:val="28"/>
          <w:szCs w:val="28"/>
        </w:rPr>
      </w:pPr>
    </w:p>
    <w:p w:rsidR="005B0221" w:rsidRPr="00812010" w:rsidRDefault="00E052F6" w:rsidP="00C20F85">
      <w:pPr>
        <w:pStyle w:val="a4"/>
        <w:shd w:val="clear" w:color="auto" w:fill="FFFFFF"/>
        <w:spacing w:line="240" w:lineRule="auto"/>
        <w:ind w:left="0"/>
        <w:jc w:val="both"/>
        <w:rPr>
          <w:bCs/>
          <w:sz w:val="28"/>
          <w:szCs w:val="28"/>
        </w:rPr>
      </w:pPr>
      <w:r>
        <w:rPr>
          <w:bCs/>
          <w:sz w:val="28"/>
          <w:szCs w:val="28"/>
        </w:rPr>
        <w:t xml:space="preserve">   </w:t>
      </w:r>
      <w:r w:rsidR="00711D93" w:rsidRPr="00812010">
        <w:rPr>
          <w:bCs/>
          <w:sz w:val="28"/>
          <w:szCs w:val="28"/>
        </w:rPr>
        <w:t>1.2.</w:t>
      </w:r>
      <w:r w:rsidR="00CF3052" w:rsidRPr="00812010">
        <w:rPr>
          <w:bCs/>
          <w:sz w:val="28"/>
          <w:szCs w:val="28"/>
        </w:rPr>
        <w:t>Подпункт 14 пункт 1.2.1. административного регламента читать в новой редакции</w:t>
      </w:r>
      <w:r w:rsidR="00711D93" w:rsidRPr="00812010">
        <w:rPr>
          <w:bCs/>
          <w:sz w:val="28"/>
          <w:szCs w:val="28"/>
        </w:rPr>
        <w:t xml:space="preserve">: </w:t>
      </w:r>
    </w:p>
    <w:p w:rsidR="00CF3052" w:rsidRPr="00812010" w:rsidRDefault="00E052F6" w:rsidP="00CF3052">
      <w:pPr>
        <w:widowControl/>
        <w:autoSpaceDE/>
        <w:autoSpaceDN/>
        <w:spacing w:line="360" w:lineRule="atLeast"/>
        <w:ind w:left="0"/>
        <w:jc w:val="both"/>
        <w:rPr>
          <w:sz w:val="30"/>
          <w:szCs w:val="30"/>
        </w:rPr>
      </w:pPr>
      <w:r>
        <w:rPr>
          <w:sz w:val="30"/>
          <w:szCs w:val="30"/>
        </w:rPr>
        <w:lastRenderedPageBreak/>
        <w:t xml:space="preserve"> 1.</w:t>
      </w:r>
      <w:r w:rsidR="00CF3052" w:rsidRPr="00812010">
        <w:rPr>
          <w:sz w:val="30"/>
          <w:szCs w:val="30"/>
        </w:rPr>
        <w:t>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w:t>
      </w:r>
      <w:hyperlink r:id="rId8" w:anchor="dst100573" w:history="1">
        <w:r w:rsidR="00CF3052" w:rsidRPr="00812010">
          <w:rPr>
            <w:sz w:val="30"/>
            <w:szCs w:val="30"/>
          </w:rPr>
          <w:t>исключением</w:t>
        </w:r>
      </w:hyperlink>
      <w:r w:rsidR="00CF3052" w:rsidRPr="00812010">
        <w:rPr>
          <w:sz w:val="30"/>
          <w:szCs w:val="30"/>
        </w:rPr>
        <w:t> случаев, предусмотренных </w:t>
      </w:r>
      <w:hyperlink r:id="rId9" w:anchor="dst467" w:history="1">
        <w:r w:rsidR="00CF3052" w:rsidRPr="00812010">
          <w:rPr>
            <w:sz w:val="30"/>
            <w:szCs w:val="30"/>
          </w:rPr>
          <w:t>пунктом 2</w:t>
        </w:r>
      </w:hyperlink>
      <w:r w:rsidR="00CF3052" w:rsidRPr="00812010">
        <w:rPr>
          <w:sz w:val="30"/>
          <w:szCs w:val="30"/>
        </w:rPr>
        <w:t> настоящей статьи.</w:t>
      </w:r>
    </w:p>
    <w:p w:rsidR="00CF3052" w:rsidRPr="00812010" w:rsidRDefault="00E052F6" w:rsidP="00CF3052">
      <w:pPr>
        <w:widowControl/>
        <w:autoSpaceDE/>
        <w:autoSpaceDN/>
        <w:spacing w:line="360" w:lineRule="atLeast"/>
        <w:ind w:left="0"/>
        <w:jc w:val="both"/>
        <w:rPr>
          <w:sz w:val="30"/>
          <w:szCs w:val="30"/>
        </w:rPr>
      </w:pPr>
      <w:r>
        <w:rPr>
          <w:sz w:val="30"/>
          <w:szCs w:val="30"/>
        </w:rPr>
        <w:t xml:space="preserve"> </w:t>
      </w:r>
      <w:r w:rsidR="00CF3052" w:rsidRPr="00812010">
        <w:rPr>
          <w:sz w:val="30"/>
          <w:szCs w:val="30"/>
        </w:rP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1) земельного участка юридическим лицам в соответствии с указом или распоряжением Президента Российской Федерации;</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w:t>
      </w:r>
      <w:hyperlink r:id="rId10" w:anchor="dst100009" w:history="1">
        <w:r w:rsidRPr="00812010">
          <w:rPr>
            <w:sz w:val="30"/>
            <w:szCs w:val="30"/>
          </w:rPr>
          <w:t>критериям</w:t>
        </w:r>
      </w:hyperlink>
      <w:r w:rsidRPr="00812010">
        <w:rPr>
          <w:sz w:val="30"/>
          <w:szCs w:val="30"/>
        </w:rPr>
        <w:t>, установленным Правительством Российской Федерации;</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CF3052" w:rsidRPr="00812010" w:rsidRDefault="00D9434B" w:rsidP="00CF3052">
      <w:pPr>
        <w:widowControl/>
        <w:autoSpaceDE/>
        <w:autoSpaceDN/>
        <w:spacing w:line="360" w:lineRule="atLeast"/>
        <w:ind w:left="0"/>
        <w:jc w:val="both"/>
        <w:rPr>
          <w:sz w:val="30"/>
          <w:szCs w:val="30"/>
        </w:rPr>
      </w:pPr>
      <w:proofErr w:type="gramStart"/>
      <w:r w:rsidRPr="00812010">
        <w:rPr>
          <w:sz w:val="30"/>
          <w:szCs w:val="30"/>
        </w:rPr>
        <w:t>3.1</w:t>
      </w:r>
      <w:r w:rsidR="00CF3052" w:rsidRPr="00812010">
        <w:rPr>
          <w:sz w:val="30"/>
          <w:szCs w:val="30"/>
        </w:rPr>
        <w:t>) земельного участка застройщику, признанному в соответствии с Федеральным </w:t>
      </w:r>
      <w:hyperlink r:id="rId11" w:history="1">
        <w:r w:rsidR="00CF3052" w:rsidRPr="00812010">
          <w:rPr>
            <w:sz w:val="30"/>
            <w:szCs w:val="30"/>
          </w:rPr>
          <w:t>законом</w:t>
        </w:r>
      </w:hyperlink>
      <w:r w:rsidR="00CF3052" w:rsidRPr="00812010">
        <w:rPr>
          <w:sz w:val="30"/>
          <w:szCs w:val="30"/>
        </w:rPr>
        <w:t>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12" w:history="1">
        <w:r w:rsidR="00CF3052" w:rsidRPr="00812010">
          <w:rPr>
            <w:sz w:val="30"/>
            <w:szCs w:val="30"/>
          </w:rPr>
          <w:t>законом</w:t>
        </w:r>
      </w:hyperlink>
      <w:r w:rsidR="00CF3052" w:rsidRPr="00812010">
        <w:rPr>
          <w:sz w:val="30"/>
          <w:szCs w:val="30"/>
        </w:rPr>
        <w:t> от 30 декабря 2004 года N 214-ФЗ "Об участии в долевом строительстве многоквартирных домов и иных объектов недвижимости и</w:t>
      </w:r>
      <w:proofErr w:type="gramEnd"/>
      <w:r w:rsidR="00CF3052" w:rsidRPr="00812010">
        <w:rPr>
          <w:sz w:val="30"/>
          <w:szCs w:val="30"/>
        </w:rPr>
        <w:t xml:space="preserve"> о внесении изменений в некоторые законодательные акты Российской Федерации" и </w:t>
      </w:r>
      <w:proofErr w:type="gramStart"/>
      <w:r w:rsidR="00CF3052" w:rsidRPr="00812010">
        <w:rPr>
          <w:sz w:val="30"/>
          <w:szCs w:val="30"/>
        </w:rPr>
        <w:t>права</w:t>
      </w:r>
      <w:proofErr w:type="gramEnd"/>
      <w:r w:rsidR="00CF3052" w:rsidRPr="00812010">
        <w:rPr>
          <w:sz w:val="30"/>
          <w:szCs w:val="30"/>
        </w:rPr>
        <w:t xml:space="preserve">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13" w:anchor="dst6593" w:history="1">
        <w:r w:rsidR="00CF3052" w:rsidRPr="00812010">
          <w:rPr>
            <w:sz w:val="30"/>
            <w:szCs w:val="30"/>
          </w:rPr>
          <w:t>пунктом 1 статьи 201.3</w:t>
        </w:r>
      </w:hyperlink>
      <w:r w:rsidR="00CF3052" w:rsidRPr="00812010">
        <w:rPr>
          <w:sz w:val="30"/>
          <w:szCs w:val="30"/>
        </w:rPr>
        <w:t> Федерального закона от 26 октября 2002 года N 127-ФЗ "О несостоятельности (банкротстве)";</w:t>
      </w:r>
    </w:p>
    <w:p w:rsidR="00CF3052" w:rsidRPr="00812010" w:rsidRDefault="00D9434B" w:rsidP="00CF3052">
      <w:pPr>
        <w:widowControl/>
        <w:autoSpaceDE/>
        <w:autoSpaceDN/>
        <w:spacing w:line="360" w:lineRule="atLeast"/>
        <w:ind w:left="0"/>
        <w:jc w:val="both"/>
        <w:rPr>
          <w:sz w:val="30"/>
          <w:szCs w:val="30"/>
        </w:rPr>
      </w:pPr>
      <w:proofErr w:type="gramStart"/>
      <w:r w:rsidRPr="00812010">
        <w:rPr>
          <w:sz w:val="30"/>
          <w:szCs w:val="30"/>
        </w:rPr>
        <w:t>3.2</w:t>
      </w:r>
      <w:r w:rsidR="00CF3052" w:rsidRPr="00812010">
        <w:rPr>
          <w:sz w:val="30"/>
          <w:szCs w:val="30"/>
        </w:rPr>
        <w:t>) земельного участка застройщику, признанному в соответствии с Федеральным </w:t>
      </w:r>
      <w:hyperlink r:id="rId14" w:history="1">
        <w:r w:rsidR="00CF3052" w:rsidRPr="00812010">
          <w:rPr>
            <w:sz w:val="30"/>
            <w:szCs w:val="30"/>
          </w:rPr>
          <w:t>законом</w:t>
        </w:r>
      </w:hyperlink>
      <w:r w:rsidR="00CF3052" w:rsidRPr="00812010">
        <w:rPr>
          <w:sz w:val="30"/>
          <w:szCs w:val="30"/>
        </w:rP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w:t>
      </w:r>
      <w:r w:rsidR="00CF3052" w:rsidRPr="00812010">
        <w:rPr>
          <w:sz w:val="30"/>
          <w:szCs w:val="30"/>
        </w:rPr>
        <w:lastRenderedPageBreak/>
        <w:t>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15" w:history="1">
        <w:r w:rsidR="00CF3052" w:rsidRPr="00812010">
          <w:rPr>
            <w:sz w:val="30"/>
            <w:szCs w:val="30"/>
          </w:rPr>
          <w:t>законом</w:t>
        </w:r>
      </w:hyperlink>
      <w:r w:rsidR="00CF3052" w:rsidRPr="00812010">
        <w:rPr>
          <w:sz w:val="30"/>
          <w:szCs w:val="30"/>
        </w:rPr>
        <w:t> от 29 июля 2017 года N 218-ФЗ "О публично-правовой компании</w:t>
      </w:r>
      <w:proofErr w:type="gramEnd"/>
      <w:r w:rsidR="00CF3052" w:rsidRPr="00812010">
        <w:rPr>
          <w:sz w:val="30"/>
          <w:szCs w:val="30"/>
        </w:rPr>
        <w:t xml:space="preserve"> "Фонд развития территорий" и о внесении изменений в отдельные законодательные акты Российской Федерации";</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w:t>
      </w:r>
      <w:proofErr w:type="gramStart"/>
      <w:r w:rsidRPr="00812010">
        <w:rPr>
          <w:sz w:val="30"/>
          <w:szCs w:val="30"/>
        </w:rPr>
        <w:t>о-</w:t>
      </w:r>
      <w:proofErr w:type="gramEnd"/>
      <w:r w:rsidRPr="00812010">
        <w:rPr>
          <w:sz w:val="30"/>
          <w:szCs w:val="30"/>
        </w:rPr>
        <w:t>, газо- и водоснабжения, водоотведения, связи, нефтепроводов, объектов федерального, регионального или местного значения;</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r:id="rId16" w:anchor="dst475" w:history="1">
        <w:r w:rsidRPr="00812010">
          <w:rPr>
            <w:sz w:val="30"/>
            <w:szCs w:val="30"/>
          </w:rPr>
          <w:t>подпунктом 8</w:t>
        </w:r>
      </w:hyperlink>
      <w:r w:rsidRPr="00812010">
        <w:rPr>
          <w:sz w:val="30"/>
          <w:szCs w:val="30"/>
        </w:rPr>
        <w:t> настоящего пункта, </w:t>
      </w:r>
      <w:hyperlink r:id="rId17" w:anchor="dst1772" w:history="1">
        <w:r w:rsidRPr="00812010">
          <w:rPr>
            <w:sz w:val="30"/>
            <w:szCs w:val="30"/>
          </w:rPr>
          <w:t>пунктом 5 статьи 46</w:t>
        </w:r>
      </w:hyperlink>
      <w:r w:rsidRPr="00812010">
        <w:rPr>
          <w:sz w:val="30"/>
          <w:szCs w:val="30"/>
        </w:rPr>
        <w:t> настоящего Кодекса;</w:t>
      </w:r>
    </w:p>
    <w:p w:rsidR="00CF3052" w:rsidRPr="00812010" w:rsidRDefault="00D9434B" w:rsidP="00CF3052">
      <w:pPr>
        <w:widowControl/>
        <w:autoSpaceDE/>
        <w:autoSpaceDN/>
        <w:spacing w:line="360" w:lineRule="atLeast"/>
        <w:ind w:left="0"/>
        <w:jc w:val="both"/>
        <w:rPr>
          <w:sz w:val="30"/>
          <w:szCs w:val="30"/>
        </w:rPr>
      </w:pPr>
      <w:r w:rsidRPr="00812010">
        <w:rPr>
          <w:sz w:val="30"/>
          <w:szCs w:val="30"/>
        </w:rPr>
        <w:t>6</w:t>
      </w:r>
      <w:r w:rsidR="00CF3052" w:rsidRPr="00812010">
        <w:rPr>
          <w:sz w:val="30"/>
          <w:szCs w:val="30"/>
        </w:rPr>
        <w:t>)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CF3052" w:rsidRPr="00812010" w:rsidRDefault="00D9434B" w:rsidP="00CF3052">
      <w:pPr>
        <w:widowControl/>
        <w:autoSpaceDE/>
        <w:autoSpaceDN/>
        <w:spacing w:line="360" w:lineRule="atLeast"/>
        <w:ind w:left="0"/>
        <w:jc w:val="both"/>
        <w:rPr>
          <w:sz w:val="30"/>
          <w:szCs w:val="30"/>
        </w:rPr>
      </w:pPr>
      <w:proofErr w:type="gramStart"/>
      <w:r w:rsidRPr="00812010">
        <w:rPr>
          <w:sz w:val="30"/>
          <w:szCs w:val="30"/>
        </w:rPr>
        <w:t>7</w:t>
      </w:r>
      <w:r w:rsidR="00812010">
        <w:rPr>
          <w:sz w:val="30"/>
          <w:szCs w:val="30"/>
        </w:rPr>
        <w:t>)</w:t>
      </w:r>
      <w:r w:rsidR="00CF3052" w:rsidRPr="00812010">
        <w:rPr>
          <w:sz w:val="30"/>
          <w:szCs w:val="30"/>
        </w:rPr>
        <w:t>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w:t>
      </w:r>
      <w:proofErr w:type="gramEnd"/>
      <w:r w:rsidR="00CF3052" w:rsidRPr="00812010">
        <w:rPr>
          <w:sz w:val="30"/>
          <w:szCs w:val="30"/>
        </w:rPr>
        <w:t xml:space="preserve"> товарищества, осуществляющего управление имуществом общего пользования в границах такой территории);</w:t>
      </w:r>
    </w:p>
    <w:p w:rsidR="00CF3052" w:rsidRPr="00812010" w:rsidRDefault="00D9434B" w:rsidP="00CF3052">
      <w:pPr>
        <w:widowControl/>
        <w:autoSpaceDE/>
        <w:autoSpaceDN/>
        <w:spacing w:line="360" w:lineRule="atLeast"/>
        <w:ind w:left="0"/>
        <w:jc w:val="both"/>
        <w:rPr>
          <w:sz w:val="30"/>
          <w:szCs w:val="30"/>
        </w:rPr>
      </w:pPr>
      <w:r w:rsidRPr="00812010">
        <w:rPr>
          <w:sz w:val="30"/>
          <w:szCs w:val="30"/>
        </w:rPr>
        <w:t>7.1</w:t>
      </w:r>
      <w:r w:rsidR="00CF3052" w:rsidRPr="00812010">
        <w:rPr>
          <w:sz w:val="30"/>
          <w:szCs w:val="30"/>
        </w:rPr>
        <w:t>) земельного участка участникам долевого строительства в случаях, предусмотренных Федеральным </w:t>
      </w:r>
      <w:hyperlink r:id="rId18" w:history="1">
        <w:r w:rsidR="00CF3052" w:rsidRPr="00812010">
          <w:rPr>
            <w:sz w:val="30"/>
            <w:szCs w:val="30"/>
          </w:rPr>
          <w:t>законом</w:t>
        </w:r>
      </w:hyperlink>
      <w:r w:rsidR="00CF3052" w:rsidRPr="00812010">
        <w:rPr>
          <w:sz w:val="30"/>
          <w:szCs w:val="30"/>
        </w:rPr>
        <w:t>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CF3052" w:rsidRPr="00812010" w:rsidRDefault="00D9434B" w:rsidP="00CF3052">
      <w:pPr>
        <w:widowControl/>
        <w:autoSpaceDE/>
        <w:autoSpaceDN/>
        <w:spacing w:line="360" w:lineRule="atLeast"/>
        <w:ind w:left="0"/>
        <w:jc w:val="both"/>
        <w:rPr>
          <w:sz w:val="30"/>
          <w:szCs w:val="30"/>
        </w:rPr>
      </w:pPr>
      <w:r w:rsidRPr="00812010">
        <w:rPr>
          <w:sz w:val="30"/>
          <w:szCs w:val="30"/>
        </w:rPr>
        <w:t>8</w:t>
      </w:r>
      <w:r w:rsidR="00CF3052" w:rsidRPr="00812010">
        <w:rPr>
          <w:sz w:val="30"/>
          <w:szCs w:val="30"/>
        </w:rPr>
        <w:t xml:space="preserve">)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w:t>
      </w:r>
      <w:r w:rsidR="00CF3052" w:rsidRPr="00812010">
        <w:rPr>
          <w:sz w:val="30"/>
          <w:szCs w:val="30"/>
        </w:rPr>
        <w:lastRenderedPageBreak/>
        <w:t>муниципальной собственности, предоставлены в аренду, на праве хозяйственного ведения или в случаях, предусмотренных </w:t>
      </w:r>
      <w:hyperlink r:id="rId19" w:anchor="dst884" w:history="1">
        <w:r w:rsidR="00CF3052" w:rsidRPr="00812010">
          <w:rPr>
            <w:sz w:val="30"/>
            <w:szCs w:val="30"/>
          </w:rPr>
          <w:t>статьей 39.20</w:t>
        </w:r>
      </w:hyperlink>
      <w:r w:rsidR="00CF3052" w:rsidRPr="00812010">
        <w:rPr>
          <w:sz w:val="30"/>
          <w:szCs w:val="30"/>
        </w:rPr>
        <w:t> настоящего Кодекса, на праве оперативного управления;</w:t>
      </w:r>
    </w:p>
    <w:p w:rsidR="00CF3052" w:rsidRPr="00812010" w:rsidRDefault="008846EC" w:rsidP="00CF3052">
      <w:pPr>
        <w:widowControl/>
        <w:autoSpaceDE/>
        <w:autoSpaceDN/>
        <w:spacing w:line="360" w:lineRule="atLeast"/>
        <w:ind w:left="0"/>
        <w:jc w:val="both"/>
        <w:rPr>
          <w:sz w:val="30"/>
          <w:szCs w:val="30"/>
        </w:rPr>
      </w:pPr>
      <w:r>
        <w:rPr>
          <w:sz w:val="30"/>
          <w:szCs w:val="30"/>
        </w:rPr>
        <w:t>9</w:t>
      </w:r>
      <w:r w:rsidR="00812010">
        <w:rPr>
          <w:sz w:val="30"/>
          <w:szCs w:val="30"/>
        </w:rPr>
        <w:t>)</w:t>
      </w:r>
      <w:r w:rsidR="00CF3052" w:rsidRPr="00812010">
        <w:rPr>
          <w:sz w:val="30"/>
          <w:szCs w:val="30"/>
        </w:rPr>
        <w:t>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20" w:anchor="dst508" w:history="1">
        <w:r w:rsidR="00CF3052" w:rsidRPr="00812010">
          <w:rPr>
            <w:sz w:val="30"/>
            <w:szCs w:val="30"/>
          </w:rPr>
          <w:t>пунктом 5</w:t>
        </w:r>
      </w:hyperlink>
      <w:r w:rsidR="00CF3052" w:rsidRPr="00812010">
        <w:rPr>
          <w:sz w:val="30"/>
          <w:szCs w:val="30"/>
        </w:rPr>
        <w:t> настоящей статьи;</w:t>
      </w:r>
    </w:p>
    <w:p w:rsidR="00CF3052" w:rsidRPr="00812010" w:rsidRDefault="008846EC" w:rsidP="00CF3052">
      <w:pPr>
        <w:widowControl/>
        <w:autoSpaceDE/>
        <w:autoSpaceDN/>
        <w:spacing w:line="360" w:lineRule="atLeast"/>
        <w:ind w:left="0"/>
        <w:jc w:val="both"/>
        <w:rPr>
          <w:sz w:val="30"/>
          <w:szCs w:val="30"/>
        </w:rPr>
      </w:pPr>
      <w:proofErr w:type="gramStart"/>
      <w:r>
        <w:rPr>
          <w:sz w:val="30"/>
          <w:szCs w:val="30"/>
        </w:rPr>
        <w:t>10</w:t>
      </w:r>
      <w:r w:rsidR="00812010">
        <w:rPr>
          <w:sz w:val="30"/>
          <w:szCs w:val="30"/>
        </w:rPr>
        <w:t>)</w:t>
      </w:r>
      <w:r w:rsidR="00CF3052" w:rsidRPr="00812010">
        <w:rPr>
          <w:sz w:val="30"/>
          <w:szCs w:val="30"/>
        </w:rPr>
        <w:t>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21" w:anchor="dst563" w:history="1">
        <w:r w:rsidR="00CF3052" w:rsidRPr="00812010">
          <w:rPr>
            <w:sz w:val="30"/>
            <w:szCs w:val="30"/>
          </w:rPr>
          <w:t>пункте 2 статьи 39.9</w:t>
        </w:r>
      </w:hyperlink>
      <w:r w:rsidR="00CF3052" w:rsidRPr="00812010">
        <w:rPr>
          <w:sz w:val="30"/>
          <w:szCs w:val="30"/>
        </w:rPr>
        <w:t> настоящего Кодекса,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w:t>
      </w:r>
      <w:proofErr w:type="gramEnd"/>
      <w:r w:rsidR="00CF3052" w:rsidRPr="00812010">
        <w:rPr>
          <w:sz w:val="30"/>
          <w:szCs w:val="30"/>
        </w:rPr>
        <w:t xml:space="preserve"> частной собственности;</w:t>
      </w:r>
    </w:p>
    <w:p w:rsidR="00CF3052" w:rsidRPr="00812010" w:rsidRDefault="008846EC" w:rsidP="00CF3052">
      <w:pPr>
        <w:widowControl/>
        <w:autoSpaceDE/>
        <w:autoSpaceDN/>
        <w:spacing w:line="360" w:lineRule="atLeast"/>
        <w:ind w:left="0"/>
        <w:jc w:val="both"/>
        <w:rPr>
          <w:sz w:val="30"/>
          <w:szCs w:val="30"/>
        </w:rPr>
      </w:pPr>
      <w:r>
        <w:rPr>
          <w:sz w:val="30"/>
          <w:szCs w:val="30"/>
        </w:rPr>
        <w:t>11</w:t>
      </w:r>
      <w:r w:rsidR="00CF3052" w:rsidRPr="00812010">
        <w:rPr>
          <w:sz w:val="30"/>
          <w:szCs w:val="30"/>
        </w:rPr>
        <w:t>) земельного участка крестьянскому (фермерскому) хозяйству или сельскохозяйственной организации в случаях, установленных Федеральным </w:t>
      </w:r>
      <w:hyperlink r:id="rId22" w:anchor="dst100065" w:history="1">
        <w:r w:rsidR="00CF3052" w:rsidRPr="00812010">
          <w:rPr>
            <w:sz w:val="30"/>
            <w:szCs w:val="30"/>
          </w:rPr>
          <w:t>законом</w:t>
        </w:r>
      </w:hyperlink>
      <w:r w:rsidR="00CF3052" w:rsidRPr="00812010">
        <w:rPr>
          <w:sz w:val="30"/>
          <w:szCs w:val="30"/>
        </w:rPr>
        <w:t> "Об обороте земель сельскохозяйственного назначения";</w:t>
      </w:r>
    </w:p>
    <w:p w:rsidR="00CF3052" w:rsidRPr="00812010" w:rsidRDefault="008846EC" w:rsidP="00CF3052">
      <w:pPr>
        <w:widowControl/>
        <w:autoSpaceDE/>
        <w:autoSpaceDN/>
        <w:spacing w:line="360" w:lineRule="atLeast"/>
        <w:ind w:left="0"/>
        <w:jc w:val="both"/>
        <w:rPr>
          <w:sz w:val="30"/>
          <w:szCs w:val="30"/>
        </w:rPr>
      </w:pPr>
      <w:r>
        <w:rPr>
          <w:sz w:val="30"/>
          <w:szCs w:val="30"/>
        </w:rPr>
        <w:t>12</w:t>
      </w:r>
      <w:r w:rsidR="00CF3052" w:rsidRPr="00812010">
        <w:rPr>
          <w:sz w:val="30"/>
          <w:szCs w:val="30"/>
        </w:rPr>
        <w:t>)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23" w:anchor="dst3467" w:history="1">
        <w:r w:rsidR="00CF3052" w:rsidRPr="00812010">
          <w:rPr>
            <w:sz w:val="30"/>
            <w:szCs w:val="30"/>
          </w:rPr>
          <w:t>кодексом</w:t>
        </w:r>
      </w:hyperlink>
      <w:r w:rsidR="00CF3052" w:rsidRPr="00812010">
        <w:rPr>
          <w:sz w:val="30"/>
          <w:szCs w:val="30"/>
        </w:rPr>
        <w:t> Российской Федерации, либо юридическому лицу, обеспечивающему в соответствии с Градостроительным </w:t>
      </w:r>
      <w:hyperlink r:id="rId24" w:history="1">
        <w:r w:rsidR="00CF3052" w:rsidRPr="00812010">
          <w:rPr>
            <w:sz w:val="30"/>
            <w:szCs w:val="30"/>
          </w:rPr>
          <w:t>кодексом</w:t>
        </w:r>
      </w:hyperlink>
      <w:r w:rsidR="00CF3052" w:rsidRPr="00812010">
        <w:rPr>
          <w:sz w:val="30"/>
          <w:szCs w:val="30"/>
        </w:rPr>
        <w:t> Российской Федерации реализацию решения о комплексном развитии территории;</w:t>
      </w:r>
    </w:p>
    <w:p w:rsidR="00CF3052" w:rsidRPr="00812010" w:rsidRDefault="008846EC" w:rsidP="00CF3052">
      <w:pPr>
        <w:widowControl/>
        <w:autoSpaceDE/>
        <w:autoSpaceDN/>
        <w:spacing w:line="360" w:lineRule="atLeast"/>
        <w:ind w:left="0"/>
        <w:jc w:val="both"/>
        <w:rPr>
          <w:sz w:val="30"/>
          <w:szCs w:val="30"/>
        </w:rPr>
      </w:pPr>
      <w:r>
        <w:rPr>
          <w:sz w:val="30"/>
          <w:szCs w:val="30"/>
        </w:rPr>
        <w:t>13</w:t>
      </w:r>
      <w:r w:rsidR="00CF3052" w:rsidRPr="00812010">
        <w:rPr>
          <w:sz w:val="30"/>
          <w:szCs w:val="30"/>
        </w:rPr>
        <w:t>)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CF3052" w:rsidRPr="00812010" w:rsidRDefault="008846EC" w:rsidP="00CF3052">
      <w:pPr>
        <w:widowControl/>
        <w:autoSpaceDE/>
        <w:autoSpaceDN/>
        <w:spacing w:line="360" w:lineRule="atLeast"/>
        <w:ind w:left="0"/>
        <w:jc w:val="both"/>
        <w:rPr>
          <w:sz w:val="30"/>
          <w:szCs w:val="30"/>
        </w:rPr>
      </w:pPr>
      <w:r>
        <w:rPr>
          <w:sz w:val="30"/>
          <w:szCs w:val="30"/>
        </w:rPr>
        <w:t>14</w:t>
      </w:r>
      <w:r w:rsidR="00CF3052" w:rsidRPr="00812010">
        <w:rPr>
          <w:sz w:val="30"/>
          <w:szCs w:val="30"/>
        </w:rPr>
        <w:t>)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w:t>
      </w:r>
      <w:proofErr w:type="gramStart"/>
      <w:r w:rsidR="00CF3052" w:rsidRPr="00812010">
        <w:rPr>
          <w:sz w:val="30"/>
          <w:szCs w:val="30"/>
        </w:rPr>
        <w:t>жд в сл</w:t>
      </w:r>
      <w:proofErr w:type="gramEnd"/>
      <w:r w:rsidR="00CF3052" w:rsidRPr="00812010">
        <w:rPr>
          <w:sz w:val="30"/>
          <w:szCs w:val="30"/>
        </w:rPr>
        <w:t>учаях, предусмотренных </w:t>
      </w:r>
      <w:hyperlink r:id="rId25" w:anchor="dst2477" w:history="1">
        <w:r w:rsidR="00CF3052" w:rsidRPr="00812010">
          <w:rPr>
            <w:sz w:val="30"/>
            <w:szCs w:val="30"/>
          </w:rPr>
          <w:t>пунктом 5 статьи 39.18</w:t>
        </w:r>
      </w:hyperlink>
      <w:r w:rsidR="00CF3052" w:rsidRPr="00812010">
        <w:rPr>
          <w:sz w:val="30"/>
          <w:szCs w:val="30"/>
        </w:rPr>
        <w:t> настоящего Кодекса;</w:t>
      </w:r>
    </w:p>
    <w:p w:rsidR="00CF3052" w:rsidRPr="00812010" w:rsidRDefault="008846EC" w:rsidP="00CF3052">
      <w:pPr>
        <w:widowControl/>
        <w:autoSpaceDE/>
        <w:autoSpaceDN/>
        <w:spacing w:line="360" w:lineRule="atLeast"/>
        <w:ind w:left="0"/>
        <w:jc w:val="both"/>
        <w:rPr>
          <w:sz w:val="30"/>
          <w:szCs w:val="30"/>
        </w:rPr>
      </w:pPr>
      <w:r>
        <w:rPr>
          <w:sz w:val="30"/>
          <w:szCs w:val="30"/>
        </w:rPr>
        <w:t>15</w:t>
      </w:r>
      <w:r w:rsidR="00CF3052" w:rsidRPr="00812010">
        <w:rPr>
          <w:sz w:val="30"/>
          <w:szCs w:val="30"/>
        </w:rPr>
        <w:t>)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CF3052" w:rsidRPr="00812010" w:rsidRDefault="008846EC" w:rsidP="00CF3052">
      <w:pPr>
        <w:widowControl/>
        <w:autoSpaceDE/>
        <w:autoSpaceDN/>
        <w:spacing w:line="360" w:lineRule="atLeast"/>
        <w:ind w:left="0"/>
        <w:jc w:val="both"/>
        <w:rPr>
          <w:sz w:val="30"/>
          <w:szCs w:val="30"/>
        </w:rPr>
      </w:pPr>
      <w:r>
        <w:rPr>
          <w:sz w:val="30"/>
          <w:szCs w:val="30"/>
        </w:rPr>
        <w:t>16</w:t>
      </w:r>
      <w:r w:rsidR="00812010">
        <w:rPr>
          <w:sz w:val="30"/>
          <w:szCs w:val="30"/>
        </w:rPr>
        <w:t>)</w:t>
      </w:r>
      <w:r w:rsidR="00CF3052" w:rsidRPr="00812010">
        <w:rPr>
          <w:sz w:val="30"/>
          <w:szCs w:val="30"/>
        </w:rPr>
        <w:t xml:space="preserve">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w:t>
      </w:r>
      <w:r w:rsidR="00CF3052" w:rsidRPr="00812010">
        <w:rPr>
          <w:sz w:val="30"/>
          <w:szCs w:val="30"/>
        </w:rPr>
        <w:lastRenderedPageBreak/>
        <w:t>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CF3052" w:rsidRPr="00812010" w:rsidRDefault="008846EC" w:rsidP="00CF3052">
      <w:pPr>
        <w:widowControl/>
        <w:autoSpaceDE/>
        <w:autoSpaceDN/>
        <w:spacing w:line="360" w:lineRule="atLeast"/>
        <w:ind w:left="0"/>
        <w:jc w:val="both"/>
        <w:rPr>
          <w:sz w:val="30"/>
          <w:szCs w:val="30"/>
        </w:rPr>
      </w:pPr>
      <w:r>
        <w:rPr>
          <w:sz w:val="30"/>
          <w:szCs w:val="30"/>
        </w:rPr>
        <w:t>17</w:t>
      </w:r>
      <w:r w:rsidR="00CF3052" w:rsidRPr="00812010">
        <w:rPr>
          <w:sz w:val="30"/>
          <w:szCs w:val="30"/>
        </w:rPr>
        <w:t>)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CF3052" w:rsidRPr="00812010" w:rsidRDefault="008846EC" w:rsidP="00CF3052">
      <w:pPr>
        <w:widowControl/>
        <w:autoSpaceDE/>
        <w:autoSpaceDN/>
        <w:spacing w:line="360" w:lineRule="atLeast"/>
        <w:ind w:left="0"/>
        <w:jc w:val="both"/>
        <w:rPr>
          <w:sz w:val="30"/>
          <w:szCs w:val="30"/>
        </w:rPr>
      </w:pPr>
      <w:r>
        <w:rPr>
          <w:sz w:val="30"/>
          <w:szCs w:val="30"/>
        </w:rPr>
        <w:t>18</w:t>
      </w:r>
      <w:r w:rsidR="00812010">
        <w:rPr>
          <w:sz w:val="30"/>
          <w:szCs w:val="30"/>
        </w:rPr>
        <w:t>)</w:t>
      </w:r>
      <w:r w:rsidR="00CF3052" w:rsidRPr="00812010">
        <w:rPr>
          <w:sz w:val="30"/>
          <w:szCs w:val="30"/>
        </w:rPr>
        <w:t>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w:t>
      </w:r>
      <w:hyperlink r:id="rId26" w:anchor="dst100011" w:history="1">
        <w:r w:rsidR="00CF3052" w:rsidRPr="00812010">
          <w:rPr>
            <w:sz w:val="30"/>
            <w:szCs w:val="30"/>
          </w:rPr>
          <w:t>хозяйства</w:t>
        </w:r>
      </w:hyperlink>
      <w:r w:rsidR="00CF3052" w:rsidRPr="00812010">
        <w:rPr>
          <w:sz w:val="30"/>
          <w:szCs w:val="30"/>
        </w:rPr>
        <w:t>;</w:t>
      </w:r>
    </w:p>
    <w:p w:rsidR="00CF3052" w:rsidRPr="00812010" w:rsidRDefault="008846EC" w:rsidP="00CF3052">
      <w:pPr>
        <w:widowControl/>
        <w:autoSpaceDE/>
        <w:autoSpaceDN/>
        <w:spacing w:line="360" w:lineRule="atLeast"/>
        <w:ind w:left="0"/>
        <w:jc w:val="both"/>
        <w:rPr>
          <w:sz w:val="30"/>
          <w:szCs w:val="30"/>
        </w:rPr>
      </w:pPr>
      <w:r>
        <w:rPr>
          <w:sz w:val="30"/>
          <w:szCs w:val="30"/>
        </w:rPr>
        <w:t>19</w:t>
      </w:r>
      <w:r w:rsidR="00CF3052" w:rsidRPr="00812010">
        <w:rPr>
          <w:sz w:val="30"/>
          <w:szCs w:val="30"/>
        </w:rPr>
        <w:t xml:space="preserve">) земельного участка, необходимого для осуществления пользования недрами, </w:t>
      </w:r>
      <w:proofErr w:type="spellStart"/>
      <w:r w:rsidR="00CF3052" w:rsidRPr="00812010">
        <w:rPr>
          <w:sz w:val="30"/>
          <w:szCs w:val="30"/>
        </w:rPr>
        <w:t>недропользователю</w:t>
      </w:r>
      <w:proofErr w:type="spellEnd"/>
      <w:r w:rsidR="00CF3052" w:rsidRPr="00812010">
        <w:rPr>
          <w:sz w:val="30"/>
          <w:szCs w:val="30"/>
        </w:rPr>
        <w:t>;</w:t>
      </w:r>
    </w:p>
    <w:p w:rsidR="00CF3052" w:rsidRPr="00812010" w:rsidRDefault="008846EC" w:rsidP="00CF3052">
      <w:pPr>
        <w:widowControl/>
        <w:autoSpaceDE/>
        <w:autoSpaceDN/>
        <w:spacing w:line="360" w:lineRule="atLeast"/>
        <w:ind w:left="0"/>
        <w:jc w:val="both"/>
        <w:rPr>
          <w:sz w:val="30"/>
          <w:szCs w:val="30"/>
        </w:rPr>
      </w:pPr>
      <w:proofErr w:type="gramStart"/>
      <w:r>
        <w:rPr>
          <w:sz w:val="30"/>
          <w:szCs w:val="30"/>
        </w:rPr>
        <w:t>20</w:t>
      </w:r>
      <w:r w:rsidR="00812010">
        <w:rPr>
          <w:sz w:val="30"/>
          <w:szCs w:val="30"/>
        </w:rPr>
        <w:t>)</w:t>
      </w:r>
      <w:r w:rsidR="00CF3052" w:rsidRPr="00812010">
        <w:rPr>
          <w:sz w:val="30"/>
          <w:szCs w:val="30"/>
        </w:rPr>
        <w:t>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w:t>
      </w:r>
      <w:proofErr w:type="gramEnd"/>
      <w:r w:rsidR="00CF3052" w:rsidRPr="00812010">
        <w:rPr>
          <w:sz w:val="30"/>
          <w:szCs w:val="30"/>
        </w:rPr>
        <w:t xml:space="preserve"> экономической зоны и на прилегающей к ней территории и по управлению этими и ранее созданными объектами недвижимости;</w:t>
      </w:r>
    </w:p>
    <w:p w:rsidR="00CF3052" w:rsidRPr="00812010" w:rsidRDefault="008846EC" w:rsidP="00CF3052">
      <w:pPr>
        <w:widowControl/>
        <w:autoSpaceDE/>
        <w:autoSpaceDN/>
        <w:spacing w:line="360" w:lineRule="atLeast"/>
        <w:ind w:left="0"/>
        <w:jc w:val="both"/>
        <w:rPr>
          <w:sz w:val="30"/>
          <w:szCs w:val="30"/>
        </w:rPr>
      </w:pPr>
      <w:proofErr w:type="gramStart"/>
      <w:r>
        <w:rPr>
          <w:sz w:val="30"/>
          <w:szCs w:val="30"/>
        </w:rPr>
        <w:t>21</w:t>
      </w:r>
      <w:r w:rsidR="00812010">
        <w:rPr>
          <w:sz w:val="30"/>
          <w:szCs w:val="30"/>
        </w:rPr>
        <w:t>)</w:t>
      </w:r>
      <w:r w:rsidR="00CF3052" w:rsidRPr="00812010">
        <w:rPr>
          <w:sz w:val="30"/>
          <w:szCs w:val="30"/>
        </w:rPr>
        <w:t>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зоны лицу, с которым уполномоченным Правительством Российской Федерации федеральным органом исполнительной власти, либо исполнительным органом субъекта Российской Федерации, либо управляющей компанией в случае принятия уполномоченным Правительством Российской</w:t>
      </w:r>
      <w:proofErr w:type="gramEnd"/>
      <w:r w:rsidR="00CF3052" w:rsidRPr="00812010">
        <w:rPr>
          <w:sz w:val="30"/>
          <w:szCs w:val="30"/>
        </w:rPr>
        <w:t xml:space="preserve"> Федерации федеральным органом исполнительной власти решения </w:t>
      </w:r>
      <w:proofErr w:type="gramStart"/>
      <w:r w:rsidR="00CF3052" w:rsidRPr="00812010">
        <w:rPr>
          <w:sz w:val="30"/>
          <w:szCs w:val="30"/>
        </w:rPr>
        <w:t>о привлечении управляющей компании к управлению особой экономической зоной при передаче им полномочий в соответствии с Федеральным </w:t>
      </w:r>
      <w:hyperlink r:id="rId27" w:anchor="dst1011" w:history="1">
        <w:r w:rsidR="00CF3052" w:rsidRPr="00812010">
          <w:rPr>
            <w:sz w:val="30"/>
            <w:szCs w:val="30"/>
          </w:rPr>
          <w:t>законом</w:t>
        </w:r>
        <w:proofErr w:type="gramEnd"/>
      </w:hyperlink>
      <w:r w:rsidR="00CF3052" w:rsidRPr="00812010">
        <w:rPr>
          <w:sz w:val="30"/>
          <w:szCs w:val="30"/>
        </w:rPr>
        <w:t xml:space="preserve"> от 22 июля 2005 года N 116-ФЗ "Об особых экономических зонах в Российской Федерации" заключено соглашение </w:t>
      </w:r>
      <w:r w:rsidR="00CF3052" w:rsidRPr="00812010">
        <w:rPr>
          <w:sz w:val="30"/>
          <w:szCs w:val="30"/>
        </w:rPr>
        <w:lastRenderedPageBreak/>
        <w:t>о взаимодействии в сфере развития инфраструктуры особой экономической зоны;</w:t>
      </w:r>
    </w:p>
    <w:p w:rsidR="00CF3052" w:rsidRPr="00812010" w:rsidRDefault="008846EC" w:rsidP="00CF3052">
      <w:pPr>
        <w:widowControl/>
        <w:autoSpaceDE/>
        <w:autoSpaceDN/>
        <w:spacing w:line="360" w:lineRule="atLeast"/>
        <w:ind w:left="0"/>
        <w:jc w:val="both"/>
        <w:rPr>
          <w:sz w:val="30"/>
          <w:szCs w:val="30"/>
        </w:rPr>
      </w:pPr>
      <w:r>
        <w:rPr>
          <w:sz w:val="30"/>
          <w:szCs w:val="30"/>
        </w:rPr>
        <w:t>22</w:t>
      </w:r>
      <w:r w:rsidR="00CF3052" w:rsidRPr="00812010">
        <w:rPr>
          <w:sz w:val="30"/>
          <w:szCs w:val="30"/>
        </w:rPr>
        <w:t xml:space="preserve">)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00CF3052" w:rsidRPr="00812010">
        <w:rPr>
          <w:sz w:val="30"/>
          <w:szCs w:val="30"/>
        </w:rPr>
        <w:t>муниципально</w:t>
      </w:r>
      <w:proofErr w:type="spellEnd"/>
      <w:r w:rsidR="00CF3052" w:rsidRPr="00812010">
        <w:rPr>
          <w:sz w:val="30"/>
          <w:szCs w:val="30"/>
        </w:rPr>
        <w:t>-частном партнерстве, лицу, с которым заключены указанные соглашения;</w:t>
      </w:r>
    </w:p>
    <w:p w:rsidR="00CF3052" w:rsidRPr="00812010" w:rsidRDefault="008846EC" w:rsidP="00CF3052">
      <w:pPr>
        <w:widowControl/>
        <w:autoSpaceDE/>
        <w:autoSpaceDN/>
        <w:spacing w:line="360" w:lineRule="atLeast"/>
        <w:ind w:left="0"/>
        <w:jc w:val="both"/>
        <w:rPr>
          <w:sz w:val="30"/>
          <w:szCs w:val="30"/>
        </w:rPr>
      </w:pPr>
      <w:proofErr w:type="gramStart"/>
      <w:r>
        <w:rPr>
          <w:sz w:val="30"/>
          <w:szCs w:val="30"/>
        </w:rPr>
        <w:t>22</w:t>
      </w:r>
      <w:r w:rsidR="00812010">
        <w:rPr>
          <w:sz w:val="30"/>
          <w:szCs w:val="30"/>
        </w:rPr>
        <w:t>.1)</w:t>
      </w:r>
      <w:r w:rsidR="00CF3052" w:rsidRPr="00812010">
        <w:rPr>
          <w:sz w:val="30"/>
          <w:szCs w:val="30"/>
        </w:rPr>
        <w:t>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w:t>
      </w:r>
      <w:proofErr w:type="gramEnd"/>
      <w:r w:rsidR="00CF3052" w:rsidRPr="00812010">
        <w:rPr>
          <w:sz w:val="30"/>
          <w:szCs w:val="30"/>
        </w:rPr>
        <w:t>,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CF3052" w:rsidRPr="00812010" w:rsidRDefault="008846EC" w:rsidP="00CF3052">
      <w:pPr>
        <w:widowControl/>
        <w:autoSpaceDE/>
        <w:autoSpaceDN/>
        <w:spacing w:line="360" w:lineRule="atLeast"/>
        <w:ind w:left="0"/>
        <w:jc w:val="both"/>
        <w:rPr>
          <w:sz w:val="30"/>
          <w:szCs w:val="30"/>
        </w:rPr>
      </w:pPr>
      <w:r>
        <w:rPr>
          <w:sz w:val="30"/>
          <w:szCs w:val="30"/>
        </w:rPr>
        <w:t>22</w:t>
      </w:r>
      <w:r w:rsidR="00812010">
        <w:rPr>
          <w:sz w:val="30"/>
          <w:szCs w:val="30"/>
        </w:rPr>
        <w:t>.2)</w:t>
      </w:r>
      <w:r w:rsidR="00CF3052" w:rsidRPr="00812010">
        <w:rPr>
          <w:sz w:val="30"/>
          <w:szCs w:val="30"/>
        </w:rPr>
        <w:t>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CF3052" w:rsidRPr="00812010" w:rsidRDefault="008846EC" w:rsidP="00CF3052">
      <w:pPr>
        <w:widowControl/>
        <w:autoSpaceDE/>
        <w:autoSpaceDN/>
        <w:spacing w:line="360" w:lineRule="atLeast"/>
        <w:ind w:left="0"/>
        <w:jc w:val="both"/>
        <w:rPr>
          <w:sz w:val="30"/>
          <w:szCs w:val="30"/>
        </w:rPr>
      </w:pPr>
      <w:r>
        <w:rPr>
          <w:sz w:val="30"/>
          <w:szCs w:val="30"/>
        </w:rPr>
        <w:t>22</w:t>
      </w:r>
      <w:r w:rsidR="00CF3052" w:rsidRPr="00812010">
        <w:rPr>
          <w:sz w:val="30"/>
          <w:szCs w:val="30"/>
        </w:rPr>
        <w:t>.3)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w:t>
      </w:r>
      <w:hyperlink r:id="rId28" w:anchor="dst249" w:history="1">
        <w:r w:rsidR="00CF3052" w:rsidRPr="00812010">
          <w:rPr>
            <w:sz w:val="30"/>
            <w:szCs w:val="30"/>
          </w:rPr>
          <w:t>соглашением</w:t>
        </w:r>
      </w:hyperlink>
      <w:r w:rsidR="00CF3052" w:rsidRPr="00812010">
        <w:rPr>
          <w:sz w:val="30"/>
          <w:szCs w:val="30"/>
        </w:rPr>
        <w:t> об осуществлении рекреационной деятельности в национальном парке, лицу, с которым заключено такое соглашение;</w:t>
      </w:r>
    </w:p>
    <w:p w:rsidR="00CF3052" w:rsidRPr="00812010" w:rsidRDefault="008846EC" w:rsidP="00CF3052">
      <w:pPr>
        <w:widowControl/>
        <w:autoSpaceDE/>
        <w:autoSpaceDN/>
        <w:spacing w:line="360" w:lineRule="atLeast"/>
        <w:ind w:left="0"/>
        <w:jc w:val="both"/>
        <w:rPr>
          <w:sz w:val="30"/>
          <w:szCs w:val="30"/>
        </w:rPr>
      </w:pPr>
      <w:r>
        <w:rPr>
          <w:sz w:val="30"/>
          <w:szCs w:val="30"/>
        </w:rPr>
        <w:t>23</w:t>
      </w:r>
      <w:r w:rsidR="00812010">
        <w:rPr>
          <w:sz w:val="30"/>
          <w:szCs w:val="30"/>
        </w:rPr>
        <w:t>)</w:t>
      </w:r>
      <w:r w:rsidR="00CF3052" w:rsidRPr="00812010">
        <w:rPr>
          <w:sz w:val="30"/>
          <w:szCs w:val="30"/>
        </w:rPr>
        <w:t xml:space="preserve">земельного участка, необходимого для осуществления видов деятельности в сфере охотничьего хозяйства, лицу, с которым заключено </w:t>
      </w:r>
      <w:proofErr w:type="spellStart"/>
      <w:r w:rsidR="00CF3052" w:rsidRPr="00812010">
        <w:rPr>
          <w:sz w:val="30"/>
          <w:szCs w:val="30"/>
        </w:rPr>
        <w:t>охотхозяйственное</w:t>
      </w:r>
      <w:proofErr w:type="spellEnd"/>
      <w:r w:rsidR="00CF3052" w:rsidRPr="00812010">
        <w:rPr>
          <w:sz w:val="30"/>
          <w:szCs w:val="30"/>
        </w:rPr>
        <w:t xml:space="preserve"> соглашение;</w:t>
      </w:r>
    </w:p>
    <w:p w:rsidR="00CF3052" w:rsidRPr="00812010" w:rsidRDefault="008846EC" w:rsidP="00CF3052">
      <w:pPr>
        <w:widowControl/>
        <w:autoSpaceDE/>
        <w:autoSpaceDN/>
        <w:spacing w:line="360" w:lineRule="atLeast"/>
        <w:ind w:left="0"/>
        <w:jc w:val="both"/>
        <w:rPr>
          <w:sz w:val="30"/>
          <w:szCs w:val="30"/>
        </w:rPr>
      </w:pPr>
      <w:r>
        <w:rPr>
          <w:sz w:val="30"/>
          <w:szCs w:val="30"/>
        </w:rPr>
        <w:t>24</w:t>
      </w:r>
      <w:r w:rsidR="00CF3052" w:rsidRPr="00812010">
        <w:rPr>
          <w:sz w:val="30"/>
          <w:szCs w:val="30"/>
        </w:rPr>
        <w:t>)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CF3052" w:rsidRPr="00812010" w:rsidRDefault="008846EC" w:rsidP="00CF3052">
      <w:pPr>
        <w:widowControl/>
        <w:autoSpaceDE/>
        <w:autoSpaceDN/>
        <w:spacing w:line="360" w:lineRule="atLeast"/>
        <w:ind w:left="0"/>
        <w:jc w:val="both"/>
        <w:rPr>
          <w:sz w:val="30"/>
          <w:szCs w:val="30"/>
        </w:rPr>
      </w:pPr>
      <w:r>
        <w:rPr>
          <w:sz w:val="30"/>
          <w:szCs w:val="30"/>
        </w:rPr>
        <w:t>25</w:t>
      </w:r>
      <w:r w:rsidR="00812010">
        <w:rPr>
          <w:sz w:val="30"/>
          <w:szCs w:val="30"/>
        </w:rPr>
        <w:t>)</w:t>
      </w:r>
      <w:r w:rsidR="00CF3052" w:rsidRPr="00812010">
        <w:rPr>
          <w:sz w:val="30"/>
          <w:szCs w:val="30"/>
        </w:rPr>
        <w:t xml:space="preserve">земельного участка для осуществления деятельности Государственной компании "Российские автомобильные дороги" в границах полос отвода и придорожных </w:t>
      </w:r>
      <w:proofErr w:type="gramStart"/>
      <w:r w:rsidR="00CF3052" w:rsidRPr="00812010">
        <w:rPr>
          <w:sz w:val="30"/>
          <w:szCs w:val="30"/>
        </w:rPr>
        <w:t>полос</w:t>
      </w:r>
      <w:proofErr w:type="gramEnd"/>
      <w:r w:rsidR="00CF3052" w:rsidRPr="00812010">
        <w:rPr>
          <w:sz w:val="30"/>
          <w:szCs w:val="30"/>
        </w:rPr>
        <w:t xml:space="preserve"> автомобильных дорог;</w:t>
      </w:r>
    </w:p>
    <w:p w:rsidR="00CF3052" w:rsidRPr="00812010" w:rsidRDefault="008846EC" w:rsidP="00CF3052">
      <w:pPr>
        <w:widowControl/>
        <w:autoSpaceDE/>
        <w:autoSpaceDN/>
        <w:spacing w:line="360" w:lineRule="atLeast"/>
        <w:ind w:left="0"/>
        <w:jc w:val="both"/>
        <w:rPr>
          <w:sz w:val="30"/>
          <w:szCs w:val="30"/>
        </w:rPr>
      </w:pPr>
      <w:r>
        <w:rPr>
          <w:sz w:val="30"/>
          <w:szCs w:val="30"/>
        </w:rPr>
        <w:t>26</w:t>
      </w:r>
      <w:r w:rsidR="00CF3052" w:rsidRPr="00812010">
        <w:rPr>
          <w:sz w:val="30"/>
          <w:szCs w:val="30"/>
        </w:rPr>
        <w:t xml:space="preserve">) земельного участка для осуществления деятельности открытого акционерного общества "Российские железные дороги" для размещения </w:t>
      </w:r>
      <w:r w:rsidR="00CF3052" w:rsidRPr="00812010">
        <w:rPr>
          <w:sz w:val="30"/>
          <w:szCs w:val="30"/>
        </w:rPr>
        <w:lastRenderedPageBreak/>
        <w:t>объектов инфраструктуры железнодорожного транспорта общего пользования;</w:t>
      </w:r>
    </w:p>
    <w:p w:rsidR="00CF3052" w:rsidRPr="00812010" w:rsidRDefault="008846EC" w:rsidP="00CF3052">
      <w:pPr>
        <w:widowControl/>
        <w:autoSpaceDE/>
        <w:autoSpaceDN/>
        <w:spacing w:line="360" w:lineRule="atLeast"/>
        <w:ind w:left="0"/>
        <w:jc w:val="both"/>
        <w:rPr>
          <w:sz w:val="30"/>
          <w:szCs w:val="30"/>
        </w:rPr>
      </w:pPr>
      <w:r>
        <w:rPr>
          <w:sz w:val="30"/>
          <w:szCs w:val="30"/>
        </w:rPr>
        <w:t>27</w:t>
      </w:r>
      <w:r w:rsidR="00CF3052" w:rsidRPr="00812010">
        <w:rPr>
          <w:sz w:val="30"/>
          <w:szCs w:val="30"/>
        </w:rPr>
        <w:t>)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CF3052" w:rsidRPr="00812010" w:rsidRDefault="008846EC" w:rsidP="00CF3052">
      <w:pPr>
        <w:widowControl/>
        <w:autoSpaceDE/>
        <w:autoSpaceDN/>
        <w:spacing w:line="360" w:lineRule="atLeast"/>
        <w:ind w:left="0"/>
        <w:jc w:val="both"/>
        <w:rPr>
          <w:sz w:val="30"/>
          <w:szCs w:val="30"/>
        </w:rPr>
      </w:pPr>
      <w:r>
        <w:rPr>
          <w:sz w:val="30"/>
          <w:szCs w:val="30"/>
        </w:rPr>
        <w:t>28</w:t>
      </w:r>
      <w:r w:rsidR="00CF3052" w:rsidRPr="00812010">
        <w:rPr>
          <w:sz w:val="30"/>
          <w:szCs w:val="30"/>
        </w:rPr>
        <w:t>)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CF3052" w:rsidRPr="00812010" w:rsidRDefault="008846EC" w:rsidP="00CF3052">
      <w:pPr>
        <w:widowControl/>
        <w:autoSpaceDE/>
        <w:autoSpaceDN/>
        <w:spacing w:line="360" w:lineRule="atLeast"/>
        <w:ind w:left="0"/>
        <w:jc w:val="both"/>
        <w:rPr>
          <w:sz w:val="30"/>
          <w:szCs w:val="30"/>
        </w:rPr>
      </w:pPr>
      <w:r>
        <w:rPr>
          <w:sz w:val="30"/>
          <w:szCs w:val="30"/>
        </w:rPr>
        <w:t>28</w:t>
      </w:r>
      <w:r w:rsidR="00812010">
        <w:rPr>
          <w:sz w:val="30"/>
          <w:szCs w:val="30"/>
        </w:rPr>
        <w:t>.1)</w:t>
      </w:r>
      <w:r w:rsidR="00CF3052" w:rsidRPr="00812010">
        <w:rPr>
          <w:sz w:val="30"/>
          <w:szCs w:val="30"/>
        </w:rPr>
        <w:t xml:space="preserve">земельного участка лицу, осуществляющему </w:t>
      </w:r>
      <w:proofErr w:type="gramStart"/>
      <w:r w:rsidR="00CF3052" w:rsidRPr="00812010">
        <w:rPr>
          <w:sz w:val="30"/>
          <w:szCs w:val="30"/>
        </w:rPr>
        <w:t>товарную</w:t>
      </w:r>
      <w:proofErr w:type="gramEnd"/>
      <w:r w:rsidR="00CF3052" w:rsidRPr="00812010">
        <w:rPr>
          <w:sz w:val="30"/>
          <w:szCs w:val="30"/>
        </w:rPr>
        <w:t xml:space="preserve"> </w:t>
      </w:r>
      <w:proofErr w:type="spellStart"/>
      <w:r w:rsidR="00CF3052" w:rsidRPr="00812010">
        <w:rPr>
          <w:sz w:val="30"/>
          <w:szCs w:val="30"/>
        </w:rPr>
        <w:t>аквакультуру</w:t>
      </w:r>
      <w:proofErr w:type="spellEnd"/>
      <w:r w:rsidR="00CF3052" w:rsidRPr="00812010">
        <w:rPr>
          <w:sz w:val="30"/>
          <w:szCs w:val="30"/>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CF3052" w:rsidRPr="00812010" w:rsidRDefault="008846EC" w:rsidP="00CF3052">
      <w:pPr>
        <w:widowControl/>
        <w:autoSpaceDE/>
        <w:autoSpaceDN/>
        <w:spacing w:line="360" w:lineRule="atLeast"/>
        <w:ind w:left="0"/>
        <w:jc w:val="both"/>
        <w:rPr>
          <w:sz w:val="30"/>
          <w:szCs w:val="30"/>
        </w:rPr>
      </w:pPr>
      <w:r>
        <w:rPr>
          <w:sz w:val="30"/>
          <w:szCs w:val="30"/>
        </w:rPr>
        <w:t>29</w:t>
      </w:r>
      <w:r w:rsidR="00CF3052" w:rsidRPr="00812010">
        <w:rPr>
          <w:sz w:val="30"/>
          <w:szCs w:val="30"/>
        </w:rPr>
        <w:t>)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CF3052" w:rsidRPr="00812010" w:rsidRDefault="008846EC" w:rsidP="00CF3052">
      <w:pPr>
        <w:widowControl/>
        <w:autoSpaceDE/>
        <w:autoSpaceDN/>
        <w:spacing w:line="360" w:lineRule="atLeast"/>
        <w:ind w:left="0"/>
        <w:jc w:val="both"/>
        <w:rPr>
          <w:sz w:val="30"/>
          <w:szCs w:val="30"/>
        </w:rPr>
      </w:pPr>
      <w:proofErr w:type="gramStart"/>
      <w:r>
        <w:rPr>
          <w:sz w:val="30"/>
          <w:szCs w:val="30"/>
        </w:rPr>
        <w:t>30</w:t>
      </w:r>
      <w:r w:rsidR="00812010">
        <w:rPr>
          <w:sz w:val="30"/>
          <w:szCs w:val="30"/>
        </w:rPr>
        <w:t>)</w:t>
      </w:r>
      <w:r w:rsidR="00CF3052" w:rsidRPr="00812010">
        <w:rPr>
          <w:sz w:val="30"/>
          <w:szCs w:val="30"/>
        </w:rPr>
        <w:t xml:space="preserve">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00CF3052" w:rsidRPr="00812010">
        <w:rPr>
          <w:sz w:val="30"/>
          <w:szCs w:val="30"/>
        </w:rPr>
        <w:t>неустраненных</w:t>
      </w:r>
      <w:proofErr w:type="spellEnd"/>
      <w:r w:rsidR="00CF3052" w:rsidRPr="00812010">
        <w:rPr>
          <w:sz w:val="30"/>
          <w:szCs w:val="30"/>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w:t>
      </w:r>
      <w:proofErr w:type="gramEnd"/>
      <w:r w:rsidR="00CF3052" w:rsidRPr="00812010">
        <w:rPr>
          <w:sz w:val="30"/>
          <w:szCs w:val="30"/>
        </w:rPr>
        <w:t xml:space="preserve"> земельного участка;</w:t>
      </w:r>
    </w:p>
    <w:p w:rsidR="00CF3052" w:rsidRPr="00812010" w:rsidRDefault="008846EC" w:rsidP="00CF3052">
      <w:pPr>
        <w:widowControl/>
        <w:autoSpaceDE/>
        <w:autoSpaceDN/>
        <w:spacing w:line="360" w:lineRule="atLeast"/>
        <w:ind w:left="0"/>
        <w:jc w:val="both"/>
        <w:rPr>
          <w:sz w:val="30"/>
          <w:szCs w:val="30"/>
        </w:rPr>
      </w:pPr>
      <w:r>
        <w:rPr>
          <w:sz w:val="30"/>
          <w:szCs w:val="30"/>
        </w:rPr>
        <w:t>31</w:t>
      </w:r>
      <w:r w:rsidR="00CF3052" w:rsidRPr="00812010">
        <w:rPr>
          <w:sz w:val="30"/>
          <w:szCs w:val="30"/>
        </w:rPr>
        <w:t>) земельного участка арендатору (за исключением арендаторов земельных участков, указанных в </w:t>
      </w:r>
      <w:hyperlink r:id="rId29" w:anchor="dst498" w:history="1">
        <w:r w:rsidR="00CF3052" w:rsidRPr="00812010">
          <w:rPr>
            <w:sz w:val="30"/>
            <w:szCs w:val="30"/>
          </w:rPr>
          <w:t>подпункте 31</w:t>
        </w:r>
      </w:hyperlink>
      <w:r w:rsidR="00CF3052" w:rsidRPr="00812010">
        <w:rPr>
          <w:sz w:val="30"/>
          <w:szCs w:val="30"/>
        </w:rPr>
        <w:t> настоящего пункта), если этот арендатор имеет право на заключение нового договора аренды такого земельного участка в соответствии с </w:t>
      </w:r>
      <w:hyperlink r:id="rId30" w:anchor="dst500" w:history="1">
        <w:r w:rsidR="00CF3052" w:rsidRPr="00812010">
          <w:rPr>
            <w:sz w:val="30"/>
            <w:szCs w:val="30"/>
          </w:rPr>
          <w:t>пунктами 3</w:t>
        </w:r>
      </w:hyperlink>
      <w:r w:rsidR="00CF3052" w:rsidRPr="00812010">
        <w:rPr>
          <w:sz w:val="30"/>
          <w:szCs w:val="30"/>
        </w:rPr>
        <w:t> и </w:t>
      </w:r>
      <w:hyperlink r:id="rId31" w:anchor="dst503" w:history="1">
        <w:r w:rsidR="00CF3052" w:rsidRPr="00812010">
          <w:rPr>
            <w:sz w:val="30"/>
            <w:szCs w:val="30"/>
          </w:rPr>
          <w:t>4</w:t>
        </w:r>
      </w:hyperlink>
      <w:r w:rsidR="00CF3052" w:rsidRPr="00812010">
        <w:rPr>
          <w:sz w:val="30"/>
          <w:szCs w:val="30"/>
        </w:rPr>
        <w:t> настоящей статьи;</w:t>
      </w:r>
    </w:p>
    <w:p w:rsidR="00CF3052" w:rsidRPr="00812010" w:rsidRDefault="008846EC" w:rsidP="00CF3052">
      <w:pPr>
        <w:widowControl/>
        <w:autoSpaceDE/>
        <w:autoSpaceDN/>
        <w:spacing w:line="360" w:lineRule="atLeast"/>
        <w:ind w:left="0"/>
        <w:jc w:val="both"/>
        <w:rPr>
          <w:sz w:val="30"/>
          <w:szCs w:val="30"/>
        </w:rPr>
      </w:pPr>
      <w:proofErr w:type="gramStart"/>
      <w:r>
        <w:rPr>
          <w:sz w:val="30"/>
          <w:szCs w:val="30"/>
        </w:rPr>
        <w:t>32</w:t>
      </w:r>
      <w:r w:rsidR="00E14ACC">
        <w:rPr>
          <w:sz w:val="30"/>
          <w:szCs w:val="30"/>
        </w:rPr>
        <w:t>)</w:t>
      </w:r>
      <w:r w:rsidR="00CF3052" w:rsidRPr="00812010">
        <w:rPr>
          <w:sz w:val="30"/>
          <w:szCs w:val="30"/>
        </w:rPr>
        <w:t>земельного участка гражданину в соответствии с Федеральным </w:t>
      </w:r>
      <w:hyperlink r:id="rId32" w:history="1">
        <w:r w:rsidR="00CF3052" w:rsidRPr="00812010">
          <w:rPr>
            <w:sz w:val="30"/>
            <w:szCs w:val="30"/>
          </w:rPr>
          <w:t>законом</w:t>
        </w:r>
      </w:hyperlink>
      <w:r w:rsidR="00CF3052" w:rsidRPr="00812010">
        <w:rPr>
          <w:sz w:val="30"/>
          <w:szCs w:val="30"/>
        </w:rPr>
        <w:t xml:space="preserve"> от 1 мая 2016 года N 119-ФЗ "Об особенностях предоставления гражданам земельных участков, находящихся в </w:t>
      </w:r>
      <w:r w:rsidR="00CF3052" w:rsidRPr="00812010">
        <w:rPr>
          <w:sz w:val="30"/>
          <w:szCs w:val="30"/>
        </w:rPr>
        <w:lastRenderedPageBreak/>
        <w:t>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roofErr w:type="gramEnd"/>
    </w:p>
    <w:p w:rsidR="00CF3052" w:rsidRPr="00812010" w:rsidRDefault="008846EC" w:rsidP="00CF3052">
      <w:pPr>
        <w:widowControl/>
        <w:autoSpaceDE/>
        <w:autoSpaceDN/>
        <w:spacing w:line="360" w:lineRule="atLeast"/>
        <w:ind w:left="0"/>
        <w:jc w:val="both"/>
        <w:rPr>
          <w:sz w:val="30"/>
          <w:szCs w:val="30"/>
        </w:rPr>
      </w:pPr>
      <w:r>
        <w:rPr>
          <w:sz w:val="30"/>
          <w:szCs w:val="30"/>
        </w:rPr>
        <w:t>33</w:t>
      </w:r>
      <w:r w:rsidR="00CF3052" w:rsidRPr="00812010">
        <w:rPr>
          <w:sz w:val="30"/>
          <w:szCs w:val="30"/>
        </w:rPr>
        <w:t>) земельного участка в соответствии с Федеральным </w:t>
      </w:r>
      <w:hyperlink r:id="rId33" w:history="1">
        <w:r w:rsidR="00CF3052" w:rsidRPr="00812010">
          <w:rPr>
            <w:sz w:val="30"/>
            <w:szCs w:val="30"/>
          </w:rPr>
          <w:t>законом</w:t>
        </w:r>
      </w:hyperlink>
      <w:r w:rsidR="00CF3052" w:rsidRPr="00812010">
        <w:rPr>
          <w:sz w:val="30"/>
          <w:szCs w:val="30"/>
        </w:rPr>
        <w:t>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CF3052" w:rsidRPr="00812010" w:rsidRDefault="008846EC" w:rsidP="00CF3052">
      <w:pPr>
        <w:widowControl/>
        <w:autoSpaceDE/>
        <w:autoSpaceDN/>
        <w:spacing w:line="360" w:lineRule="atLeast"/>
        <w:ind w:left="0"/>
        <w:jc w:val="both"/>
        <w:rPr>
          <w:sz w:val="30"/>
          <w:szCs w:val="30"/>
        </w:rPr>
      </w:pPr>
      <w:proofErr w:type="gramStart"/>
      <w:r>
        <w:rPr>
          <w:sz w:val="30"/>
          <w:szCs w:val="30"/>
        </w:rPr>
        <w:t>34</w:t>
      </w:r>
      <w:r w:rsidR="00CF3052" w:rsidRPr="00812010">
        <w:rPr>
          <w:sz w:val="30"/>
          <w:szCs w:val="30"/>
        </w:rPr>
        <w:t>)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34" w:history="1">
        <w:r w:rsidR="00CF3052" w:rsidRPr="00812010">
          <w:rPr>
            <w:sz w:val="30"/>
            <w:szCs w:val="30"/>
          </w:rPr>
          <w:t>Законом</w:t>
        </w:r>
      </w:hyperlink>
      <w:r w:rsidR="00CF3052" w:rsidRPr="00812010">
        <w:rPr>
          <w:sz w:val="30"/>
          <w:szCs w:val="30"/>
        </w:rPr>
        <w:t> Российской Федерации от 15 апреля 1993 года N 4802-1 "О статусе столицы Российской Федерации", Московскому фонду реновации жилой застройки</w:t>
      </w:r>
      <w:proofErr w:type="gramEnd"/>
      <w:r w:rsidR="00CF3052" w:rsidRPr="00812010">
        <w:rPr>
          <w:sz w:val="30"/>
          <w:szCs w:val="30"/>
        </w:rPr>
        <w:t xml:space="preserve">, </w:t>
      </w:r>
      <w:proofErr w:type="gramStart"/>
      <w:r w:rsidR="00CF3052" w:rsidRPr="00812010">
        <w:rPr>
          <w:sz w:val="30"/>
          <w:szCs w:val="30"/>
        </w:rPr>
        <w:t>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35" w:history="1">
        <w:r w:rsidR="00CF3052" w:rsidRPr="00812010">
          <w:rPr>
            <w:sz w:val="30"/>
            <w:szCs w:val="30"/>
          </w:rPr>
          <w:t>законом</w:t>
        </w:r>
      </w:hyperlink>
      <w:r w:rsidR="00CF3052" w:rsidRPr="00812010">
        <w:rPr>
          <w:sz w:val="30"/>
          <w:szCs w:val="30"/>
        </w:rPr>
        <w:t> от 30 декабря 2004 года N 214-ФЗ "Об участии в долевом строительстве</w:t>
      </w:r>
      <w:proofErr w:type="gramEnd"/>
      <w:r w:rsidR="00CF3052" w:rsidRPr="00812010">
        <w:rPr>
          <w:sz w:val="30"/>
          <w:szCs w:val="30"/>
        </w:rPr>
        <w:t xml:space="preserve"> многоквартирных домов и иных объектов недвижимости и о внесении изменений в некоторые законодательные акты Российской Федерации";</w:t>
      </w:r>
    </w:p>
    <w:p w:rsidR="00CF3052" w:rsidRPr="00812010" w:rsidRDefault="008846EC" w:rsidP="00CF3052">
      <w:pPr>
        <w:widowControl/>
        <w:autoSpaceDE/>
        <w:autoSpaceDN/>
        <w:spacing w:line="360" w:lineRule="atLeast"/>
        <w:ind w:left="0"/>
        <w:jc w:val="both"/>
        <w:rPr>
          <w:sz w:val="30"/>
          <w:szCs w:val="30"/>
        </w:rPr>
      </w:pPr>
      <w:r>
        <w:rPr>
          <w:sz w:val="30"/>
          <w:szCs w:val="30"/>
        </w:rPr>
        <w:t>35</w:t>
      </w:r>
      <w:r w:rsidR="00E14ACC">
        <w:rPr>
          <w:sz w:val="30"/>
          <w:szCs w:val="30"/>
        </w:rPr>
        <w:t>)</w:t>
      </w:r>
      <w:r w:rsidR="00CF3052" w:rsidRPr="00812010">
        <w:rPr>
          <w:sz w:val="30"/>
          <w:szCs w:val="30"/>
        </w:rPr>
        <w:t>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36" w:history="1">
        <w:r w:rsidR="00CF3052" w:rsidRPr="00812010">
          <w:rPr>
            <w:sz w:val="30"/>
            <w:szCs w:val="30"/>
          </w:rPr>
          <w:t>законом</w:t>
        </w:r>
      </w:hyperlink>
      <w:r w:rsidR="00CF3052" w:rsidRPr="00812010">
        <w:rPr>
          <w:sz w:val="30"/>
          <w:szCs w:val="30"/>
        </w:rPr>
        <w:t> "Об инновационных научно-технологических центрах и о внесении изменений в отдельные законодательные акты Российской Федерации";</w:t>
      </w:r>
    </w:p>
    <w:p w:rsidR="00CF3052" w:rsidRPr="00812010" w:rsidRDefault="008846EC" w:rsidP="00CF3052">
      <w:pPr>
        <w:widowControl/>
        <w:autoSpaceDE/>
        <w:autoSpaceDN/>
        <w:spacing w:line="360" w:lineRule="atLeast"/>
        <w:ind w:left="0"/>
        <w:jc w:val="both"/>
        <w:rPr>
          <w:sz w:val="30"/>
          <w:szCs w:val="30"/>
        </w:rPr>
      </w:pPr>
      <w:proofErr w:type="gramStart"/>
      <w:r>
        <w:rPr>
          <w:sz w:val="30"/>
          <w:szCs w:val="30"/>
        </w:rPr>
        <w:t>36</w:t>
      </w:r>
      <w:r w:rsidR="00CF3052" w:rsidRPr="00812010">
        <w:rPr>
          <w:sz w:val="30"/>
          <w:szCs w:val="30"/>
        </w:rPr>
        <w:t>)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37" w:history="1">
        <w:r w:rsidR="00CF3052" w:rsidRPr="00812010">
          <w:rPr>
            <w:sz w:val="30"/>
            <w:szCs w:val="30"/>
          </w:rPr>
          <w:t>законом</w:t>
        </w:r>
      </w:hyperlink>
      <w:r w:rsidR="00CF3052" w:rsidRPr="00812010">
        <w:rPr>
          <w:sz w:val="30"/>
          <w:szCs w:val="30"/>
        </w:rPr>
        <w:t>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w:t>
      </w:r>
      <w:proofErr w:type="gramEnd"/>
      <w:r w:rsidR="00CF3052" w:rsidRPr="00812010">
        <w:rPr>
          <w:sz w:val="30"/>
          <w:szCs w:val="30"/>
        </w:rPr>
        <w:t xml:space="preserve"> Севастополя";</w:t>
      </w:r>
    </w:p>
    <w:p w:rsidR="00CF3052" w:rsidRPr="00812010" w:rsidRDefault="008846EC" w:rsidP="00CF3052">
      <w:pPr>
        <w:widowControl/>
        <w:autoSpaceDE/>
        <w:autoSpaceDN/>
        <w:spacing w:line="360" w:lineRule="atLeast"/>
        <w:ind w:left="0"/>
        <w:jc w:val="both"/>
        <w:rPr>
          <w:sz w:val="30"/>
          <w:szCs w:val="30"/>
        </w:rPr>
      </w:pPr>
      <w:r>
        <w:rPr>
          <w:sz w:val="30"/>
          <w:szCs w:val="30"/>
        </w:rPr>
        <w:lastRenderedPageBreak/>
        <w:t>37</w:t>
      </w:r>
      <w:r w:rsidR="00CF3052" w:rsidRPr="00812010">
        <w:rPr>
          <w:sz w:val="30"/>
          <w:szCs w:val="30"/>
        </w:rPr>
        <w:t>) земельного участка для осуществления лицом, получившим статус резидента Арктической зоны Российской Федерации в соответствии с Федеральным </w:t>
      </w:r>
      <w:hyperlink r:id="rId38" w:anchor="dst100170" w:history="1">
        <w:r w:rsidR="00CF3052" w:rsidRPr="00812010">
          <w:rPr>
            <w:sz w:val="30"/>
            <w:szCs w:val="30"/>
          </w:rPr>
          <w:t>законом</w:t>
        </w:r>
      </w:hyperlink>
      <w:r w:rsidR="00CF3052" w:rsidRPr="00812010">
        <w:rPr>
          <w:sz w:val="30"/>
          <w:szCs w:val="30"/>
        </w:rPr>
        <w:t>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CF3052" w:rsidRPr="00812010" w:rsidRDefault="008846EC" w:rsidP="00CF3052">
      <w:pPr>
        <w:widowControl/>
        <w:autoSpaceDE/>
        <w:autoSpaceDN/>
        <w:spacing w:line="360" w:lineRule="atLeast"/>
        <w:ind w:left="0"/>
        <w:jc w:val="both"/>
        <w:rPr>
          <w:sz w:val="30"/>
          <w:szCs w:val="30"/>
        </w:rPr>
      </w:pPr>
      <w:proofErr w:type="gramStart"/>
      <w:r>
        <w:rPr>
          <w:sz w:val="30"/>
          <w:szCs w:val="30"/>
        </w:rPr>
        <w:t>38</w:t>
      </w:r>
      <w:r w:rsidR="00E14ACC">
        <w:rPr>
          <w:sz w:val="30"/>
          <w:szCs w:val="30"/>
        </w:rPr>
        <w:t>)</w:t>
      </w:r>
      <w:r w:rsidR="00CF3052" w:rsidRPr="00812010">
        <w:rPr>
          <w:sz w:val="30"/>
          <w:szCs w:val="30"/>
        </w:rPr>
        <w:t>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r:id="rId39" w:anchor="dst100011" w:history="1">
        <w:r w:rsidR="00CF3052" w:rsidRPr="00812010">
          <w:rPr>
            <w:sz w:val="30"/>
            <w:szCs w:val="30"/>
          </w:rPr>
          <w:t>законом</w:t>
        </w:r>
      </w:hyperlink>
      <w:r w:rsidR="00CF3052" w:rsidRPr="00812010">
        <w:rPr>
          <w:sz w:val="30"/>
          <w:szCs w:val="30"/>
        </w:rPr>
        <w:t> "О публично-правовой компании "Единый заказчик в сфере строительства" и о внесении изменений в отдельные законодательные акты Российской Федерации";</w:t>
      </w:r>
      <w:proofErr w:type="gramEnd"/>
    </w:p>
    <w:p w:rsidR="00CF3052" w:rsidRPr="00812010" w:rsidRDefault="008846EC" w:rsidP="00CF3052">
      <w:pPr>
        <w:widowControl/>
        <w:autoSpaceDE/>
        <w:autoSpaceDN/>
        <w:spacing w:line="360" w:lineRule="atLeast"/>
        <w:ind w:left="0"/>
        <w:jc w:val="both"/>
        <w:rPr>
          <w:sz w:val="30"/>
          <w:szCs w:val="30"/>
        </w:rPr>
      </w:pPr>
      <w:proofErr w:type="gramStart"/>
      <w:r>
        <w:rPr>
          <w:sz w:val="30"/>
          <w:szCs w:val="30"/>
        </w:rPr>
        <w:t>39</w:t>
      </w:r>
      <w:r w:rsidR="00CF3052" w:rsidRPr="00812010">
        <w:rPr>
          <w:sz w:val="30"/>
          <w:szCs w:val="30"/>
        </w:rPr>
        <w:t>)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40" w:history="1">
        <w:r w:rsidR="00CF3052" w:rsidRPr="00812010">
          <w:rPr>
            <w:sz w:val="30"/>
            <w:szCs w:val="30"/>
          </w:rPr>
          <w:t>законом</w:t>
        </w:r>
      </w:hyperlink>
      <w:r w:rsidR="00CF3052" w:rsidRPr="00812010">
        <w:rPr>
          <w:sz w:val="30"/>
          <w:szCs w:val="30"/>
        </w:rPr>
        <w:t>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w:t>
      </w:r>
      <w:proofErr w:type="gramEnd"/>
      <w:r w:rsidR="00CF3052" w:rsidRPr="00812010">
        <w:rPr>
          <w:sz w:val="30"/>
          <w:szCs w:val="30"/>
        </w:rPr>
        <w:t xml:space="preserve"> </w:t>
      </w:r>
      <w:proofErr w:type="gramStart"/>
      <w:r w:rsidR="00CF3052" w:rsidRPr="00812010">
        <w:rPr>
          <w:sz w:val="30"/>
          <w:szCs w:val="30"/>
        </w:rPr>
        <w:t>по основаниям, предусмотренным Федеральным </w:t>
      </w:r>
      <w:hyperlink r:id="rId41" w:history="1">
        <w:r w:rsidR="00CF3052" w:rsidRPr="00812010">
          <w:rPr>
            <w:sz w:val="30"/>
            <w:szCs w:val="30"/>
          </w:rPr>
          <w:t>законом</w:t>
        </w:r>
      </w:hyperlink>
      <w:r w:rsidR="00CF3052" w:rsidRPr="00812010">
        <w:rPr>
          <w:sz w:val="30"/>
          <w:szCs w:val="30"/>
        </w:rPr>
        <w:t>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w:t>
      </w:r>
      <w:r w:rsidR="00381D28">
        <w:rPr>
          <w:sz w:val="30"/>
          <w:szCs w:val="30"/>
        </w:rPr>
        <w:t xml:space="preserve">ачу разрешений на строительство в соответствии </w:t>
      </w:r>
      <w:r w:rsidR="00CF3052" w:rsidRPr="00812010">
        <w:rPr>
          <w:sz w:val="30"/>
          <w:szCs w:val="30"/>
        </w:rPr>
        <w:t>с Градостроительным </w:t>
      </w:r>
      <w:hyperlink r:id="rId42" w:history="1">
        <w:r w:rsidR="00CF3052" w:rsidRPr="00812010">
          <w:rPr>
            <w:sz w:val="30"/>
            <w:szCs w:val="30"/>
          </w:rPr>
          <w:t>кодексом</w:t>
        </w:r>
      </w:hyperlink>
      <w:r w:rsidR="00CF3052" w:rsidRPr="00812010">
        <w:rPr>
          <w:sz w:val="30"/>
          <w:szCs w:val="30"/>
        </w:rPr>
        <w:t> Российской Федерации, а также</w:t>
      </w:r>
      <w:proofErr w:type="gramEnd"/>
      <w:r w:rsidR="00CF3052" w:rsidRPr="00812010">
        <w:rPr>
          <w:sz w:val="30"/>
          <w:szCs w:val="30"/>
        </w:rPr>
        <w:t xml:space="preserve"> в случае</w:t>
      </w:r>
      <w:proofErr w:type="gramStart"/>
      <w:r w:rsidR="00CF3052" w:rsidRPr="00812010">
        <w:rPr>
          <w:sz w:val="30"/>
          <w:szCs w:val="30"/>
        </w:rPr>
        <w:t>,</w:t>
      </w:r>
      <w:proofErr w:type="gramEnd"/>
      <w:r w:rsidR="00CF3052" w:rsidRPr="00812010">
        <w:rPr>
          <w:sz w:val="30"/>
          <w:szCs w:val="30"/>
        </w:rPr>
        <w:t xml:space="preserve"> если земельные участки (права на них) отсутствуют у застройщика, признанного несостоятельным (банкротом);</w:t>
      </w:r>
    </w:p>
    <w:p w:rsidR="00CF3052" w:rsidRPr="00812010" w:rsidRDefault="008846EC" w:rsidP="00812010">
      <w:pPr>
        <w:widowControl/>
        <w:autoSpaceDE/>
        <w:autoSpaceDN/>
        <w:spacing w:line="240" w:lineRule="auto"/>
        <w:ind w:left="0"/>
        <w:jc w:val="both"/>
        <w:rPr>
          <w:sz w:val="30"/>
          <w:szCs w:val="30"/>
        </w:rPr>
      </w:pPr>
      <w:r>
        <w:rPr>
          <w:sz w:val="30"/>
          <w:szCs w:val="30"/>
        </w:rPr>
        <w:t>40</w:t>
      </w:r>
      <w:r w:rsidR="00CF3052" w:rsidRPr="00812010">
        <w:rPr>
          <w:sz w:val="30"/>
          <w:szCs w:val="30"/>
        </w:rPr>
        <w:t>) земельного участка публично-правовой компании "Фонд развития территорий" по основаниям, предусмотренным Федеральным </w:t>
      </w:r>
      <w:hyperlink r:id="rId43" w:history="1">
        <w:r w:rsidR="00CF3052" w:rsidRPr="00812010">
          <w:rPr>
            <w:sz w:val="30"/>
            <w:szCs w:val="30"/>
          </w:rPr>
          <w:t>законом</w:t>
        </w:r>
      </w:hyperlink>
      <w:r w:rsidR="00CF3052" w:rsidRPr="00812010">
        <w:rPr>
          <w:sz w:val="30"/>
          <w:szCs w:val="30"/>
        </w:rPr>
        <w:t> от 26 октября 2002 года N 127-ФЗ "О несостоятельности (банкротстве)";</w:t>
      </w:r>
    </w:p>
    <w:p w:rsidR="00CF3052" w:rsidRPr="00812010" w:rsidRDefault="008846EC" w:rsidP="00812010">
      <w:pPr>
        <w:widowControl/>
        <w:autoSpaceDE/>
        <w:autoSpaceDN/>
        <w:spacing w:before="210" w:line="240" w:lineRule="auto"/>
        <w:ind w:left="0"/>
        <w:jc w:val="both"/>
        <w:rPr>
          <w:sz w:val="30"/>
          <w:szCs w:val="30"/>
        </w:rPr>
      </w:pPr>
      <w:r>
        <w:rPr>
          <w:sz w:val="30"/>
          <w:szCs w:val="30"/>
        </w:rPr>
        <w:lastRenderedPageBreak/>
        <w:t>41</w:t>
      </w:r>
      <w:r w:rsidR="00E14ACC">
        <w:rPr>
          <w:sz w:val="30"/>
          <w:szCs w:val="30"/>
        </w:rPr>
        <w:t>)</w:t>
      </w:r>
      <w:r w:rsidR="00CF3052" w:rsidRPr="00812010">
        <w:rPr>
          <w:sz w:val="30"/>
          <w:szCs w:val="30"/>
        </w:rPr>
        <w:t>земельного участка управляющей компании, указанной в Федеральном </w:t>
      </w:r>
      <w:hyperlink r:id="rId44" w:history="1">
        <w:r w:rsidR="00CF3052" w:rsidRPr="00812010">
          <w:rPr>
            <w:sz w:val="30"/>
            <w:szCs w:val="30"/>
          </w:rPr>
          <w:t>законе</w:t>
        </w:r>
      </w:hyperlink>
      <w:r w:rsidR="00CF3052" w:rsidRPr="00812010">
        <w:rPr>
          <w:sz w:val="30"/>
          <w:szCs w:val="30"/>
        </w:rPr>
        <w:t>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45" w:history="1">
        <w:r w:rsidR="00CF3052" w:rsidRPr="00812010">
          <w:rPr>
            <w:sz w:val="30"/>
            <w:szCs w:val="30"/>
          </w:rPr>
          <w:t>законом</w:t>
        </w:r>
      </w:hyperlink>
      <w:r w:rsidR="00CF3052" w:rsidRPr="00812010">
        <w:rPr>
          <w:sz w:val="30"/>
          <w:szCs w:val="30"/>
        </w:rPr>
        <w:t>;</w:t>
      </w:r>
    </w:p>
    <w:p w:rsidR="00CF3052" w:rsidRPr="00812010" w:rsidRDefault="008846EC" w:rsidP="00CF3052">
      <w:pPr>
        <w:widowControl/>
        <w:autoSpaceDE/>
        <w:autoSpaceDN/>
        <w:spacing w:line="360" w:lineRule="atLeast"/>
        <w:ind w:left="0"/>
        <w:jc w:val="both"/>
        <w:rPr>
          <w:sz w:val="30"/>
          <w:szCs w:val="30"/>
        </w:rPr>
      </w:pPr>
      <w:r>
        <w:rPr>
          <w:sz w:val="30"/>
          <w:szCs w:val="30"/>
        </w:rPr>
        <w:t>42</w:t>
      </w:r>
      <w:r w:rsidR="00CF3052" w:rsidRPr="00812010">
        <w:rPr>
          <w:sz w:val="30"/>
          <w:szCs w:val="30"/>
        </w:rPr>
        <w:t>)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46" w:history="1">
        <w:r w:rsidR="00CF3052" w:rsidRPr="00812010">
          <w:rPr>
            <w:sz w:val="30"/>
            <w:szCs w:val="30"/>
          </w:rPr>
          <w:t>законом</w:t>
        </w:r>
      </w:hyperlink>
      <w:r w:rsidR="00CF3052" w:rsidRPr="00812010">
        <w:rPr>
          <w:sz w:val="30"/>
          <w:szCs w:val="30"/>
        </w:rPr>
        <w:t>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1) земельный участок предоставлен гражданину или юридическому лицу в аренду без проведения торгов (за исключением случаев, предусмотренных </w:t>
      </w:r>
      <w:hyperlink r:id="rId47" w:anchor="dst689" w:history="1">
        <w:r w:rsidRPr="00812010">
          <w:rPr>
            <w:sz w:val="30"/>
            <w:szCs w:val="30"/>
          </w:rPr>
          <w:t>пунктом 13</w:t>
        </w:r>
      </w:hyperlink>
      <w:r w:rsidRPr="00812010">
        <w:rPr>
          <w:sz w:val="30"/>
          <w:szCs w:val="30"/>
        </w:rPr>
        <w:t>, </w:t>
      </w:r>
      <w:hyperlink r:id="rId48" w:anchor="dst690" w:history="1">
        <w:r w:rsidRPr="00812010">
          <w:rPr>
            <w:sz w:val="30"/>
            <w:szCs w:val="30"/>
          </w:rPr>
          <w:t>14</w:t>
        </w:r>
      </w:hyperlink>
      <w:r w:rsidRPr="00812010">
        <w:rPr>
          <w:sz w:val="30"/>
          <w:szCs w:val="30"/>
        </w:rPr>
        <w:t> или </w:t>
      </w:r>
      <w:hyperlink r:id="rId49" w:anchor="dst702" w:history="1">
        <w:r w:rsidRPr="00812010">
          <w:rPr>
            <w:sz w:val="30"/>
            <w:szCs w:val="30"/>
          </w:rPr>
          <w:t>20 статьи 39.12</w:t>
        </w:r>
      </w:hyperlink>
      <w:r w:rsidRPr="00812010">
        <w:rPr>
          <w:sz w:val="30"/>
          <w:szCs w:val="30"/>
        </w:rPr>
        <w:t> настоящего Кодекса);</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2) земельный участок предоставлен гражданину на аукционе для ведения садоводства для собственных нужд.</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 xml:space="preserve">4. </w:t>
      </w:r>
      <w:proofErr w:type="gramStart"/>
      <w:r w:rsidRPr="00812010">
        <w:rPr>
          <w:sz w:val="30"/>
          <w:szCs w:val="30"/>
        </w:rPr>
        <w:t>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r:id="rId50" w:anchor="dst500" w:history="1">
        <w:r w:rsidRPr="00812010">
          <w:rPr>
            <w:sz w:val="30"/>
            <w:szCs w:val="30"/>
          </w:rPr>
          <w:t>пункте 3</w:t>
        </w:r>
      </w:hyperlink>
      <w:r w:rsidRPr="00812010">
        <w:rPr>
          <w:sz w:val="30"/>
          <w:szCs w:val="30"/>
        </w:rPr>
        <w:t> настоящей статьи случаях при наличии в совокупности следующих условий:</w:t>
      </w:r>
      <w:proofErr w:type="gramEnd"/>
    </w:p>
    <w:p w:rsidR="00197667" w:rsidRDefault="00CF3052" w:rsidP="00197667">
      <w:pPr>
        <w:widowControl/>
        <w:autoSpaceDE/>
        <w:autoSpaceDN/>
        <w:spacing w:line="360" w:lineRule="atLeast"/>
        <w:ind w:left="0"/>
        <w:jc w:val="both"/>
        <w:rPr>
          <w:sz w:val="30"/>
          <w:szCs w:val="30"/>
        </w:rPr>
      </w:pPr>
      <w:r w:rsidRPr="00812010">
        <w:rPr>
          <w:sz w:val="30"/>
          <w:szCs w:val="30"/>
        </w:rP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w:t>
      </w:r>
      <w:r w:rsidR="00197667">
        <w:rPr>
          <w:sz w:val="30"/>
          <w:szCs w:val="30"/>
        </w:rPr>
        <w:t>вора аренды земельного участка;</w:t>
      </w:r>
    </w:p>
    <w:p w:rsidR="00197667" w:rsidRDefault="00CF3052" w:rsidP="00197667">
      <w:pPr>
        <w:widowControl/>
        <w:autoSpaceDE/>
        <w:autoSpaceDN/>
        <w:spacing w:line="360" w:lineRule="atLeast"/>
        <w:ind w:left="0"/>
        <w:jc w:val="both"/>
        <w:rPr>
          <w:sz w:val="30"/>
          <w:szCs w:val="30"/>
        </w:rPr>
      </w:pPr>
      <w:r w:rsidRPr="00812010">
        <w:rPr>
          <w:sz w:val="30"/>
          <w:szCs w:val="30"/>
        </w:rPr>
        <w:t>2) исключительным правом на приобретение такого земельного участка в случаях, предусмотренных настоящим Кодексом, другими федеральными з</w:t>
      </w:r>
      <w:r w:rsidR="00197667">
        <w:rPr>
          <w:sz w:val="30"/>
          <w:szCs w:val="30"/>
        </w:rPr>
        <w:t>аконами, не обладает иное лицо;</w:t>
      </w:r>
    </w:p>
    <w:p w:rsidR="00CF3052" w:rsidRPr="00812010" w:rsidRDefault="00CF3052" w:rsidP="00197667">
      <w:pPr>
        <w:widowControl/>
        <w:autoSpaceDE/>
        <w:autoSpaceDN/>
        <w:spacing w:line="360" w:lineRule="atLeast"/>
        <w:ind w:left="0"/>
        <w:jc w:val="both"/>
        <w:rPr>
          <w:sz w:val="30"/>
          <w:szCs w:val="30"/>
        </w:rPr>
      </w:pPr>
      <w:r w:rsidRPr="00812010">
        <w:rPr>
          <w:sz w:val="30"/>
          <w:szCs w:val="30"/>
        </w:rPr>
        <w:t xml:space="preserve">3) ранее заключенный договор аренды такого земельного участка не </w:t>
      </w:r>
      <w:proofErr w:type="gramStart"/>
      <w:r w:rsidRPr="00812010">
        <w:rPr>
          <w:sz w:val="30"/>
          <w:szCs w:val="30"/>
        </w:rPr>
        <w:t>был</w:t>
      </w:r>
      <w:proofErr w:type="gramEnd"/>
      <w:r w:rsidRPr="00812010">
        <w:rPr>
          <w:sz w:val="30"/>
          <w:szCs w:val="30"/>
        </w:rPr>
        <w:t xml:space="preserve"> расторгнут с этим гражданином или этим юридическим лицом по основаниям, предусмотренным </w:t>
      </w:r>
      <w:hyperlink r:id="rId51" w:anchor="dst100422" w:history="1">
        <w:r w:rsidRPr="00812010">
          <w:rPr>
            <w:sz w:val="30"/>
            <w:szCs w:val="30"/>
          </w:rPr>
          <w:t>пунктами 1</w:t>
        </w:r>
      </w:hyperlink>
      <w:r w:rsidRPr="00812010">
        <w:rPr>
          <w:sz w:val="30"/>
          <w:szCs w:val="30"/>
        </w:rPr>
        <w:t> и </w:t>
      </w:r>
      <w:hyperlink r:id="rId52" w:anchor="dst278" w:history="1">
        <w:r w:rsidRPr="00812010">
          <w:rPr>
            <w:sz w:val="30"/>
            <w:szCs w:val="30"/>
          </w:rPr>
          <w:t>2 статьи 46</w:t>
        </w:r>
      </w:hyperlink>
      <w:r w:rsidRPr="00812010">
        <w:rPr>
          <w:sz w:val="30"/>
          <w:szCs w:val="30"/>
        </w:rPr>
        <w:t> настоящего Кодекса;</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4) на момент заключения нового договора аренды такого земельного участка имеются предусмотренные </w:t>
      </w:r>
      <w:hyperlink r:id="rId53" w:anchor="dst468" w:history="1">
        <w:r w:rsidRPr="00812010">
          <w:rPr>
            <w:sz w:val="30"/>
            <w:szCs w:val="30"/>
          </w:rPr>
          <w:t>подпунктами 1</w:t>
        </w:r>
      </w:hyperlink>
      <w:r w:rsidRPr="00812010">
        <w:rPr>
          <w:sz w:val="30"/>
          <w:szCs w:val="30"/>
        </w:rPr>
        <w:t> - </w:t>
      </w:r>
      <w:hyperlink r:id="rId54" w:anchor="dst497" w:history="1">
        <w:r w:rsidRPr="00812010">
          <w:rPr>
            <w:sz w:val="30"/>
            <w:szCs w:val="30"/>
          </w:rPr>
          <w:t>30 пункта 2</w:t>
        </w:r>
      </w:hyperlink>
      <w:r w:rsidRPr="00812010">
        <w:rPr>
          <w:sz w:val="30"/>
          <w:szCs w:val="30"/>
        </w:rPr>
        <w:t xml:space="preserve"> настоящей статьи основания для предоставления без проведения </w:t>
      </w:r>
      <w:r w:rsidRPr="00812010">
        <w:rPr>
          <w:sz w:val="30"/>
          <w:szCs w:val="30"/>
        </w:rPr>
        <w:lastRenderedPageBreak/>
        <w:t>торгов земельного участка, договор аренды которого был заключен без проведения торгов.</w:t>
      </w:r>
    </w:p>
    <w:p w:rsidR="00CF3052" w:rsidRPr="00812010" w:rsidRDefault="00CF3052" w:rsidP="00CF3052">
      <w:pPr>
        <w:widowControl/>
        <w:autoSpaceDE/>
        <w:autoSpaceDN/>
        <w:spacing w:line="360" w:lineRule="atLeast"/>
        <w:ind w:left="0"/>
        <w:jc w:val="both"/>
        <w:rPr>
          <w:sz w:val="30"/>
          <w:szCs w:val="30"/>
        </w:rPr>
      </w:pPr>
      <w:r w:rsidRPr="00812010">
        <w:rPr>
          <w:sz w:val="30"/>
          <w:szCs w:val="30"/>
        </w:rP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CF3052" w:rsidRPr="00812010" w:rsidRDefault="00E14ACC" w:rsidP="00CF3052">
      <w:pPr>
        <w:widowControl/>
        <w:autoSpaceDE/>
        <w:autoSpaceDN/>
        <w:spacing w:line="360" w:lineRule="atLeast"/>
        <w:ind w:left="0"/>
        <w:jc w:val="both"/>
        <w:rPr>
          <w:sz w:val="30"/>
          <w:szCs w:val="30"/>
        </w:rPr>
      </w:pPr>
      <w:r>
        <w:rPr>
          <w:sz w:val="30"/>
          <w:szCs w:val="30"/>
        </w:rPr>
        <w:t>1)</w:t>
      </w:r>
      <w:r w:rsidR="00CF3052" w:rsidRPr="00812010">
        <w:rPr>
          <w:sz w:val="30"/>
          <w:szCs w:val="30"/>
        </w:rPr>
        <w:t xml:space="preserve">собственнику объекта незавершенного строительства, право </w:t>
      </w:r>
      <w:proofErr w:type="gramStart"/>
      <w:r w:rsidR="00CF3052" w:rsidRPr="00812010">
        <w:rPr>
          <w:sz w:val="30"/>
          <w:szCs w:val="30"/>
        </w:rPr>
        <w:t>собственности</w:t>
      </w:r>
      <w:proofErr w:type="gramEnd"/>
      <w:r w:rsidR="00CF3052" w:rsidRPr="00812010">
        <w:rPr>
          <w:sz w:val="30"/>
          <w:szCs w:val="30"/>
        </w:rPr>
        <w:t xml:space="preserve">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CF3052" w:rsidRPr="00812010" w:rsidRDefault="00E14ACC" w:rsidP="00CF3052">
      <w:pPr>
        <w:widowControl/>
        <w:autoSpaceDE/>
        <w:autoSpaceDN/>
        <w:spacing w:line="360" w:lineRule="atLeast"/>
        <w:ind w:left="0"/>
        <w:jc w:val="both"/>
        <w:rPr>
          <w:sz w:val="30"/>
          <w:szCs w:val="30"/>
        </w:rPr>
      </w:pPr>
      <w:proofErr w:type="gramStart"/>
      <w:r>
        <w:rPr>
          <w:sz w:val="30"/>
          <w:szCs w:val="30"/>
        </w:rPr>
        <w:t>2)</w:t>
      </w:r>
      <w:r w:rsidR="00CF3052" w:rsidRPr="00812010">
        <w:rPr>
          <w:sz w:val="30"/>
          <w:szCs w:val="30"/>
        </w:rPr>
        <w:t>собственнику объекта незавершенного строительства, за исключением указанного в </w:t>
      </w:r>
      <w:hyperlink r:id="rId55" w:anchor="dst509" w:history="1">
        <w:r w:rsidR="00CF3052" w:rsidRPr="00812010">
          <w:rPr>
            <w:sz w:val="30"/>
            <w:szCs w:val="30"/>
          </w:rPr>
          <w:t>подпункте 1</w:t>
        </w:r>
      </w:hyperlink>
      <w:r w:rsidR="00CF3052" w:rsidRPr="00812010">
        <w:rPr>
          <w:sz w:val="30"/>
          <w:szCs w:val="30"/>
        </w:rPr>
        <w:t>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w:t>
      </w:r>
      <w:proofErr w:type="gramEnd"/>
      <w:r w:rsidR="00CF3052" w:rsidRPr="00812010">
        <w:rPr>
          <w:sz w:val="30"/>
          <w:szCs w:val="30"/>
        </w:rPr>
        <w:t xml:space="preserve">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CF3052" w:rsidRDefault="00CF3052" w:rsidP="00CF3052">
      <w:pPr>
        <w:widowControl/>
        <w:autoSpaceDE/>
        <w:autoSpaceDN/>
        <w:spacing w:line="360" w:lineRule="atLeast"/>
        <w:ind w:left="0"/>
        <w:jc w:val="both"/>
        <w:rPr>
          <w:sz w:val="30"/>
          <w:szCs w:val="30"/>
        </w:rPr>
      </w:pPr>
      <w:r w:rsidRPr="00812010">
        <w:rPr>
          <w:sz w:val="30"/>
          <w:szCs w:val="30"/>
        </w:rPr>
        <w:t xml:space="preserve">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w:t>
      </w:r>
      <w:proofErr w:type="gramStart"/>
      <w:r w:rsidRPr="00812010">
        <w:rPr>
          <w:sz w:val="30"/>
          <w:szCs w:val="30"/>
        </w:rPr>
        <w:t>участие</w:t>
      </w:r>
      <w:proofErr w:type="gramEnd"/>
      <w:r w:rsidRPr="00812010">
        <w:rPr>
          <w:sz w:val="30"/>
          <w:szCs w:val="30"/>
        </w:rPr>
        <w:t xml:space="preserve">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8846EC" w:rsidRDefault="008846EC" w:rsidP="00CF3052">
      <w:pPr>
        <w:widowControl/>
        <w:autoSpaceDE/>
        <w:autoSpaceDN/>
        <w:spacing w:line="360" w:lineRule="atLeast"/>
        <w:ind w:left="0"/>
        <w:jc w:val="both"/>
        <w:rPr>
          <w:sz w:val="30"/>
          <w:szCs w:val="30"/>
        </w:rPr>
      </w:pPr>
    </w:p>
    <w:p w:rsidR="003C555B" w:rsidRDefault="003C555B" w:rsidP="00CF3052">
      <w:pPr>
        <w:widowControl/>
        <w:autoSpaceDE/>
        <w:autoSpaceDN/>
        <w:spacing w:line="360" w:lineRule="atLeast"/>
        <w:ind w:left="0"/>
        <w:jc w:val="both"/>
        <w:rPr>
          <w:sz w:val="30"/>
          <w:szCs w:val="30"/>
        </w:rPr>
      </w:pPr>
      <w:bookmarkStart w:id="0" w:name="_GoBack"/>
      <w:bookmarkEnd w:id="0"/>
      <w:r>
        <w:rPr>
          <w:sz w:val="30"/>
          <w:szCs w:val="30"/>
        </w:rPr>
        <w:t xml:space="preserve">1.3. </w:t>
      </w:r>
      <w:r w:rsidR="00E14ACC">
        <w:rPr>
          <w:sz w:val="30"/>
          <w:szCs w:val="30"/>
        </w:rPr>
        <w:t>Пункт 2.7. административного регламента читать в новой редакции:</w:t>
      </w:r>
    </w:p>
    <w:p w:rsidR="0043169F" w:rsidRPr="0043169F" w:rsidRDefault="0043169F" w:rsidP="0043169F">
      <w:pPr>
        <w:pStyle w:val="a4"/>
        <w:shd w:val="clear" w:color="auto" w:fill="FFFFFF"/>
        <w:ind w:left="0"/>
        <w:jc w:val="both"/>
        <w:rPr>
          <w:color w:val="000000"/>
          <w:sz w:val="30"/>
          <w:szCs w:val="30"/>
        </w:rPr>
      </w:pPr>
      <w:r>
        <w:rPr>
          <w:sz w:val="30"/>
          <w:szCs w:val="30"/>
        </w:rPr>
        <w:t xml:space="preserve">  </w:t>
      </w:r>
      <w:r w:rsidR="000D54AF">
        <w:rPr>
          <w:sz w:val="30"/>
          <w:szCs w:val="30"/>
        </w:rPr>
        <w:t xml:space="preserve"> </w:t>
      </w:r>
      <w:r w:rsidRPr="0043169F">
        <w:rPr>
          <w:color w:val="000000"/>
          <w:sz w:val="30"/>
          <w:szCs w:val="30"/>
        </w:rPr>
        <w:t>1. Органы, предоставляющие государственные услуги, и органы, предоставляющие муниципальные услуги, не вправе требовать от заявителя:</w:t>
      </w:r>
    </w:p>
    <w:p w:rsidR="0043169F" w:rsidRPr="0043169F" w:rsidRDefault="0043169F" w:rsidP="0043169F">
      <w:pPr>
        <w:widowControl/>
        <w:autoSpaceDE/>
        <w:autoSpaceDN/>
        <w:spacing w:line="240" w:lineRule="auto"/>
        <w:ind w:left="0"/>
        <w:jc w:val="both"/>
        <w:rPr>
          <w:sz w:val="28"/>
          <w:szCs w:val="28"/>
        </w:rPr>
      </w:pPr>
      <w:r w:rsidRPr="0043169F">
        <w:rPr>
          <w:sz w:val="28"/>
          <w:szCs w:val="28"/>
        </w:rPr>
        <w:lastRenderedPageBreak/>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43169F" w:rsidRPr="0043169F" w:rsidRDefault="0043169F" w:rsidP="0043169F">
      <w:pPr>
        <w:widowControl/>
        <w:autoSpaceDE/>
        <w:autoSpaceDN/>
        <w:spacing w:line="240" w:lineRule="auto"/>
        <w:ind w:left="0"/>
        <w:jc w:val="both"/>
        <w:rPr>
          <w:sz w:val="28"/>
          <w:szCs w:val="28"/>
        </w:rPr>
      </w:pPr>
      <w:proofErr w:type="gramStart"/>
      <w:r w:rsidRPr="0043169F">
        <w:rPr>
          <w:sz w:val="28"/>
          <w:szCs w:val="28"/>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6" w:anchor="dst100010" w:history="1">
        <w:r w:rsidRPr="0043169F">
          <w:rPr>
            <w:sz w:val="28"/>
            <w:szCs w:val="28"/>
          </w:rPr>
          <w:t>частью 1 статьи 1</w:t>
        </w:r>
      </w:hyperlink>
      <w:r w:rsidRPr="0043169F">
        <w:rPr>
          <w:sz w:val="28"/>
          <w:szCs w:val="28"/>
        </w:rPr>
        <w:t> настоящего Федерального закона государственных и муниципальных услуг</w:t>
      </w:r>
      <w:proofErr w:type="gramEnd"/>
      <w:r w:rsidRPr="0043169F">
        <w:rPr>
          <w:sz w:val="28"/>
          <w:szCs w:val="28"/>
        </w:rPr>
        <w:t xml:space="preserve">, </w:t>
      </w:r>
      <w:proofErr w:type="gramStart"/>
      <w:r w:rsidRPr="0043169F">
        <w:rPr>
          <w:sz w:val="28"/>
          <w:szCs w:val="28"/>
        </w:rPr>
        <w:t>в соответствии с нормативными правовыми </w:t>
      </w:r>
      <w:hyperlink r:id="rId57" w:history="1">
        <w:r w:rsidRPr="0043169F">
          <w:rPr>
            <w:sz w:val="28"/>
            <w:szCs w:val="28"/>
          </w:rPr>
          <w:t>актами</w:t>
        </w:r>
      </w:hyperlink>
      <w:r w:rsidRPr="0043169F">
        <w:rPr>
          <w:sz w:val="28"/>
          <w:szCs w:val="28"/>
        </w:rPr>
        <w:t>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58" w:anchor="dst43" w:history="1">
        <w:r w:rsidRPr="0043169F">
          <w:rPr>
            <w:sz w:val="28"/>
            <w:szCs w:val="28"/>
          </w:rPr>
          <w:t>частью 6</w:t>
        </w:r>
      </w:hyperlink>
      <w:r w:rsidRPr="0043169F">
        <w:rPr>
          <w:sz w:val="28"/>
          <w:szCs w:val="28"/>
        </w:rPr>
        <w:t> настоящей статьи перечень документов.</w:t>
      </w:r>
      <w:proofErr w:type="gramEnd"/>
      <w:r w:rsidRPr="0043169F">
        <w:rPr>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43169F" w:rsidRPr="0043169F" w:rsidRDefault="0043169F" w:rsidP="0043169F">
      <w:pPr>
        <w:widowControl/>
        <w:autoSpaceDE/>
        <w:autoSpaceDN/>
        <w:spacing w:line="240" w:lineRule="auto"/>
        <w:ind w:left="0"/>
        <w:jc w:val="both"/>
        <w:rPr>
          <w:sz w:val="28"/>
          <w:szCs w:val="28"/>
        </w:rPr>
      </w:pPr>
      <w:r w:rsidRPr="0043169F">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59" w:anchor="dst100056" w:history="1">
        <w:r w:rsidRPr="0043169F">
          <w:rPr>
            <w:sz w:val="28"/>
            <w:szCs w:val="28"/>
          </w:rPr>
          <w:t>части 1 статьи 9</w:t>
        </w:r>
      </w:hyperlink>
      <w:r w:rsidRPr="0043169F">
        <w:rPr>
          <w:sz w:val="28"/>
          <w:szCs w:val="28"/>
        </w:rPr>
        <w:t> настоящего Федерального закона;</w:t>
      </w:r>
    </w:p>
    <w:p w:rsidR="0043169F" w:rsidRPr="0043169F" w:rsidRDefault="0043169F" w:rsidP="0043169F">
      <w:pPr>
        <w:widowControl/>
        <w:autoSpaceDE/>
        <w:autoSpaceDN/>
        <w:spacing w:line="240" w:lineRule="auto"/>
        <w:ind w:left="0"/>
        <w:jc w:val="both"/>
        <w:rPr>
          <w:sz w:val="28"/>
          <w:szCs w:val="28"/>
        </w:rPr>
      </w:pPr>
      <w:r w:rsidRPr="0043169F">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43169F" w:rsidRPr="0043169F" w:rsidRDefault="0043169F" w:rsidP="0043169F">
      <w:pPr>
        <w:widowControl/>
        <w:autoSpaceDE/>
        <w:autoSpaceDN/>
        <w:spacing w:line="240" w:lineRule="auto"/>
        <w:ind w:left="0"/>
        <w:jc w:val="both"/>
        <w:rPr>
          <w:sz w:val="28"/>
          <w:szCs w:val="28"/>
        </w:rPr>
      </w:pPr>
      <w:r w:rsidRPr="0043169F">
        <w:rPr>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43169F" w:rsidRPr="0043169F" w:rsidRDefault="0043169F" w:rsidP="0043169F">
      <w:pPr>
        <w:widowControl/>
        <w:autoSpaceDE/>
        <w:autoSpaceDN/>
        <w:spacing w:line="240" w:lineRule="auto"/>
        <w:ind w:left="0"/>
        <w:jc w:val="both"/>
        <w:rPr>
          <w:sz w:val="28"/>
          <w:szCs w:val="28"/>
        </w:rPr>
      </w:pPr>
      <w:r w:rsidRPr="0043169F">
        <w:rPr>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43169F" w:rsidRPr="0043169F" w:rsidRDefault="0043169F" w:rsidP="0043169F">
      <w:pPr>
        <w:widowControl/>
        <w:autoSpaceDE/>
        <w:autoSpaceDN/>
        <w:spacing w:line="240" w:lineRule="auto"/>
        <w:ind w:left="0"/>
        <w:jc w:val="both"/>
        <w:rPr>
          <w:sz w:val="28"/>
          <w:szCs w:val="28"/>
        </w:rPr>
      </w:pPr>
      <w:r w:rsidRPr="0043169F">
        <w:rPr>
          <w:sz w:val="28"/>
          <w:szCs w:val="28"/>
        </w:rPr>
        <w:t xml:space="preserve">в) истечение срока действия документов или изменение информации после первоначального отказа в приеме документов, необходимых для </w:t>
      </w:r>
      <w:r w:rsidRPr="0043169F">
        <w:rPr>
          <w:sz w:val="28"/>
          <w:szCs w:val="28"/>
        </w:rPr>
        <w:lastRenderedPageBreak/>
        <w:t>предоставления государственной или муниципальной услуги, либо в предоставлении государственной или муниципальной услуги;</w:t>
      </w:r>
    </w:p>
    <w:p w:rsidR="0043169F" w:rsidRDefault="0043169F" w:rsidP="0043169F">
      <w:pPr>
        <w:widowControl/>
        <w:autoSpaceDE/>
        <w:autoSpaceDN/>
        <w:spacing w:line="240" w:lineRule="auto"/>
        <w:ind w:left="0"/>
        <w:jc w:val="both"/>
        <w:rPr>
          <w:sz w:val="28"/>
          <w:szCs w:val="28"/>
        </w:rPr>
      </w:pPr>
      <w:r w:rsidRPr="0043169F">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60" w:anchor="dst100352" w:history="1">
        <w:r w:rsidRPr="0043169F">
          <w:rPr>
            <w:sz w:val="28"/>
            <w:szCs w:val="28"/>
          </w:rPr>
          <w:t>частью 1.1 статьи 16</w:t>
        </w:r>
      </w:hyperlink>
      <w:r w:rsidRPr="0043169F">
        <w:rPr>
          <w:sz w:val="28"/>
          <w:szCs w:val="28"/>
        </w:rPr>
        <w:t>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61" w:anchor="dst100352" w:history="1">
        <w:r w:rsidRPr="0043169F">
          <w:rPr>
            <w:sz w:val="28"/>
            <w:szCs w:val="28"/>
          </w:rPr>
          <w:t>частью 1.1 статьи 16</w:t>
        </w:r>
      </w:hyperlink>
      <w:r w:rsidRPr="0043169F">
        <w:rPr>
          <w:sz w:val="28"/>
          <w:szCs w:val="28"/>
        </w:rPr>
        <w:t> настоящего Федерального закона, уведомляется заявитель, а также приносятся извинения за доставленные неудобства;</w:t>
      </w:r>
    </w:p>
    <w:p w:rsidR="00197667" w:rsidRDefault="0043169F" w:rsidP="00197667">
      <w:pPr>
        <w:widowControl/>
        <w:autoSpaceDE/>
        <w:autoSpaceDN/>
        <w:spacing w:line="240" w:lineRule="auto"/>
        <w:ind w:left="0"/>
        <w:jc w:val="both"/>
        <w:rPr>
          <w:sz w:val="28"/>
          <w:szCs w:val="28"/>
        </w:rPr>
      </w:pPr>
      <w:r w:rsidRPr="0043169F">
        <w:rPr>
          <w:sz w:val="28"/>
          <w:szCs w:val="28"/>
        </w:rPr>
        <w:t>5) предоставления на бумажном носителе документов и информации, электронные образы которых ранее были заверены в соответствии с </w:t>
      </w:r>
      <w:hyperlink r:id="rId62" w:anchor="dst359" w:history="1">
        <w:r w:rsidRPr="0043169F">
          <w:rPr>
            <w:sz w:val="28"/>
            <w:szCs w:val="28"/>
          </w:rPr>
          <w:t>пунктом 7.2 части 1 статьи 16</w:t>
        </w:r>
      </w:hyperlink>
      <w:r w:rsidRPr="0043169F">
        <w:rPr>
          <w:sz w:val="28"/>
          <w:szCs w:val="28"/>
        </w:rPr>
        <w:t>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w:t>
      </w:r>
      <w:r w:rsidR="00197667">
        <w:rPr>
          <w:sz w:val="28"/>
          <w:szCs w:val="28"/>
        </w:rPr>
        <w:t>еральными законами.</w:t>
      </w:r>
    </w:p>
    <w:p w:rsidR="00197667" w:rsidRDefault="0043169F" w:rsidP="00197667">
      <w:pPr>
        <w:widowControl/>
        <w:autoSpaceDE/>
        <w:autoSpaceDN/>
        <w:spacing w:line="240" w:lineRule="auto"/>
        <w:ind w:left="0"/>
        <w:jc w:val="both"/>
        <w:rPr>
          <w:sz w:val="28"/>
          <w:szCs w:val="28"/>
        </w:rPr>
      </w:pPr>
      <w:r w:rsidRPr="0043169F">
        <w:rPr>
          <w:sz w:val="28"/>
          <w:szCs w:val="28"/>
        </w:rPr>
        <w:t>1.1. Заявители в целях получения государственных и муниципальных услуг обращаются в орган, предоставляющий государственные услуги, орган, предоставляющий муниципальные услуги, непосредственно или через многофункциональный центр. В электронной форме государственные и муниципальные услуги предоставляются способами, предусмотренными </w:t>
      </w:r>
      <w:hyperlink r:id="rId63" w:anchor="dst362" w:history="1">
        <w:r w:rsidRPr="0043169F">
          <w:rPr>
            <w:sz w:val="28"/>
            <w:szCs w:val="28"/>
          </w:rPr>
          <w:t>частью 2 статьи 19</w:t>
        </w:r>
      </w:hyperlink>
      <w:r w:rsidRPr="0043169F">
        <w:rPr>
          <w:sz w:val="28"/>
          <w:szCs w:val="28"/>
        </w:rPr>
        <w:t> настоящего Федерального закона, с использованием единого портала государственных и муниципальных услуг, региональных порталов государственных и муниципальных услуг, официальных сайтов указанных органов в соответствии с нормативными правовыми актами, устанавливающими порядок предоставления государ</w:t>
      </w:r>
      <w:r w:rsidR="00197667">
        <w:rPr>
          <w:sz w:val="28"/>
          <w:szCs w:val="28"/>
        </w:rPr>
        <w:t>ственных и муниципальных услуг.</w:t>
      </w:r>
    </w:p>
    <w:p w:rsidR="00197667" w:rsidRDefault="0043169F" w:rsidP="00197667">
      <w:pPr>
        <w:widowControl/>
        <w:autoSpaceDE/>
        <w:autoSpaceDN/>
        <w:spacing w:line="240" w:lineRule="auto"/>
        <w:ind w:left="0"/>
        <w:jc w:val="both"/>
        <w:rPr>
          <w:sz w:val="28"/>
          <w:szCs w:val="28"/>
        </w:rPr>
      </w:pPr>
      <w:r w:rsidRPr="0043169F">
        <w:rPr>
          <w:sz w:val="28"/>
          <w:szCs w:val="28"/>
        </w:rPr>
        <w:t xml:space="preserve">1.2. Правительство Российской Федерации вправе определить перечень государственных услуг, предоставляемых федеральными органами исполнительной власти, государственными внебюджетными фондами, которые могут быть предоставлены при обращении заявителей в коммерческие и некоммерческие организации (при наличии у них технической возможности), а также случаи и порядок такого обращения. Указанным порядком также определяются требования к коммерческим и некоммерческим организациям, в которые может обратиться заявитель за </w:t>
      </w:r>
      <w:r w:rsidRPr="0043169F">
        <w:rPr>
          <w:sz w:val="28"/>
          <w:szCs w:val="28"/>
        </w:rPr>
        <w:lastRenderedPageBreak/>
        <w:t>организацией предоставления государственных услуг (в том числе дополнительные требования к защите персональных данных и иной информации), условия предоставления таких услуг и критерии отбора у</w:t>
      </w:r>
      <w:r w:rsidR="00197667">
        <w:rPr>
          <w:sz w:val="28"/>
          <w:szCs w:val="28"/>
        </w:rPr>
        <w:t>казанных организаций.</w:t>
      </w:r>
    </w:p>
    <w:p w:rsidR="00197667" w:rsidRDefault="0043169F" w:rsidP="00197667">
      <w:pPr>
        <w:widowControl/>
        <w:autoSpaceDE/>
        <w:autoSpaceDN/>
        <w:spacing w:line="240" w:lineRule="auto"/>
        <w:ind w:left="0"/>
        <w:jc w:val="both"/>
        <w:rPr>
          <w:sz w:val="28"/>
          <w:szCs w:val="28"/>
        </w:rPr>
      </w:pPr>
      <w:r w:rsidRPr="0043169F">
        <w:rPr>
          <w:sz w:val="28"/>
          <w:szCs w:val="28"/>
        </w:rPr>
        <w:t>1.3. Высший исполнительный орган государственной власти субъекта Российской Федерации вправе с учетом положений нормативных правовых актов Правительства Российской Федерации, предусмотренных </w:t>
      </w:r>
      <w:hyperlink r:id="rId64" w:anchor="dst319" w:history="1">
        <w:r w:rsidRPr="0043169F">
          <w:rPr>
            <w:sz w:val="28"/>
            <w:szCs w:val="28"/>
          </w:rPr>
          <w:t>частью 1.2</w:t>
        </w:r>
      </w:hyperlink>
      <w:r w:rsidRPr="0043169F">
        <w:rPr>
          <w:sz w:val="28"/>
          <w:szCs w:val="28"/>
        </w:rPr>
        <w:t> настоящей статьи, установить в отношении государственных услуг, предоставляемых органами государственной власти субъекта Российской Федерации, территориальными государственными внебюджетными фондами на территории субъекта Российской Федерации,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государственных услуг (в том числе дополнительные требования к защите персональных данных и иной информации), и критери</w:t>
      </w:r>
      <w:r w:rsidR="00197667">
        <w:rPr>
          <w:sz w:val="28"/>
          <w:szCs w:val="28"/>
        </w:rPr>
        <w:t>и отбора указанных организаций.</w:t>
      </w:r>
    </w:p>
    <w:p w:rsidR="00197667" w:rsidRDefault="0043169F" w:rsidP="00197667">
      <w:pPr>
        <w:widowControl/>
        <w:autoSpaceDE/>
        <w:autoSpaceDN/>
        <w:spacing w:line="240" w:lineRule="auto"/>
        <w:ind w:left="0"/>
        <w:jc w:val="both"/>
        <w:rPr>
          <w:sz w:val="28"/>
          <w:szCs w:val="28"/>
        </w:rPr>
      </w:pPr>
      <w:r w:rsidRPr="0043169F">
        <w:rPr>
          <w:sz w:val="28"/>
          <w:szCs w:val="28"/>
        </w:rPr>
        <w:t>1.4. Перечень муниципальных услуг, случаи и порядок обращения за организацией предоставления таких услуг в коммерческие и некоммерческие организации (при наличии у них технической возможности), а также требования к организациям, в которые может обратиться заявитель за организацией предоставления муниципальных услуг (в том числе дополнительные требования к защите персональных данных и иной информации), и критерии отбора указанных организаций определяются органами местного самоуправления с учетом требований, установленных в соответствии с </w:t>
      </w:r>
      <w:hyperlink r:id="rId65" w:anchor="dst320" w:history="1">
        <w:r w:rsidRPr="0043169F">
          <w:rPr>
            <w:sz w:val="28"/>
            <w:szCs w:val="28"/>
          </w:rPr>
          <w:t>частью 1.3</w:t>
        </w:r>
      </w:hyperlink>
      <w:r w:rsidR="00197667">
        <w:rPr>
          <w:sz w:val="28"/>
          <w:szCs w:val="28"/>
        </w:rPr>
        <w:t> настоящей статьи.</w:t>
      </w:r>
    </w:p>
    <w:p w:rsidR="00197667" w:rsidRDefault="0043169F" w:rsidP="00197667">
      <w:pPr>
        <w:widowControl/>
        <w:autoSpaceDE/>
        <w:autoSpaceDN/>
        <w:spacing w:line="240" w:lineRule="auto"/>
        <w:ind w:left="0"/>
        <w:jc w:val="both"/>
        <w:rPr>
          <w:sz w:val="28"/>
          <w:szCs w:val="28"/>
        </w:rPr>
      </w:pPr>
      <w:r w:rsidRPr="0043169F">
        <w:rPr>
          <w:sz w:val="28"/>
          <w:szCs w:val="28"/>
        </w:rPr>
        <w:t>1.5. Коммерческая и некоммерческая организация, участвующая в организации предоставления государственных и муниципальных услуг в соответствии с </w:t>
      </w:r>
      <w:hyperlink r:id="rId66" w:anchor="dst319" w:history="1">
        <w:r w:rsidRPr="0043169F">
          <w:rPr>
            <w:sz w:val="28"/>
            <w:szCs w:val="28"/>
          </w:rPr>
          <w:t>частями 1.2</w:t>
        </w:r>
      </w:hyperlink>
      <w:r w:rsidRPr="0043169F">
        <w:rPr>
          <w:sz w:val="28"/>
          <w:szCs w:val="28"/>
        </w:rPr>
        <w:t> - </w:t>
      </w:r>
      <w:hyperlink r:id="rId67" w:anchor="dst321" w:history="1">
        <w:r w:rsidRPr="0043169F">
          <w:rPr>
            <w:sz w:val="28"/>
            <w:szCs w:val="28"/>
          </w:rPr>
          <w:t>1.4</w:t>
        </w:r>
      </w:hyperlink>
      <w:r w:rsidRPr="0043169F">
        <w:rPr>
          <w:sz w:val="28"/>
          <w:szCs w:val="28"/>
        </w:rPr>
        <w:t xml:space="preserve"> настоящей статьи, вправе использовать результаты предоставления соответствующих услуг и информацию, ставшую доступной в результате предоставления соответствующих услуг, только в целях предоставления государственной или муниципальной услуги заявителю, а также с согласия заявителя в целях оказания указанной коммерческой или некоммерческой организацией услуг заявителю в соответствии с требованиями, которые вправе установить Правительство </w:t>
      </w:r>
      <w:r w:rsidR="00197667">
        <w:rPr>
          <w:sz w:val="28"/>
          <w:szCs w:val="28"/>
        </w:rPr>
        <w:t>Российской Федерации.</w:t>
      </w:r>
    </w:p>
    <w:p w:rsidR="00197667" w:rsidRDefault="0043169F" w:rsidP="00197667">
      <w:pPr>
        <w:widowControl/>
        <w:autoSpaceDE/>
        <w:autoSpaceDN/>
        <w:spacing w:line="240" w:lineRule="auto"/>
        <w:ind w:left="0"/>
        <w:jc w:val="both"/>
        <w:rPr>
          <w:sz w:val="28"/>
          <w:szCs w:val="28"/>
        </w:rPr>
      </w:pPr>
      <w:r w:rsidRPr="0043169F">
        <w:rPr>
          <w:sz w:val="28"/>
          <w:szCs w:val="28"/>
        </w:rPr>
        <w:t>1.6. Информационные системы коммерческих и некоммерческих организаций, участвующих в организации предоставления государственных и муниципальных услуг в соответствии с </w:t>
      </w:r>
      <w:hyperlink r:id="rId68" w:anchor="dst319" w:history="1">
        <w:r w:rsidRPr="0043169F">
          <w:rPr>
            <w:sz w:val="28"/>
            <w:szCs w:val="28"/>
          </w:rPr>
          <w:t>частями 1.2</w:t>
        </w:r>
      </w:hyperlink>
      <w:r w:rsidRPr="0043169F">
        <w:rPr>
          <w:sz w:val="28"/>
          <w:szCs w:val="28"/>
        </w:rPr>
        <w:t> - </w:t>
      </w:r>
      <w:hyperlink r:id="rId69" w:anchor="dst321" w:history="1">
        <w:r w:rsidRPr="0043169F">
          <w:rPr>
            <w:sz w:val="28"/>
            <w:szCs w:val="28"/>
          </w:rPr>
          <w:t>1.4</w:t>
        </w:r>
      </w:hyperlink>
      <w:r w:rsidRPr="0043169F">
        <w:rPr>
          <w:sz w:val="28"/>
          <w:szCs w:val="28"/>
        </w:rPr>
        <w:t> настоящей статьи, должны соответствовать требованиям и особенностям, предусмотренным </w:t>
      </w:r>
      <w:hyperlink r:id="rId70" w:anchor="dst362" w:history="1">
        <w:r w:rsidRPr="0043169F">
          <w:rPr>
            <w:sz w:val="28"/>
            <w:szCs w:val="28"/>
          </w:rPr>
          <w:t>частями 2</w:t>
        </w:r>
      </w:hyperlink>
      <w:r w:rsidRPr="0043169F">
        <w:rPr>
          <w:sz w:val="28"/>
          <w:szCs w:val="28"/>
        </w:rPr>
        <w:t> и </w:t>
      </w:r>
      <w:hyperlink r:id="rId71" w:anchor="dst273" w:history="1">
        <w:r w:rsidRPr="0043169F">
          <w:rPr>
            <w:sz w:val="28"/>
            <w:szCs w:val="28"/>
          </w:rPr>
          <w:t>4 статьи 19</w:t>
        </w:r>
      </w:hyperlink>
      <w:r w:rsidRPr="0043169F">
        <w:rPr>
          <w:sz w:val="28"/>
          <w:szCs w:val="28"/>
        </w:rPr>
        <w:t xml:space="preserve"> настоящего Федерального закона, а также обеспечивать предоставление государственных и муниципальных услуг, в том числе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w:t>
      </w:r>
      <w:r w:rsidRPr="0043169F">
        <w:rPr>
          <w:sz w:val="28"/>
          <w:szCs w:val="28"/>
        </w:rPr>
        <w:lastRenderedPageBreak/>
        <w:t>и исполнения государственных и муниципальн</w:t>
      </w:r>
      <w:r w:rsidR="00197667">
        <w:rPr>
          <w:sz w:val="28"/>
          <w:szCs w:val="28"/>
        </w:rPr>
        <w:t>ых функций в электронной форме.</w:t>
      </w:r>
    </w:p>
    <w:p w:rsidR="0043169F" w:rsidRPr="0043169F" w:rsidRDefault="0043169F" w:rsidP="00197667">
      <w:pPr>
        <w:widowControl/>
        <w:autoSpaceDE/>
        <w:autoSpaceDN/>
        <w:spacing w:line="240" w:lineRule="auto"/>
        <w:ind w:left="0"/>
        <w:jc w:val="both"/>
        <w:rPr>
          <w:sz w:val="28"/>
          <w:szCs w:val="28"/>
        </w:rPr>
      </w:pPr>
      <w:r w:rsidRPr="0043169F">
        <w:rPr>
          <w:sz w:val="28"/>
          <w:szCs w:val="28"/>
        </w:rPr>
        <w:t>1.7. При организации предоставления государственных и муниципальных услуг в коммерческих и некоммерческих организациях не допускается исключение иных форм обращения за предоставлением государственных и муниципальных услуг, предусмотренных </w:t>
      </w:r>
      <w:hyperlink r:id="rId72" w:anchor="dst318" w:history="1">
        <w:r w:rsidRPr="0043169F">
          <w:rPr>
            <w:sz w:val="28"/>
            <w:szCs w:val="28"/>
          </w:rPr>
          <w:t>частью 1.1</w:t>
        </w:r>
      </w:hyperlink>
      <w:r w:rsidRPr="0043169F">
        <w:rPr>
          <w:sz w:val="28"/>
          <w:szCs w:val="28"/>
        </w:rPr>
        <w:t> настоящей статьи.</w:t>
      </w:r>
    </w:p>
    <w:p w:rsidR="00197667" w:rsidRDefault="00197667" w:rsidP="00197667">
      <w:pPr>
        <w:widowControl/>
        <w:autoSpaceDE/>
        <w:autoSpaceDN/>
        <w:spacing w:line="240" w:lineRule="auto"/>
        <w:ind w:left="0"/>
        <w:jc w:val="both"/>
        <w:rPr>
          <w:sz w:val="28"/>
          <w:szCs w:val="28"/>
        </w:rPr>
      </w:pPr>
      <w:r>
        <w:rPr>
          <w:sz w:val="28"/>
          <w:szCs w:val="28"/>
        </w:rPr>
        <w:t xml:space="preserve"> </w:t>
      </w:r>
      <w:r w:rsidR="0043169F" w:rsidRPr="0043169F">
        <w:rPr>
          <w:sz w:val="28"/>
          <w:szCs w:val="28"/>
        </w:rPr>
        <w:t>1.8. Организация предоставления государственных и муниципальных услуг в ходе личного приема в органе, предоставляющем государственную услугу, органе, предоставляющем муниципальную услугу, может не осуществляться при согласовании с высшим исполнительным органом государственной власти субъекта Российской Федерации в случае, если предоставление таких услуг организован</w:t>
      </w:r>
      <w:r>
        <w:rPr>
          <w:sz w:val="28"/>
          <w:szCs w:val="28"/>
        </w:rPr>
        <w:t>о в многофункциональном центре.</w:t>
      </w:r>
    </w:p>
    <w:p w:rsidR="0043169F" w:rsidRPr="0043169F" w:rsidRDefault="0043169F" w:rsidP="00197667">
      <w:pPr>
        <w:widowControl/>
        <w:autoSpaceDE/>
        <w:autoSpaceDN/>
        <w:spacing w:line="240" w:lineRule="auto"/>
        <w:ind w:left="0"/>
        <w:jc w:val="both"/>
        <w:rPr>
          <w:sz w:val="28"/>
          <w:szCs w:val="28"/>
        </w:rPr>
      </w:pPr>
      <w:r w:rsidRPr="0043169F">
        <w:rPr>
          <w:sz w:val="28"/>
          <w:szCs w:val="28"/>
        </w:rPr>
        <w:t>1.9. Контроль за деятельностью указанных в </w:t>
      </w:r>
      <w:hyperlink r:id="rId73" w:anchor="dst319" w:history="1">
        <w:r w:rsidRPr="0043169F">
          <w:rPr>
            <w:sz w:val="28"/>
            <w:szCs w:val="28"/>
          </w:rPr>
          <w:t>частях 1.2</w:t>
        </w:r>
      </w:hyperlink>
      <w:r w:rsidRPr="0043169F">
        <w:rPr>
          <w:sz w:val="28"/>
          <w:szCs w:val="28"/>
        </w:rPr>
        <w:t> - </w:t>
      </w:r>
      <w:hyperlink r:id="rId74" w:anchor="dst321" w:history="1">
        <w:r w:rsidRPr="0043169F">
          <w:rPr>
            <w:sz w:val="28"/>
            <w:szCs w:val="28"/>
          </w:rPr>
          <w:t>1.4</w:t>
        </w:r>
      </w:hyperlink>
      <w:r w:rsidRPr="0043169F">
        <w:rPr>
          <w:sz w:val="28"/>
          <w:szCs w:val="28"/>
        </w:rPr>
        <w:t> настоящей статьи коммерческих и некоммерческих организаций по выполнению предусмотренных настоящим Федеральным законом требований осуществляется в установленном Правительством Российской Федерации порядке.</w:t>
      </w:r>
    </w:p>
    <w:p w:rsidR="0043169F" w:rsidRPr="0043169F" w:rsidRDefault="0043169F" w:rsidP="0043169F">
      <w:pPr>
        <w:widowControl/>
        <w:autoSpaceDE/>
        <w:autoSpaceDN/>
        <w:spacing w:line="240" w:lineRule="auto"/>
        <w:ind w:left="0"/>
        <w:jc w:val="both"/>
        <w:rPr>
          <w:sz w:val="28"/>
          <w:szCs w:val="28"/>
        </w:rPr>
      </w:pPr>
      <w:r>
        <w:rPr>
          <w:sz w:val="28"/>
          <w:szCs w:val="28"/>
        </w:rPr>
        <w:t>2</w:t>
      </w:r>
      <w:r w:rsidRPr="0043169F">
        <w:rPr>
          <w:sz w:val="28"/>
          <w:szCs w:val="28"/>
        </w:rPr>
        <w:t>. В случае, если для предоставления государственной или муниципальной услуги необходима обработка персональных данных лица, не являющегося заявителем, и если в соответствии с федеральным </w:t>
      </w:r>
      <w:hyperlink r:id="rId75" w:anchor="dst100278" w:history="1">
        <w:r w:rsidRPr="0043169F">
          <w:rPr>
            <w:sz w:val="28"/>
            <w:szCs w:val="28"/>
          </w:rPr>
          <w:t>законом</w:t>
        </w:r>
      </w:hyperlink>
      <w:r w:rsidRPr="0043169F">
        <w:rPr>
          <w:sz w:val="28"/>
          <w:szCs w:val="28"/>
        </w:rPr>
        <w:t> обработка таких персональных данных может осуществляться с согласия указанного лица, при обращении за получением государственной или муниципальной услуги заявитель дополнительно представляет документы, подтверждающие получение согласия указанного лица или его </w:t>
      </w:r>
      <w:hyperlink r:id="rId76" w:anchor="dst100004" w:history="1">
        <w:r w:rsidRPr="0043169F">
          <w:rPr>
            <w:sz w:val="28"/>
            <w:szCs w:val="28"/>
          </w:rPr>
          <w:t>законного представителя</w:t>
        </w:r>
      </w:hyperlink>
      <w:r w:rsidRPr="0043169F">
        <w:rPr>
          <w:sz w:val="28"/>
          <w:szCs w:val="28"/>
        </w:rPr>
        <w:t>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w:t>
      </w:r>
      <w:hyperlink r:id="rId77" w:history="1">
        <w:r w:rsidRPr="0043169F">
          <w:rPr>
            <w:sz w:val="28"/>
            <w:szCs w:val="28"/>
          </w:rPr>
          <w:t>безвестно отсутствующими</w:t>
        </w:r>
      </w:hyperlink>
      <w:r w:rsidRPr="0043169F">
        <w:rPr>
          <w:sz w:val="28"/>
          <w:szCs w:val="28"/>
        </w:rPr>
        <w:t>, и на разыскиваемых лиц, место нахождения которых не установлено уполномоченным федеральным органом исполнительной власти.</w:t>
      </w:r>
    </w:p>
    <w:p w:rsidR="0043169F" w:rsidRPr="0043169F" w:rsidRDefault="0043169F" w:rsidP="0043169F">
      <w:pPr>
        <w:widowControl/>
        <w:autoSpaceDE/>
        <w:autoSpaceDN/>
        <w:spacing w:line="240" w:lineRule="auto"/>
        <w:ind w:left="0"/>
        <w:jc w:val="both"/>
        <w:rPr>
          <w:sz w:val="28"/>
          <w:szCs w:val="28"/>
        </w:rPr>
      </w:pPr>
      <w:r>
        <w:rPr>
          <w:sz w:val="28"/>
          <w:szCs w:val="28"/>
        </w:rPr>
        <w:t>3</w:t>
      </w:r>
      <w:r w:rsidRPr="0043169F">
        <w:rPr>
          <w:sz w:val="28"/>
          <w:szCs w:val="28"/>
        </w:rPr>
        <w:t>. Для обработки органами, предоставляющими государственные услуги, органами, предоставляющими муниципальные услуги, иными государственными органами, органами местного самоуправления, подведомственными государственным органам или органам местного самоуправления организациями, участвующими в предоставлении предусмотренных </w:t>
      </w:r>
      <w:hyperlink r:id="rId78" w:anchor="dst100010" w:history="1">
        <w:r w:rsidRPr="0043169F">
          <w:rPr>
            <w:sz w:val="28"/>
            <w:szCs w:val="28"/>
          </w:rPr>
          <w:t>частью 1 статьи 1</w:t>
        </w:r>
      </w:hyperlink>
      <w:r w:rsidRPr="0043169F">
        <w:rPr>
          <w:sz w:val="28"/>
          <w:szCs w:val="28"/>
        </w:rPr>
        <w:t> настоящего Федерального закона государственных и муниципальных услуг, персональных данных в целях предоставления персональных данных заявителя, имеющихся в распоряжении таких органов или организаций, в орган, 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предусмотренных </w:t>
      </w:r>
      <w:hyperlink r:id="rId79" w:anchor="dst100010" w:history="1">
        <w:r w:rsidRPr="0043169F">
          <w:rPr>
            <w:sz w:val="28"/>
            <w:szCs w:val="28"/>
          </w:rPr>
          <w:t>частью 1 статьи 1</w:t>
        </w:r>
      </w:hyperlink>
      <w:r w:rsidRPr="0043169F">
        <w:rPr>
          <w:sz w:val="28"/>
          <w:szCs w:val="28"/>
        </w:rPr>
        <w:t xml:space="preserve"> настоящего Федерального закона государственных и муниципальных услуг, либо многофункциональный центр на основании межведомственных запросов таких органов или организаций </w:t>
      </w:r>
      <w:r w:rsidRPr="0043169F">
        <w:rPr>
          <w:sz w:val="28"/>
          <w:szCs w:val="28"/>
        </w:rPr>
        <w:lastRenderedPageBreak/>
        <w:t>для предоставления государственной или муниципальной услуги по запросу о предоставлении государственной или муниципальной услуги, а также для обработки персональных данных при исполнении многофункциональным центром функций в соответствии со </w:t>
      </w:r>
      <w:hyperlink r:id="rId80" w:anchor="dst164" w:history="1">
        <w:r w:rsidRPr="0043169F">
          <w:rPr>
            <w:sz w:val="28"/>
            <w:szCs w:val="28"/>
          </w:rPr>
          <w:t>статьей 16</w:t>
        </w:r>
      </w:hyperlink>
      <w:r w:rsidRPr="0043169F">
        <w:rPr>
          <w:sz w:val="28"/>
          <w:szCs w:val="28"/>
        </w:rPr>
        <w:t> настоящего Федерального закона и при регистрации субъекта персональных данных на едином портале государственных и муниципальных услуг и на региональных порталах государственных и муниципальных услуг не требуется получение согласия заявителя как субъекта персональных данных в соответствии с требованиями </w:t>
      </w:r>
      <w:hyperlink r:id="rId81" w:anchor="dst100046" w:history="1">
        <w:r w:rsidRPr="0043169F">
          <w:rPr>
            <w:sz w:val="28"/>
            <w:szCs w:val="28"/>
          </w:rPr>
          <w:t>статьи 6</w:t>
        </w:r>
      </w:hyperlink>
      <w:r w:rsidRPr="0043169F">
        <w:rPr>
          <w:sz w:val="28"/>
          <w:szCs w:val="28"/>
        </w:rPr>
        <w:t> Федерального закона от 27 июля 2006 года N 152-ФЗ "О персональных данных".</w:t>
      </w:r>
    </w:p>
    <w:p w:rsidR="0043169F" w:rsidRPr="0043169F" w:rsidRDefault="0043169F" w:rsidP="0043169F">
      <w:pPr>
        <w:widowControl/>
        <w:autoSpaceDE/>
        <w:autoSpaceDN/>
        <w:spacing w:line="240" w:lineRule="auto"/>
        <w:ind w:left="0"/>
        <w:jc w:val="both"/>
        <w:rPr>
          <w:sz w:val="28"/>
          <w:szCs w:val="28"/>
        </w:rPr>
      </w:pPr>
      <w:r>
        <w:rPr>
          <w:sz w:val="28"/>
          <w:szCs w:val="28"/>
        </w:rPr>
        <w:t>4</w:t>
      </w:r>
      <w:r w:rsidRPr="0043169F">
        <w:rPr>
          <w:sz w:val="28"/>
          <w:szCs w:val="28"/>
        </w:rPr>
        <w:t>.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государственные внебюджетные фонды, подведомственные государственным органам или органам местного самоуправления организации, участвующие в предоставлении предусмотренных </w:t>
      </w:r>
      <w:hyperlink r:id="rId82" w:anchor="dst100010" w:history="1">
        <w:r w:rsidRPr="0043169F">
          <w:rPr>
            <w:sz w:val="28"/>
            <w:szCs w:val="28"/>
          </w:rPr>
          <w:t>частью 1 статьи 1</w:t>
        </w:r>
      </w:hyperlink>
      <w:r w:rsidRPr="0043169F">
        <w:rPr>
          <w:sz w:val="28"/>
          <w:szCs w:val="28"/>
        </w:rPr>
        <w:t> настоящего Федерального закона государственных и муниципальных услуг, многофункциональные центры, организации, указанные в </w:t>
      </w:r>
      <w:hyperlink r:id="rId83" w:anchor="dst167" w:history="1">
        <w:r w:rsidRPr="0043169F">
          <w:rPr>
            <w:sz w:val="28"/>
            <w:szCs w:val="28"/>
          </w:rPr>
          <w:t>части 1.1 статьи 16</w:t>
        </w:r>
      </w:hyperlink>
      <w:r w:rsidRPr="0043169F">
        <w:rPr>
          <w:sz w:val="28"/>
          <w:szCs w:val="28"/>
        </w:rPr>
        <w:t> настоящего Федерального закона, организации и уполномоченные в соответствии с законодательством Российской Федерации эксперты, предоставляющие услуги, являющиеся необходимыми и обязательными для предоставления государственных и муниципальных услуг, а также работники указанных органов и организаций обязаны соблюдать конфиденциальность ставшей известной им в связи с осуществлением деятельности по предоставлению государственных и муниципальных услуг или услуг, являющихся необходимыми и обязательными для предоставления государственных и муниципальных услуг, информации, которая связана с правами и законными интересами заявителя или третьих лиц. В случаях, предусмотренных законодательством Российской Федерации, представление информации, доступ к которой ограничен федеральными </w:t>
      </w:r>
      <w:hyperlink r:id="rId84" w:history="1">
        <w:r w:rsidRPr="0043169F">
          <w:rPr>
            <w:sz w:val="28"/>
            <w:szCs w:val="28"/>
          </w:rPr>
          <w:t>законами</w:t>
        </w:r>
      </w:hyperlink>
      <w:r w:rsidRPr="0043169F">
        <w:rPr>
          <w:sz w:val="28"/>
          <w:szCs w:val="28"/>
        </w:rPr>
        <w:t>, в орган, предоставляющий государственную услугу, орган, предоставляющий муниципальную услугу, в подведомственную государственному органу или органу местного самоуправления организацию либо уполномоченному в соответствии с законодательством Российской Федерации эксперту, участвующим в предоставлении государственных и муниципальных услуг, предусмотренных </w:t>
      </w:r>
      <w:hyperlink r:id="rId85" w:anchor="dst100010" w:history="1">
        <w:r w:rsidRPr="0043169F">
          <w:rPr>
            <w:sz w:val="28"/>
            <w:szCs w:val="28"/>
          </w:rPr>
          <w:t>частью 1 статьи 1</w:t>
        </w:r>
      </w:hyperlink>
      <w:r w:rsidRPr="0043169F">
        <w:rPr>
          <w:sz w:val="28"/>
          <w:szCs w:val="28"/>
        </w:rPr>
        <w:t> настоящего Федерального закона, на основании межведомственных запросов, в многофункциональный центр либо в организацию, указанную в </w:t>
      </w:r>
      <w:hyperlink r:id="rId86" w:anchor="dst167" w:history="1">
        <w:r w:rsidRPr="0043169F">
          <w:rPr>
            <w:sz w:val="28"/>
            <w:szCs w:val="28"/>
          </w:rPr>
          <w:t>части 1.1 статьи 16</w:t>
        </w:r>
      </w:hyperlink>
      <w:r w:rsidRPr="0043169F">
        <w:rPr>
          <w:sz w:val="28"/>
          <w:szCs w:val="28"/>
        </w:rPr>
        <w:t> настоящего Федерального закона, может осуществляться с согласия заявителя либо иного обладателя такой информации. Заявитель при обращении за предоставлением государственной или муниципальной услуги подтверждает факт получения указанного согласия в форме, предусмотренной законодательством Российской Федерации, в том числе путем представления документа, подтверждающего факт получения указанного согласия, на бумажном носителе или в форме электронного документа.</w:t>
      </w:r>
    </w:p>
    <w:p w:rsidR="0043169F" w:rsidRPr="0043169F" w:rsidRDefault="0043169F" w:rsidP="0043169F">
      <w:pPr>
        <w:widowControl/>
        <w:autoSpaceDE/>
        <w:autoSpaceDN/>
        <w:spacing w:line="240" w:lineRule="auto"/>
        <w:ind w:left="0"/>
        <w:jc w:val="both"/>
        <w:rPr>
          <w:sz w:val="28"/>
          <w:szCs w:val="28"/>
        </w:rPr>
      </w:pPr>
      <w:r>
        <w:rPr>
          <w:sz w:val="28"/>
          <w:szCs w:val="28"/>
        </w:rPr>
        <w:lastRenderedPageBreak/>
        <w:t>5</w:t>
      </w:r>
      <w:r w:rsidRPr="0043169F">
        <w:rPr>
          <w:sz w:val="28"/>
          <w:szCs w:val="28"/>
        </w:rPr>
        <w:t>. Если иное не предусмотрено нормативными правовыми актами, определяющими порядок предоставления государственных и муниципальных услуг, положения </w:t>
      </w:r>
      <w:hyperlink r:id="rId87" w:anchor="dst37" w:history="1">
        <w:r w:rsidRPr="0043169F">
          <w:rPr>
            <w:sz w:val="28"/>
            <w:szCs w:val="28"/>
          </w:rPr>
          <w:t>пункта 2 части 1</w:t>
        </w:r>
      </w:hyperlink>
      <w:r w:rsidRPr="0043169F">
        <w:rPr>
          <w:sz w:val="28"/>
          <w:szCs w:val="28"/>
        </w:rPr>
        <w:t> настоящей статьи не распространяются на следующие документы, представляемые в форме документа на бумажном носителе или в форме электронного документа:</w:t>
      </w:r>
    </w:p>
    <w:p w:rsidR="0043169F" w:rsidRPr="0043169F" w:rsidRDefault="0043169F" w:rsidP="0043169F">
      <w:pPr>
        <w:widowControl/>
        <w:autoSpaceDE/>
        <w:autoSpaceDN/>
        <w:spacing w:line="240" w:lineRule="auto"/>
        <w:ind w:left="0"/>
        <w:jc w:val="both"/>
        <w:rPr>
          <w:sz w:val="28"/>
          <w:szCs w:val="28"/>
        </w:rPr>
      </w:pPr>
      <w:r w:rsidRPr="0043169F">
        <w:rPr>
          <w:sz w:val="28"/>
          <w:szCs w:val="28"/>
        </w:rPr>
        <w:t>1) </w:t>
      </w:r>
      <w:hyperlink r:id="rId88" w:anchor="dst100007" w:history="1">
        <w:r w:rsidRPr="0043169F">
          <w:rPr>
            <w:sz w:val="28"/>
            <w:szCs w:val="28"/>
          </w:rPr>
          <w:t>документы</w:t>
        </w:r>
      </w:hyperlink>
      <w:r w:rsidRPr="0043169F">
        <w:rPr>
          <w:sz w:val="28"/>
          <w:szCs w:val="28"/>
        </w:rPr>
        <w:t>, удостоверяющие личность гражданина Российской Федерации, в том числе военнослужащих, а также </w:t>
      </w:r>
      <w:hyperlink r:id="rId89" w:anchor="dst100012" w:history="1">
        <w:r w:rsidRPr="0043169F">
          <w:rPr>
            <w:sz w:val="28"/>
            <w:szCs w:val="28"/>
          </w:rPr>
          <w:t>документы</w:t>
        </w:r>
      </w:hyperlink>
      <w:r w:rsidRPr="0043169F">
        <w:rPr>
          <w:sz w:val="28"/>
          <w:szCs w:val="28"/>
        </w:rPr>
        <w:t>, удостоверяющие личность иностранного гражданина, лица без гражданства, включая вид на жительство и удостоверение беженца;</w:t>
      </w:r>
    </w:p>
    <w:p w:rsidR="0043169F" w:rsidRPr="0043169F" w:rsidRDefault="0043169F" w:rsidP="0043169F">
      <w:pPr>
        <w:widowControl/>
        <w:autoSpaceDE/>
        <w:autoSpaceDN/>
        <w:spacing w:line="240" w:lineRule="auto"/>
        <w:ind w:left="0"/>
        <w:jc w:val="both"/>
        <w:rPr>
          <w:sz w:val="28"/>
          <w:szCs w:val="28"/>
        </w:rPr>
      </w:pPr>
      <w:r w:rsidRPr="0043169F">
        <w:rPr>
          <w:sz w:val="28"/>
          <w:szCs w:val="28"/>
        </w:rPr>
        <w:t>2) документы воинского учета;</w:t>
      </w:r>
    </w:p>
    <w:p w:rsidR="0043169F" w:rsidRPr="0043169F" w:rsidRDefault="0043169F" w:rsidP="0043169F">
      <w:pPr>
        <w:widowControl/>
        <w:autoSpaceDE/>
        <w:autoSpaceDN/>
        <w:spacing w:line="240" w:lineRule="auto"/>
        <w:ind w:left="0"/>
        <w:jc w:val="both"/>
        <w:rPr>
          <w:sz w:val="28"/>
          <w:szCs w:val="28"/>
        </w:rPr>
      </w:pPr>
      <w:r w:rsidRPr="0043169F">
        <w:rPr>
          <w:sz w:val="28"/>
          <w:szCs w:val="28"/>
        </w:rPr>
        <w:t>3)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43169F" w:rsidRPr="0043169F" w:rsidRDefault="0043169F" w:rsidP="0043169F">
      <w:pPr>
        <w:widowControl/>
        <w:autoSpaceDE/>
        <w:autoSpaceDN/>
        <w:spacing w:line="240" w:lineRule="auto"/>
        <w:ind w:left="0"/>
        <w:jc w:val="both"/>
        <w:rPr>
          <w:sz w:val="28"/>
          <w:szCs w:val="28"/>
        </w:rPr>
      </w:pPr>
      <w:r w:rsidRPr="0043169F">
        <w:rPr>
          <w:sz w:val="28"/>
          <w:szCs w:val="28"/>
        </w:rPr>
        <w:t>3.1) свидетельства об усыновлении, выданные органами записи актов гражданского состояния или консульскими учреждениями Российской Федерации;</w:t>
      </w:r>
    </w:p>
    <w:p w:rsidR="0043169F" w:rsidRPr="0043169F" w:rsidRDefault="005205CE" w:rsidP="0043169F">
      <w:pPr>
        <w:widowControl/>
        <w:autoSpaceDE/>
        <w:autoSpaceDN/>
        <w:spacing w:line="240" w:lineRule="auto"/>
        <w:ind w:left="0"/>
        <w:jc w:val="both"/>
        <w:rPr>
          <w:sz w:val="28"/>
          <w:szCs w:val="28"/>
        </w:rPr>
      </w:pPr>
      <w:r>
        <w:rPr>
          <w:sz w:val="28"/>
          <w:szCs w:val="28"/>
        </w:rPr>
        <w:t>6</w:t>
      </w:r>
      <w:r w:rsidR="0043169F" w:rsidRPr="0043169F">
        <w:rPr>
          <w:sz w:val="28"/>
          <w:szCs w:val="28"/>
        </w:rPr>
        <w:t>) документы на транспортное средство и его составные части, в том числе документы, необходимые для осуществления государственной регистрации транспортных средств;</w:t>
      </w:r>
    </w:p>
    <w:p w:rsidR="0043169F" w:rsidRPr="0043169F" w:rsidRDefault="005205CE" w:rsidP="0043169F">
      <w:pPr>
        <w:widowControl/>
        <w:autoSpaceDE/>
        <w:autoSpaceDN/>
        <w:spacing w:line="240" w:lineRule="auto"/>
        <w:ind w:left="0"/>
        <w:jc w:val="both"/>
        <w:rPr>
          <w:sz w:val="28"/>
          <w:szCs w:val="28"/>
        </w:rPr>
      </w:pPr>
      <w:r>
        <w:rPr>
          <w:sz w:val="28"/>
          <w:szCs w:val="28"/>
        </w:rPr>
        <w:t>7</w:t>
      </w:r>
      <w:r w:rsidR="0043169F" w:rsidRPr="0043169F">
        <w:rPr>
          <w:sz w:val="28"/>
          <w:szCs w:val="28"/>
        </w:rPr>
        <w:t>) документы о трудовой деятельности, трудовом стаже (за периоды до 1 января 2020 года) гражданина, а также документы, оформленные по результатам расследования несчастного случая на производстве либо профессионального заболевания;</w:t>
      </w:r>
    </w:p>
    <w:p w:rsidR="00197667" w:rsidRDefault="005205CE" w:rsidP="00197667">
      <w:pPr>
        <w:widowControl/>
        <w:autoSpaceDE/>
        <w:autoSpaceDN/>
        <w:spacing w:line="240" w:lineRule="auto"/>
        <w:ind w:left="0"/>
        <w:jc w:val="both"/>
        <w:rPr>
          <w:sz w:val="28"/>
          <w:szCs w:val="28"/>
        </w:rPr>
      </w:pPr>
      <w:r>
        <w:rPr>
          <w:sz w:val="28"/>
          <w:szCs w:val="28"/>
        </w:rPr>
        <w:t>8</w:t>
      </w:r>
      <w:r w:rsidR="0043169F" w:rsidRPr="0043169F">
        <w:rPr>
          <w:sz w:val="28"/>
          <w:szCs w:val="28"/>
        </w:rPr>
        <w:t>) документы об образовании и (или) о квалификации, об ученых степенях и ученых званиях и документы, связанные с прохождением обучения, выданные на территории иностранного государства, и их нотариально удостове</w:t>
      </w:r>
      <w:r w:rsidR="00197667">
        <w:rPr>
          <w:sz w:val="28"/>
          <w:szCs w:val="28"/>
        </w:rPr>
        <w:t>ренный перевод на русский язык;</w:t>
      </w:r>
    </w:p>
    <w:p w:rsidR="0043169F" w:rsidRPr="0043169F" w:rsidRDefault="005205CE" w:rsidP="00197667">
      <w:pPr>
        <w:widowControl/>
        <w:autoSpaceDE/>
        <w:autoSpaceDN/>
        <w:spacing w:line="240" w:lineRule="auto"/>
        <w:ind w:left="0"/>
        <w:jc w:val="both"/>
        <w:rPr>
          <w:sz w:val="28"/>
          <w:szCs w:val="28"/>
        </w:rPr>
      </w:pPr>
      <w:r>
        <w:rPr>
          <w:sz w:val="28"/>
          <w:szCs w:val="28"/>
        </w:rPr>
        <w:t>8</w:t>
      </w:r>
      <w:r w:rsidR="0043169F" w:rsidRPr="0043169F">
        <w:rPr>
          <w:sz w:val="28"/>
          <w:szCs w:val="28"/>
        </w:rPr>
        <w:t>.1) документы об образовании и (или) о квалификации, об ученых степенях и ученых званиях, выдаваемые военными профессиональными образовательными организациями и военными образовательными организациями высшего образования, а также выданные в 1992 - 1995 годах организациями, осуществляющими образовательную деятельность на территории Российской Федерации;</w:t>
      </w:r>
    </w:p>
    <w:p w:rsidR="0043169F" w:rsidRPr="0043169F" w:rsidRDefault="005205CE" w:rsidP="0043169F">
      <w:pPr>
        <w:widowControl/>
        <w:autoSpaceDE/>
        <w:autoSpaceDN/>
        <w:spacing w:line="240" w:lineRule="auto"/>
        <w:ind w:left="0"/>
        <w:jc w:val="both"/>
        <w:rPr>
          <w:sz w:val="28"/>
          <w:szCs w:val="28"/>
        </w:rPr>
      </w:pPr>
      <w:r>
        <w:rPr>
          <w:sz w:val="28"/>
          <w:szCs w:val="28"/>
        </w:rPr>
        <w:t>9</w:t>
      </w:r>
      <w:r w:rsidR="0043169F" w:rsidRPr="0043169F">
        <w:rPr>
          <w:sz w:val="28"/>
          <w:szCs w:val="28"/>
        </w:rPr>
        <w:t>) документы Архивного фонда Российской Федерации и другие архивные документы в соответствии с </w:t>
      </w:r>
      <w:hyperlink r:id="rId90" w:anchor="dst100141" w:history="1">
        <w:r w:rsidR="0043169F" w:rsidRPr="0043169F">
          <w:rPr>
            <w:sz w:val="28"/>
            <w:szCs w:val="28"/>
          </w:rPr>
          <w:t>законодательством</w:t>
        </w:r>
      </w:hyperlink>
      <w:r w:rsidR="0043169F" w:rsidRPr="0043169F">
        <w:rPr>
          <w:sz w:val="28"/>
          <w:szCs w:val="28"/>
        </w:rPr>
        <w:t> об архивном деле в Российской Федерации, переданные на постоянное хранение в государственные или муниципальные архивы;</w:t>
      </w:r>
    </w:p>
    <w:p w:rsidR="0043169F" w:rsidRPr="0043169F" w:rsidRDefault="005205CE" w:rsidP="0043169F">
      <w:pPr>
        <w:widowControl/>
        <w:autoSpaceDE/>
        <w:autoSpaceDN/>
        <w:spacing w:line="240" w:lineRule="auto"/>
        <w:ind w:left="0"/>
        <w:jc w:val="both"/>
        <w:rPr>
          <w:sz w:val="28"/>
          <w:szCs w:val="28"/>
        </w:rPr>
      </w:pPr>
      <w:r>
        <w:rPr>
          <w:sz w:val="28"/>
          <w:szCs w:val="28"/>
        </w:rPr>
        <w:t>10</w:t>
      </w:r>
      <w:r w:rsidR="0043169F" w:rsidRPr="0043169F">
        <w:rPr>
          <w:sz w:val="28"/>
          <w:szCs w:val="28"/>
        </w:rPr>
        <w:t>) документы, выданные (оформленные) органами дознания, следствия либо судом в ходе производства по уголовным делам, документы, выданные (оформленные) в ходе гражданского или административного судопроизводства либо судопроизводства в арбитражных судах, в том числе решения, приговоры, определения и постановления судов общей юрисдикции и арбитражных судов;</w:t>
      </w:r>
    </w:p>
    <w:p w:rsidR="0043169F" w:rsidRPr="0043169F" w:rsidRDefault="005205CE" w:rsidP="0043169F">
      <w:pPr>
        <w:widowControl/>
        <w:autoSpaceDE/>
        <w:autoSpaceDN/>
        <w:spacing w:line="240" w:lineRule="auto"/>
        <w:ind w:left="0"/>
        <w:jc w:val="both"/>
        <w:rPr>
          <w:sz w:val="28"/>
          <w:szCs w:val="28"/>
        </w:rPr>
      </w:pPr>
      <w:r>
        <w:rPr>
          <w:sz w:val="28"/>
          <w:szCs w:val="28"/>
        </w:rPr>
        <w:t>11</w:t>
      </w:r>
      <w:r w:rsidR="0043169F" w:rsidRPr="0043169F">
        <w:rPr>
          <w:sz w:val="28"/>
          <w:szCs w:val="28"/>
        </w:rPr>
        <w:t xml:space="preserve">) учредительные документы юридического лица, за исключением представления таких документов для осуществления государственного </w:t>
      </w:r>
      <w:r w:rsidR="0043169F" w:rsidRPr="0043169F">
        <w:rPr>
          <w:sz w:val="28"/>
          <w:szCs w:val="28"/>
        </w:rPr>
        <w:lastRenderedPageBreak/>
        <w:t>кадастрового учета и (или) государственной регистрации прав на объекты недвижимости;</w:t>
      </w:r>
    </w:p>
    <w:p w:rsidR="0043169F" w:rsidRPr="0043169F" w:rsidRDefault="005205CE" w:rsidP="0043169F">
      <w:pPr>
        <w:widowControl/>
        <w:autoSpaceDE/>
        <w:autoSpaceDN/>
        <w:spacing w:line="240" w:lineRule="auto"/>
        <w:ind w:left="0"/>
        <w:jc w:val="both"/>
        <w:rPr>
          <w:sz w:val="28"/>
          <w:szCs w:val="28"/>
        </w:rPr>
      </w:pPr>
      <w:r>
        <w:rPr>
          <w:sz w:val="28"/>
          <w:szCs w:val="28"/>
        </w:rPr>
        <w:t>12</w:t>
      </w:r>
      <w:r w:rsidR="0043169F" w:rsidRPr="0043169F">
        <w:rPr>
          <w:sz w:val="28"/>
          <w:szCs w:val="28"/>
        </w:rPr>
        <w:t>) правоустанавливающие документы на объекты недвижимости, права на которые не зарегистрированы в Едином государственном реестре недвижимости;</w:t>
      </w:r>
    </w:p>
    <w:p w:rsidR="0043169F" w:rsidRPr="0043169F" w:rsidRDefault="005205CE" w:rsidP="0043169F">
      <w:pPr>
        <w:widowControl/>
        <w:autoSpaceDE/>
        <w:autoSpaceDN/>
        <w:spacing w:line="240" w:lineRule="auto"/>
        <w:ind w:left="0"/>
        <w:jc w:val="both"/>
        <w:rPr>
          <w:sz w:val="28"/>
          <w:szCs w:val="28"/>
        </w:rPr>
      </w:pPr>
      <w:r>
        <w:rPr>
          <w:sz w:val="28"/>
          <w:szCs w:val="28"/>
        </w:rPr>
        <w:t>13</w:t>
      </w:r>
      <w:r w:rsidR="0043169F" w:rsidRPr="0043169F">
        <w:rPr>
          <w:sz w:val="28"/>
          <w:szCs w:val="28"/>
        </w:rPr>
        <w:t>) удостоверения и документы, подтверждающие право гражданина на получение социальной поддержки, а также документы, выданные федеральными органами исполнительной власти, в которых законодательством предусмотрена военная и приравненная к ней служба, и необходимые для осуществления пенсионного обеспечения лица в целях назначения и перерасчета размера пенсий;</w:t>
      </w:r>
    </w:p>
    <w:p w:rsidR="0043169F" w:rsidRPr="0043169F" w:rsidRDefault="005205CE" w:rsidP="0043169F">
      <w:pPr>
        <w:widowControl/>
        <w:autoSpaceDE/>
        <w:autoSpaceDN/>
        <w:spacing w:line="240" w:lineRule="auto"/>
        <w:ind w:left="0"/>
        <w:jc w:val="both"/>
        <w:rPr>
          <w:sz w:val="28"/>
          <w:szCs w:val="28"/>
        </w:rPr>
      </w:pPr>
      <w:r>
        <w:rPr>
          <w:sz w:val="28"/>
          <w:szCs w:val="28"/>
        </w:rPr>
        <w:t>14</w:t>
      </w:r>
      <w:r w:rsidR="0043169F" w:rsidRPr="0043169F">
        <w:rPr>
          <w:sz w:val="28"/>
          <w:szCs w:val="28"/>
        </w:rPr>
        <w:t>) документы о государственных и ведомственных наградах, государственных премиях и знаках отличия;</w:t>
      </w:r>
    </w:p>
    <w:p w:rsidR="0043169F" w:rsidRPr="0043169F" w:rsidRDefault="005205CE" w:rsidP="0043169F">
      <w:pPr>
        <w:widowControl/>
        <w:autoSpaceDE/>
        <w:autoSpaceDN/>
        <w:spacing w:line="240" w:lineRule="auto"/>
        <w:ind w:left="0"/>
        <w:jc w:val="both"/>
        <w:rPr>
          <w:sz w:val="28"/>
          <w:szCs w:val="28"/>
        </w:rPr>
      </w:pPr>
      <w:r>
        <w:rPr>
          <w:sz w:val="28"/>
          <w:szCs w:val="28"/>
        </w:rPr>
        <w:t>15</w:t>
      </w:r>
      <w:r w:rsidR="0043169F" w:rsidRPr="0043169F">
        <w:rPr>
          <w:sz w:val="28"/>
          <w:szCs w:val="28"/>
        </w:rPr>
        <w:t>) первичные статистические данные, содержащиеся в формах федерального статистического наблюдения, предоставленных юридическими лицами или индивидуальными предпринимателями.</w:t>
      </w:r>
    </w:p>
    <w:p w:rsidR="0043169F" w:rsidRPr="0043169F" w:rsidRDefault="0043169F" w:rsidP="0043169F">
      <w:pPr>
        <w:widowControl/>
        <w:autoSpaceDE/>
        <w:autoSpaceDN/>
        <w:spacing w:line="240" w:lineRule="auto"/>
        <w:ind w:left="0"/>
        <w:jc w:val="both"/>
        <w:rPr>
          <w:sz w:val="28"/>
          <w:szCs w:val="28"/>
        </w:rPr>
      </w:pPr>
      <w:r w:rsidRPr="0043169F">
        <w:rPr>
          <w:sz w:val="28"/>
          <w:szCs w:val="28"/>
        </w:rPr>
        <w:t>6.1. Законом субъекта Российской Федерации или нормативным правовым актом высшего исполнительного органа государственной власти субъекта Российской Федерации либо муниципальным правовым актом может быть предусмотрена реализация требований </w:t>
      </w:r>
      <w:hyperlink r:id="rId91" w:anchor="dst159" w:history="1">
        <w:r w:rsidRPr="0043169F">
          <w:rPr>
            <w:sz w:val="28"/>
            <w:szCs w:val="28"/>
          </w:rPr>
          <w:t>пункта 2 части 1</w:t>
        </w:r>
      </w:hyperlink>
      <w:r w:rsidRPr="0043169F">
        <w:rPr>
          <w:sz w:val="28"/>
          <w:szCs w:val="28"/>
        </w:rPr>
        <w:t> настоящей статьи в отношении документов, указанных в </w:t>
      </w:r>
      <w:hyperlink r:id="rId92" w:anchor="dst43" w:history="1">
        <w:r w:rsidRPr="0043169F">
          <w:rPr>
            <w:sz w:val="28"/>
            <w:szCs w:val="28"/>
          </w:rPr>
          <w:t>части 6</w:t>
        </w:r>
      </w:hyperlink>
      <w:r w:rsidRPr="0043169F">
        <w:rPr>
          <w:sz w:val="28"/>
          <w:szCs w:val="28"/>
        </w:rPr>
        <w:t> настоящей статьи и необходимых для предоставления государственных или муниципальных услуг исполнительными органами государственной власти субъекта Российской Федерации, органами местного самоуправления на территории субъекта Российской Федерации (муниципального образования), в случае, если такие документы находятся в распоряжении государственных органов соответствующего субъекта Российской Федерации, находящихся на территории того же субъекта Российской Федерации (муниципального образования), органов местного самоуправления либо подведомственных государственным органам субъекта Российской Федерации или органам местного самоуправления организаций, участвующих в предоставлении государственных или муниципальных услуг.</w:t>
      </w:r>
    </w:p>
    <w:p w:rsidR="0043169F" w:rsidRPr="0043169F" w:rsidRDefault="0043169F" w:rsidP="0043169F">
      <w:pPr>
        <w:widowControl/>
        <w:autoSpaceDE/>
        <w:autoSpaceDN/>
        <w:spacing w:line="240" w:lineRule="auto"/>
        <w:ind w:left="0"/>
        <w:jc w:val="both"/>
        <w:rPr>
          <w:sz w:val="28"/>
          <w:szCs w:val="28"/>
        </w:rPr>
      </w:pPr>
      <w:r w:rsidRPr="0043169F">
        <w:rPr>
          <w:sz w:val="28"/>
          <w:szCs w:val="28"/>
        </w:rPr>
        <w:t>7. В целях предоставления государственных или муниципальных услуг в электронной форме с использованием единого портала государственных и муниципальных услуг основанием для начала предоставления государственной или муниципальной услуги является направление заявителем с использованием единого портала государственных и муниципальных услуг сведений из документов, указанных в </w:t>
      </w:r>
      <w:hyperlink r:id="rId93" w:anchor="dst43" w:history="1">
        <w:r w:rsidRPr="0043169F">
          <w:rPr>
            <w:sz w:val="28"/>
            <w:szCs w:val="28"/>
          </w:rPr>
          <w:t>части 6</w:t>
        </w:r>
      </w:hyperlink>
      <w:r w:rsidRPr="0043169F">
        <w:rPr>
          <w:sz w:val="28"/>
          <w:szCs w:val="28"/>
        </w:rPr>
        <w:t> настоящей статьи, если иное не предусмотрено законодательными актами при регламентации предоставления государственной или муниципальной услуги.</w:t>
      </w:r>
    </w:p>
    <w:p w:rsidR="00197667" w:rsidRDefault="0043169F" w:rsidP="00197667">
      <w:pPr>
        <w:widowControl/>
        <w:autoSpaceDE/>
        <w:autoSpaceDN/>
        <w:spacing w:line="240" w:lineRule="auto"/>
        <w:ind w:left="0"/>
        <w:jc w:val="both"/>
        <w:rPr>
          <w:sz w:val="28"/>
          <w:szCs w:val="28"/>
        </w:rPr>
      </w:pPr>
      <w:r w:rsidRPr="0043169F">
        <w:rPr>
          <w:sz w:val="28"/>
          <w:szCs w:val="28"/>
        </w:rPr>
        <w:t xml:space="preserve">8. Подача запросов, документов, информации, необходимых для получения государственных услуг, предоставляемых федеральными органами исполнительной власти, органами государственных внебюджетных фондов, а также получение результатов предоставления таких услуг осуществляется в </w:t>
      </w:r>
      <w:r w:rsidRPr="0043169F">
        <w:rPr>
          <w:sz w:val="28"/>
          <w:szCs w:val="28"/>
        </w:rPr>
        <w:lastRenderedPageBreak/>
        <w:t>любом предоставляющем такие услуги подразделении соответствующего федерального органа исполнительной власти, органа государственного внебюджетного фонда или многофункциональном центре при наличии соглашения, указанного в </w:t>
      </w:r>
      <w:hyperlink r:id="rId94" w:anchor="dst100134" w:history="1">
        <w:r w:rsidRPr="0043169F">
          <w:rPr>
            <w:sz w:val="28"/>
            <w:szCs w:val="28"/>
          </w:rPr>
          <w:t>статье 15</w:t>
        </w:r>
      </w:hyperlink>
      <w:r w:rsidRPr="0043169F">
        <w:rPr>
          <w:sz w:val="28"/>
          <w:szCs w:val="28"/>
        </w:rPr>
        <w:t> настоящего Федерального закона, в пределах территории Российской Федерации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w:t>
      </w:r>
      <w:hyperlink r:id="rId95" w:anchor="dst100009" w:history="1">
        <w:r w:rsidRPr="0043169F">
          <w:rPr>
            <w:sz w:val="28"/>
            <w:szCs w:val="28"/>
          </w:rPr>
          <w:t>Перечень</w:t>
        </w:r>
      </w:hyperlink>
      <w:r w:rsidRPr="0043169F">
        <w:rPr>
          <w:sz w:val="28"/>
          <w:szCs w:val="28"/>
        </w:rPr>
        <w:t> государственных услуг, предоставляемых в соответствии с настоящей частью, утверждается Прави</w:t>
      </w:r>
      <w:r w:rsidR="00197667">
        <w:rPr>
          <w:sz w:val="28"/>
          <w:szCs w:val="28"/>
        </w:rPr>
        <w:t>тельством Российской Федерации.</w:t>
      </w:r>
    </w:p>
    <w:p w:rsidR="0043169F" w:rsidRPr="0043169F" w:rsidRDefault="0043169F" w:rsidP="00197667">
      <w:pPr>
        <w:widowControl/>
        <w:autoSpaceDE/>
        <w:autoSpaceDN/>
        <w:spacing w:line="240" w:lineRule="auto"/>
        <w:ind w:left="0"/>
        <w:jc w:val="both"/>
        <w:rPr>
          <w:sz w:val="28"/>
          <w:szCs w:val="28"/>
        </w:rPr>
      </w:pPr>
      <w:r w:rsidRPr="0043169F">
        <w:rPr>
          <w:sz w:val="28"/>
          <w:szCs w:val="28"/>
        </w:rPr>
        <w:t>8.1. Подача запросов, документов, информации, необходимых для получения государственных услуг, предоставляемых органами исполнительной власти субъектов Российской Федерации, а также получение результатов предоставления таких услуг осуществляется в пределах территории субъекта Российской Федерации по выбору заявителя независимо от его места жительства или места пребывания (для физических лиц, в том числе индивидуальных предпринимателей) либо места нахождения (для юридических лиц). Перечни государственных услуг, предоставляемых органами исполнительной власти субъектов Российской Федерации в соответствии с настоящей частью, и порядок их предоставления утверждаются высшими исполнительными органами государственной власти субъектов Российской Федерации.</w:t>
      </w:r>
    </w:p>
    <w:p w:rsidR="0043169F" w:rsidRPr="0043169F" w:rsidRDefault="0043169F" w:rsidP="005205CE">
      <w:pPr>
        <w:widowControl/>
        <w:autoSpaceDE/>
        <w:autoSpaceDN/>
        <w:spacing w:line="240" w:lineRule="auto"/>
        <w:ind w:left="0"/>
        <w:jc w:val="both"/>
        <w:rPr>
          <w:sz w:val="28"/>
          <w:szCs w:val="28"/>
        </w:rPr>
      </w:pPr>
      <w:r w:rsidRPr="0043169F">
        <w:rPr>
          <w:sz w:val="28"/>
          <w:szCs w:val="28"/>
        </w:rPr>
        <w:t>9. Исчерпывающие перечни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 устанавливаются соответственно федеральными законами,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w:t>
      </w:r>
      <w:r w:rsidR="005205CE">
        <w:rPr>
          <w:sz w:val="28"/>
          <w:szCs w:val="28"/>
        </w:rPr>
        <w:t>униципальными правовыми актами.</w:t>
      </w:r>
    </w:p>
    <w:p w:rsidR="0043169F" w:rsidRPr="0043169F" w:rsidRDefault="0043169F" w:rsidP="005205CE">
      <w:pPr>
        <w:widowControl/>
        <w:autoSpaceDE/>
        <w:autoSpaceDN/>
        <w:spacing w:line="240" w:lineRule="auto"/>
        <w:ind w:left="0"/>
        <w:jc w:val="both"/>
        <w:rPr>
          <w:sz w:val="28"/>
          <w:szCs w:val="28"/>
        </w:rPr>
      </w:pPr>
      <w:r w:rsidRPr="0043169F">
        <w:rPr>
          <w:sz w:val="28"/>
          <w:szCs w:val="28"/>
        </w:rPr>
        <w:t>10. В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w:t>
      </w:r>
      <w:hyperlink r:id="rId96" w:anchor="dst100007" w:history="1">
        <w:r w:rsidRPr="0043169F">
          <w:rPr>
            <w:sz w:val="28"/>
            <w:szCs w:val="28"/>
          </w:rPr>
          <w:t>законодательством</w:t>
        </w:r>
      </w:hyperlink>
      <w:r w:rsidRPr="0043169F">
        <w:rPr>
          <w:sz w:val="28"/>
          <w:szCs w:val="28"/>
        </w:rPr>
        <w:t>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w:t>
      </w:r>
      <w:hyperlink r:id="rId97" w:anchor="dst386" w:history="1">
        <w:r w:rsidRPr="0043169F">
          <w:rPr>
            <w:sz w:val="28"/>
            <w:szCs w:val="28"/>
          </w:rPr>
          <w:t>частью 18 статьи 14.1</w:t>
        </w:r>
      </w:hyperlink>
      <w:r w:rsidRPr="0043169F">
        <w:rPr>
          <w:sz w:val="28"/>
          <w:szCs w:val="28"/>
        </w:rPr>
        <w:t> Федерального закона от 27 июля 2006 года N 149-ФЗ "Об информации, информационных техн</w:t>
      </w:r>
      <w:r w:rsidR="005205CE">
        <w:rPr>
          <w:sz w:val="28"/>
          <w:szCs w:val="28"/>
        </w:rPr>
        <w:t>ологиях и о защите информации".</w:t>
      </w:r>
    </w:p>
    <w:p w:rsidR="0043169F" w:rsidRPr="0043169F" w:rsidRDefault="0043169F" w:rsidP="0043169F">
      <w:pPr>
        <w:widowControl/>
        <w:autoSpaceDE/>
        <w:autoSpaceDN/>
        <w:spacing w:line="240" w:lineRule="auto"/>
        <w:ind w:left="0"/>
        <w:jc w:val="both"/>
        <w:rPr>
          <w:sz w:val="28"/>
          <w:szCs w:val="28"/>
        </w:rPr>
      </w:pPr>
      <w:r w:rsidRPr="0043169F">
        <w:rPr>
          <w:sz w:val="28"/>
          <w:szCs w:val="28"/>
        </w:rPr>
        <w:t>11. При предоставлении государственных и муниципальных услуг в электронной форме идентификация и аутентификация могут осуществляться посредством:</w:t>
      </w:r>
    </w:p>
    <w:p w:rsidR="00197667" w:rsidRDefault="0043169F" w:rsidP="00197667">
      <w:pPr>
        <w:widowControl/>
        <w:shd w:val="clear" w:color="auto" w:fill="FFFFFF"/>
        <w:autoSpaceDE/>
        <w:autoSpaceDN/>
        <w:spacing w:before="210" w:line="240" w:lineRule="auto"/>
        <w:ind w:left="0" w:firstLine="540"/>
        <w:jc w:val="both"/>
        <w:rPr>
          <w:sz w:val="28"/>
          <w:szCs w:val="28"/>
        </w:rPr>
      </w:pPr>
      <w:r w:rsidRPr="0043169F">
        <w:rPr>
          <w:sz w:val="28"/>
          <w:szCs w:val="28"/>
        </w:rPr>
        <w:lastRenderedPageBreak/>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w:t>
      </w:r>
      <w:r w:rsidR="00197667">
        <w:rPr>
          <w:sz w:val="28"/>
          <w:szCs w:val="28"/>
        </w:rPr>
        <w:t>занных информационных системах;</w:t>
      </w:r>
    </w:p>
    <w:p w:rsidR="0043169F" w:rsidRDefault="0043169F" w:rsidP="00197667">
      <w:pPr>
        <w:widowControl/>
        <w:shd w:val="clear" w:color="auto" w:fill="FFFFFF"/>
        <w:autoSpaceDE/>
        <w:autoSpaceDN/>
        <w:spacing w:before="210" w:line="240" w:lineRule="auto"/>
        <w:ind w:left="0" w:firstLine="540"/>
        <w:jc w:val="both"/>
        <w:rPr>
          <w:sz w:val="28"/>
          <w:szCs w:val="28"/>
        </w:rPr>
      </w:pPr>
      <w:r w:rsidRPr="0043169F">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197667" w:rsidRDefault="00197667" w:rsidP="00197667">
      <w:pPr>
        <w:widowControl/>
        <w:shd w:val="clear" w:color="auto" w:fill="FFFFFF"/>
        <w:autoSpaceDE/>
        <w:autoSpaceDN/>
        <w:spacing w:before="210" w:line="240" w:lineRule="auto"/>
        <w:ind w:left="0" w:firstLine="540"/>
        <w:jc w:val="both"/>
        <w:rPr>
          <w:sz w:val="28"/>
          <w:szCs w:val="28"/>
        </w:rPr>
      </w:pPr>
      <w:r>
        <w:rPr>
          <w:sz w:val="28"/>
          <w:szCs w:val="28"/>
        </w:rPr>
        <w:t xml:space="preserve">1.4. </w:t>
      </w:r>
      <w:r w:rsidR="00DC4B16">
        <w:rPr>
          <w:sz w:val="28"/>
          <w:szCs w:val="28"/>
        </w:rPr>
        <w:t>Подпункты 8, 9, 10, 13 пункта 2.9.2 административного регламента читать в следующей редакции:</w:t>
      </w:r>
    </w:p>
    <w:p w:rsidR="00DC4B16" w:rsidRPr="00DC4B16" w:rsidRDefault="00DC4B16" w:rsidP="00DC4B16">
      <w:pPr>
        <w:widowControl/>
        <w:shd w:val="clear" w:color="auto" w:fill="FFFFFF"/>
        <w:autoSpaceDE/>
        <w:autoSpaceDN/>
        <w:spacing w:line="240" w:lineRule="auto"/>
        <w:ind w:left="0"/>
        <w:jc w:val="both"/>
        <w:rPr>
          <w:color w:val="000000"/>
          <w:sz w:val="30"/>
          <w:szCs w:val="30"/>
        </w:rPr>
      </w:pPr>
      <w:proofErr w:type="gramStart"/>
      <w:r w:rsidRPr="00DC4B16">
        <w:rPr>
          <w:color w:val="000000"/>
          <w:sz w:val="30"/>
          <w:szCs w:val="30"/>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w:t>
      </w:r>
      <w:proofErr w:type="gramEnd"/>
      <w:r w:rsidRPr="00DC4B16">
        <w:rPr>
          <w:color w:val="000000"/>
          <w:sz w:val="30"/>
          <w:szCs w:val="30"/>
        </w:rPr>
        <w:t xml:space="preserve">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DC4B16" w:rsidRPr="00DC4B16" w:rsidRDefault="00DC4B16" w:rsidP="00DC4B16">
      <w:pPr>
        <w:widowControl/>
        <w:shd w:val="clear" w:color="auto" w:fill="FFFFFF"/>
        <w:autoSpaceDE/>
        <w:autoSpaceDN/>
        <w:spacing w:line="240" w:lineRule="auto"/>
        <w:ind w:left="0"/>
        <w:jc w:val="both"/>
        <w:rPr>
          <w:color w:val="000000"/>
          <w:sz w:val="30"/>
          <w:szCs w:val="30"/>
        </w:rPr>
      </w:pPr>
      <w:proofErr w:type="gramStart"/>
      <w:r w:rsidRPr="00DC4B16">
        <w:rPr>
          <w:color w:val="000000"/>
          <w:sz w:val="30"/>
          <w:szCs w:val="30"/>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w:t>
      </w:r>
      <w:proofErr w:type="gramEnd"/>
      <w:r w:rsidRPr="00DC4B16">
        <w:rPr>
          <w:color w:val="000000"/>
          <w:sz w:val="30"/>
          <w:szCs w:val="30"/>
        </w:rPr>
        <w:t xml:space="preserve">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DC4B16" w:rsidRPr="00DC4B16" w:rsidRDefault="00DC4B16" w:rsidP="00DC4B16">
      <w:pPr>
        <w:widowControl/>
        <w:autoSpaceDE/>
        <w:autoSpaceDN/>
        <w:spacing w:line="240" w:lineRule="auto"/>
        <w:ind w:left="0"/>
        <w:jc w:val="both"/>
        <w:rPr>
          <w:sz w:val="28"/>
          <w:szCs w:val="28"/>
        </w:rPr>
      </w:pPr>
      <w:proofErr w:type="gramStart"/>
      <w:r w:rsidRPr="00DC4B16">
        <w:rPr>
          <w:sz w:val="28"/>
          <w:szCs w:val="28"/>
        </w:rPr>
        <w:t xml:space="preserve">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w:t>
      </w:r>
      <w:r w:rsidRPr="00DC4B16">
        <w:rPr>
          <w:sz w:val="28"/>
          <w:szCs w:val="28"/>
        </w:rPr>
        <w:lastRenderedPageBreak/>
        <w:t>с утвержденной документацией по планировке</w:t>
      </w:r>
      <w:proofErr w:type="gramEnd"/>
      <w:r w:rsidRPr="00DC4B16">
        <w:rPr>
          <w:sz w:val="28"/>
          <w:szCs w:val="28"/>
        </w:rPr>
        <w:t xml:space="preserve">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E14ACC" w:rsidRDefault="00DC4B16" w:rsidP="0043169F">
      <w:pPr>
        <w:widowControl/>
        <w:autoSpaceDE/>
        <w:autoSpaceDN/>
        <w:spacing w:line="360" w:lineRule="atLeast"/>
        <w:ind w:left="0"/>
        <w:jc w:val="both"/>
        <w:rPr>
          <w:color w:val="000000"/>
          <w:sz w:val="30"/>
          <w:szCs w:val="30"/>
          <w:shd w:val="clear" w:color="auto" w:fill="FFFFFF"/>
        </w:rPr>
      </w:pPr>
      <w:r w:rsidRPr="00DC4B16">
        <w:rPr>
          <w:color w:val="000000"/>
          <w:sz w:val="30"/>
          <w:szCs w:val="30"/>
          <w:shd w:val="clear" w:color="auto" w:fill="FFFFFF"/>
        </w:rPr>
        <w:t>13) в отношении земельного участка, указанного в заявлен</w:t>
      </w:r>
      <w:proofErr w:type="gramStart"/>
      <w:r w:rsidRPr="00DC4B16">
        <w:rPr>
          <w:color w:val="000000"/>
          <w:sz w:val="30"/>
          <w:szCs w:val="30"/>
          <w:shd w:val="clear" w:color="auto" w:fill="FFFFFF"/>
        </w:rPr>
        <w:t>ии о е</w:t>
      </w:r>
      <w:proofErr w:type="gramEnd"/>
      <w:r w:rsidRPr="00DC4B16">
        <w:rPr>
          <w:color w:val="000000"/>
          <w:sz w:val="30"/>
          <w:szCs w:val="30"/>
          <w:shd w:val="clear" w:color="auto" w:fill="FFFFFF"/>
        </w:rPr>
        <w:t xml:space="preserve">го предоставлении, опубликовано и размещено в соответствии </w:t>
      </w:r>
      <w:r w:rsidRPr="00DC4B16">
        <w:rPr>
          <w:sz w:val="30"/>
          <w:szCs w:val="30"/>
          <w:shd w:val="clear" w:color="auto" w:fill="FFFFFF"/>
        </w:rPr>
        <w:t>с </w:t>
      </w:r>
      <w:hyperlink r:id="rId98" w:anchor="dst860" w:history="1">
        <w:r w:rsidRPr="00DC4B16">
          <w:rPr>
            <w:sz w:val="30"/>
            <w:szCs w:val="30"/>
            <w:shd w:val="clear" w:color="auto" w:fill="FFFFFF"/>
          </w:rPr>
          <w:t>подпунктом 1 пункта 1 статьи 39.18</w:t>
        </w:r>
      </w:hyperlink>
      <w:r w:rsidRPr="00DC4B16">
        <w:rPr>
          <w:sz w:val="30"/>
          <w:szCs w:val="30"/>
          <w:shd w:val="clear" w:color="auto" w:fill="FFFFFF"/>
        </w:rPr>
        <w:t> </w:t>
      </w:r>
      <w:r w:rsidRPr="00DC4B16">
        <w:rPr>
          <w:color w:val="000000"/>
          <w:sz w:val="30"/>
          <w:szCs w:val="30"/>
          <w:shd w:val="clear" w:color="auto" w:fill="FFFFFF"/>
        </w:rPr>
        <w:t>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rsidR="00DC4B16" w:rsidRDefault="00DC4B16" w:rsidP="0043169F">
      <w:pPr>
        <w:widowControl/>
        <w:autoSpaceDE/>
        <w:autoSpaceDN/>
        <w:spacing w:line="360" w:lineRule="atLeast"/>
        <w:ind w:left="0"/>
        <w:jc w:val="both"/>
        <w:rPr>
          <w:color w:val="000000"/>
          <w:sz w:val="30"/>
          <w:szCs w:val="30"/>
          <w:shd w:val="clear" w:color="auto" w:fill="FFFFFF"/>
        </w:rPr>
      </w:pPr>
    </w:p>
    <w:p w:rsidR="00DC4B16" w:rsidRPr="00DC4B16" w:rsidRDefault="00DC4B16" w:rsidP="0043169F">
      <w:pPr>
        <w:widowControl/>
        <w:autoSpaceDE/>
        <w:autoSpaceDN/>
        <w:spacing w:line="360" w:lineRule="atLeast"/>
        <w:ind w:left="0"/>
        <w:jc w:val="both"/>
        <w:rPr>
          <w:sz w:val="28"/>
          <w:szCs w:val="28"/>
        </w:rPr>
      </w:pPr>
      <w:r>
        <w:rPr>
          <w:color w:val="000000"/>
          <w:sz w:val="30"/>
          <w:szCs w:val="30"/>
          <w:shd w:val="clear" w:color="auto" w:fill="FFFFFF"/>
        </w:rPr>
        <w:t xml:space="preserve">1.5. </w:t>
      </w:r>
      <w:r w:rsidR="00112168">
        <w:rPr>
          <w:color w:val="000000"/>
          <w:sz w:val="30"/>
          <w:szCs w:val="30"/>
          <w:shd w:val="clear" w:color="auto" w:fill="FFFFFF"/>
        </w:rPr>
        <w:t>Подпункты 34, 36, 38, 40 пункта 1.2.1 административного регламента отменить.</w:t>
      </w:r>
    </w:p>
    <w:p w:rsidR="00797F9A" w:rsidRPr="00887983" w:rsidRDefault="00112168" w:rsidP="00112168">
      <w:pPr>
        <w:pStyle w:val="a4"/>
        <w:shd w:val="clear" w:color="auto" w:fill="FFFFFF"/>
        <w:spacing w:line="240" w:lineRule="auto"/>
        <w:ind w:left="0"/>
        <w:jc w:val="both"/>
        <w:rPr>
          <w:bCs/>
          <w:sz w:val="28"/>
          <w:szCs w:val="28"/>
        </w:rPr>
      </w:pPr>
      <w:r>
        <w:rPr>
          <w:sz w:val="30"/>
          <w:szCs w:val="30"/>
        </w:rPr>
        <w:t xml:space="preserve">  </w:t>
      </w:r>
      <w:r w:rsidR="0029314F">
        <w:rPr>
          <w:bCs/>
          <w:sz w:val="28"/>
          <w:szCs w:val="28"/>
        </w:rPr>
        <w:t>2</w:t>
      </w:r>
      <w:r w:rsidR="00797F9A" w:rsidRPr="006A1B9E">
        <w:rPr>
          <w:sz w:val="28"/>
          <w:szCs w:val="28"/>
        </w:rPr>
        <w:t xml:space="preserve">.Опубликовать настоящее постановление в периодическом печатном издании органа местного самоуправления Сокурского  сельсовета Мошковского района Новосибирской области  «Вести Сокурского  сельсовета» и на сайте администрации Сокурского  сельсовета  </w:t>
      </w:r>
      <w:hyperlink r:id="rId99" w:history="1">
        <w:r w:rsidR="00797F9A" w:rsidRPr="006A1B9E">
          <w:rPr>
            <w:rStyle w:val="a3"/>
            <w:color w:val="auto"/>
            <w:sz w:val="28"/>
            <w:szCs w:val="28"/>
            <w:u w:val="none"/>
            <w:lang w:val="en-US"/>
          </w:rPr>
          <w:t>www</w:t>
        </w:r>
        <w:r w:rsidR="00797F9A" w:rsidRPr="006A1B9E">
          <w:rPr>
            <w:rStyle w:val="a3"/>
            <w:color w:val="auto"/>
            <w:sz w:val="28"/>
            <w:szCs w:val="28"/>
            <w:u w:val="none"/>
          </w:rPr>
          <w:t>.</w:t>
        </w:r>
        <w:proofErr w:type="spellStart"/>
        <w:r w:rsidR="00797F9A" w:rsidRPr="006A1B9E">
          <w:rPr>
            <w:rStyle w:val="a3"/>
            <w:color w:val="auto"/>
            <w:sz w:val="28"/>
            <w:szCs w:val="28"/>
            <w:u w:val="none"/>
            <w:lang w:val="en-US"/>
          </w:rPr>
          <w:t>sokur</w:t>
        </w:r>
        <w:proofErr w:type="spellEnd"/>
        <w:r w:rsidR="00797F9A" w:rsidRPr="006A1B9E">
          <w:rPr>
            <w:rStyle w:val="a3"/>
            <w:color w:val="auto"/>
            <w:sz w:val="28"/>
            <w:szCs w:val="28"/>
            <w:u w:val="none"/>
          </w:rPr>
          <w:t>.</w:t>
        </w:r>
        <w:proofErr w:type="spellStart"/>
        <w:r w:rsidR="00797F9A" w:rsidRPr="006A1B9E">
          <w:rPr>
            <w:rStyle w:val="a3"/>
            <w:color w:val="auto"/>
            <w:sz w:val="28"/>
            <w:szCs w:val="28"/>
            <w:u w:val="none"/>
            <w:lang w:val="en-US"/>
          </w:rPr>
          <w:t>nso</w:t>
        </w:r>
        <w:proofErr w:type="spellEnd"/>
        <w:r w:rsidR="00797F9A" w:rsidRPr="006A1B9E">
          <w:rPr>
            <w:rStyle w:val="a3"/>
            <w:color w:val="auto"/>
            <w:sz w:val="28"/>
            <w:szCs w:val="28"/>
            <w:u w:val="none"/>
          </w:rPr>
          <w:t>.</w:t>
        </w:r>
        <w:proofErr w:type="spellStart"/>
        <w:r w:rsidR="00797F9A" w:rsidRPr="006A1B9E">
          <w:rPr>
            <w:rStyle w:val="a3"/>
            <w:color w:val="auto"/>
            <w:sz w:val="28"/>
            <w:szCs w:val="28"/>
            <w:u w:val="none"/>
            <w:lang w:val="en-US"/>
          </w:rPr>
          <w:t>ru</w:t>
        </w:r>
        <w:proofErr w:type="spellEnd"/>
      </w:hyperlink>
      <w:r w:rsidR="00797F9A" w:rsidRPr="006A1B9E">
        <w:rPr>
          <w:sz w:val="28"/>
          <w:szCs w:val="28"/>
        </w:rPr>
        <w:t>.</w:t>
      </w:r>
    </w:p>
    <w:p w:rsidR="006A7227" w:rsidRDefault="006A7227" w:rsidP="006A7227">
      <w:pPr>
        <w:shd w:val="clear" w:color="auto" w:fill="FFFFFF"/>
        <w:spacing w:line="240" w:lineRule="auto"/>
        <w:ind w:left="0"/>
        <w:jc w:val="both"/>
        <w:rPr>
          <w:sz w:val="28"/>
          <w:szCs w:val="28"/>
        </w:rPr>
      </w:pPr>
      <w:r>
        <w:rPr>
          <w:sz w:val="28"/>
          <w:szCs w:val="28"/>
        </w:rPr>
        <w:t xml:space="preserve">   3. Контроль за исполнением данного постановления оставляю за собой.</w:t>
      </w:r>
    </w:p>
    <w:p w:rsidR="00887983" w:rsidRDefault="00887983" w:rsidP="00C20F85">
      <w:pPr>
        <w:spacing w:line="240" w:lineRule="auto"/>
        <w:ind w:left="0"/>
        <w:jc w:val="both"/>
        <w:rPr>
          <w:sz w:val="28"/>
          <w:szCs w:val="28"/>
        </w:rPr>
      </w:pPr>
    </w:p>
    <w:p w:rsidR="00887983" w:rsidRDefault="00887983" w:rsidP="00C20F85">
      <w:pPr>
        <w:spacing w:line="240" w:lineRule="auto"/>
        <w:ind w:left="0"/>
        <w:jc w:val="both"/>
        <w:rPr>
          <w:sz w:val="28"/>
          <w:szCs w:val="28"/>
        </w:rPr>
      </w:pPr>
    </w:p>
    <w:p w:rsidR="006A7227" w:rsidRDefault="006A7227" w:rsidP="00C20F85">
      <w:pPr>
        <w:spacing w:line="240" w:lineRule="auto"/>
        <w:ind w:left="0"/>
        <w:jc w:val="both"/>
        <w:rPr>
          <w:sz w:val="28"/>
          <w:szCs w:val="28"/>
        </w:rPr>
      </w:pPr>
    </w:p>
    <w:p w:rsidR="006A7227" w:rsidRDefault="006A7227" w:rsidP="00C20F85">
      <w:pPr>
        <w:spacing w:line="240" w:lineRule="auto"/>
        <w:ind w:left="0"/>
        <w:jc w:val="both"/>
        <w:rPr>
          <w:sz w:val="28"/>
          <w:szCs w:val="28"/>
        </w:rPr>
      </w:pPr>
    </w:p>
    <w:p w:rsidR="00797F9A" w:rsidRPr="006A1B9E" w:rsidRDefault="00797F9A" w:rsidP="00C20F85">
      <w:pPr>
        <w:spacing w:line="240" w:lineRule="auto"/>
        <w:ind w:left="0"/>
        <w:jc w:val="both"/>
        <w:rPr>
          <w:sz w:val="28"/>
          <w:szCs w:val="28"/>
        </w:rPr>
      </w:pPr>
      <w:r w:rsidRPr="006A1B9E">
        <w:rPr>
          <w:sz w:val="28"/>
          <w:szCs w:val="28"/>
        </w:rPr>
        <w:t xml:space="preserve">Глава Сокурского  сельсовета </w:t>
      </w:r>
    </w:p>
    <w:p w:rsidR="00797F9A" w:rsidRPr="006A1B9E" w:rsidRDefault="00797F9A" w:rsidP="00C20F85">
      <w:pPr>
        <w:spacing w:line="240" w:lineRule="auto"/>
        <w:ind w:left="0"/>
        <w:jc w:val="both"/>
        <w:rPr>
          <w:sz w:val="28"/>
          <w:szCs w:val="28"/>
        </w:rPr>
      </w:pPr>
      <w:r w:rsidRPr="006A1B9E">
        <w:rPr>
          <w:sz w:val="28"/>
          <w:szCs w:val="28"/>
        </w:rPr>
        <w:t>Мошковского района</w:t>
      </w:r>
    </w:p>
    <w:p w:rsidR="00797F9A" w:rsidRPr="006A1B9E" w:rsidRDefault="00797F9A" w:rsidP="00C20F85">
      <w:pPr>
        <w:spacing w:line="240" w:lineRule="auto"/>
        <w:ind w:left="0"/>
        <w:jc w:val="both"/>
        <w:rPr>
          <w:sz w:val="28"/>
          <w:szCs w:val="28"/>
        </w:rPr>
      </w:pPr>
      <w:r w:rsidRPr="006A1B9E">
        <w:rPr>
          <w:sz w:val="28"/>
          <w:szCs w:val="28"/>
        </w:rPr>
        <w:t>Новосибирской области                                                           П.М. Дубовский</w:t>
      </w:r>
    </w:p>
    <w:p w:rsidR="00797F9A" w:rsidRPr="006A1B9E" w:rsidRDefault="00797F9A" w:rsidP="00C20F85">
      <w:pPr>
        <w:spacing w:line="240" w:lineRule="auto"/>
        <w:ind w:left="0"/>
        <w:jc w:val="both"/>
        <w:rPr>
          <w:sz w:val="28"/>
          <w:szCs w:val="28"/>
        </w:rPr>
      </w:pPr>
    </w:p>
    <w:p w:rsidR="00797F9A" w:rsidRPr="006A1B9E" w:rsidRDefault="00797F9A" w:rsidP="00C20F85">
      <w:pPr>
        <w:spacing w:line="240" w:lineRule="auto"/>
      </w:pPr>
    </w:p>
    <w:p w:rsidR="00797F9A" w:rsidRPr="006A1B9E" w:rsidRDefault="00797F9A" w:rsidP="00C20F85">
      <w:pPr>
        <w:spacing w:line="240" w:lineRule="auto"/>
      </w:pPr>
    </w:p>
    <w:p w:rsidR="00797F9A" w:rsidRPr="006A1B9E" w:rsidRDefault="00797F9A" w:rsidP="00C20F85">
      <w:pPr>
        <w:spacing w:line="240" w:lineRule="auto"/>
      </w:pPr>
    </w:p>
    <w:p w:rsidR="00797F9A" w:rsidRPr="006A1B9E" w:rsidRDefault="00797F9A" w:rsidP="00C20F85">
      <w:pPr>
        <w:spacing w:line="240" w:lineRule="auto"/>
      </w:pPr>
    </w:p>
    <w:p w:rsidR="00797F9A" w:rsidRPr="006A1B9E" w:rsidRDefault="00797F9A" w:rsidP="00C20F85">
      <w:pPr>
        <w:spacing w:line="240" w:lineRule="auto"/>
      </w:pPr>
    </w:p>
    <w:p w:rsidR="00CF3052" w:rsidRPr="006A1B9E" w:rsidRDefault="00CF3052" w:rsidP="00C20F85">
      <w:pPr>
        <w:spacing w:line="240" w:lineRule="auto"/>
      </w:pPr>
    </w:p>
    <w:sectPr w:rsidR="00CF3052" w:rsidRPr="006A1B9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61DA"/>
    <w:rsid w:val="000D54AF"/>
    <w:rsid w:val="000E0251"/>
    <w:rsid w:val="00112168"/>
    <w:rsid w:val="00197667"/>
    <w:rsid w:val="001C5EF2"/>
    <w:rsid w:val="001D29BD"/>
    <w:rsid w:val="00291B1D"/>
    <w:rsid w:val="0029314F"/>
    <w:rsid w:val="00381D28"/>
    <w:rsid w:val="003C555B"/>
    <w:rsid w:val="0041273A"/>
    <w:rsid w:val="0043169F"/>
    <w:rsid w:val="004C4140"/>
    <w:rsid w:val="005205CE"/>
    <w:rsid w:val="005B0221"/>
    <w:rsid w:val="006A1B9E"/>
    <w:rsid w:val="006A7227"/>
    <w:rsid w:val="006D4B80"/>
    <w:rsid w:val="006E6D11"/>
    <w:rsid w:val="00711D93"/>
    <w:rsid w:val="00797F9A"/>
    <w:rsid w:val="007C0F12"/>
    <w:rsid w:val="007E4226"/>
    <w:rsid w:val="00812010"/>
    <w:rsid w:val="008846EC"/>
    <w:rsid w:val="00887983"/>
    <w:rsid w:val="0097204B"/>
    <w:rsid w:val="00BF0A3F"/>
    <w:rsid w:val="00C20F85"/>
    <w:rsid w:val="00CF3052"/>
    <w:rsid w:val="00D161DA"/>
    <w:rsid w:val="00D9434B"/>
    <w:rsid w:val="00DC4B16"/>
    <w:rsid w:val="00E052F6"/>
    <w:rsid w:val="00E14ACC"/>
    <w:rsid w:val="00F771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7F9A"/>
    <w:pPr>
      <w:widowControl w:val="0"/>
      <w:autoSpaceDE w:val="0"/>
      <w:autoSpaceDN w:val="0"/>
      <w:spacing w:after="0" w:line="300" w:lineRule="auto"/>
      <w:ind w:left="240"/>
      <w:jc w:val="center"/>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797F9A"/>
    <w:rPr>
      <w:color w:val="0000FF"/>
      <w:u w:val="single"/>
    </w:rPr>
  </w:style>
  <w:style w:type="paragraph" w:styleId="a4">
    <w:name w:val="Normal (Web)"/>
    <w:basedOn w:val="a"/>
    <w:uiPriority w:val="99"/>
    <w:unhideWhenUsed/>
    <w:rsid w:val="00797F9A"/>
  </w:style>
  <w:style w:type="paragraph" w:styleId="a5">
    <w:name w:val="No Spacing"/>
    <w:uiPriority w:val="1"/>
    <w:qFormat/>
    <w:rsid w:val="00797F9A"/>
    <w:pPr>
      <w:widowControl w:val="0"/>
      <w:autoSpaceDE w:val="0"/>
      <w:autoSpaceDN w:val="0"/>
      <w:spacing w:after="0" w:line="240" w:lineRule="auto"/>
      <w:ind w:left="240"/>
      <w:jc w:val="center"/>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7F9A"/>
    <w:pPr>
      <w:widowControl w:val="0"/>
      <w:autoSpaceDE w:val="0"/>
      <w:autoSpaceDN w:val="0"/>
      <w:spacing w:after="0" w:line="300" w:lineRule="auto"/>
      <w:ind w:left="240"/>
      <w:jc w:val="center"/>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797F9A"/>
    <w:rPr>
      <w:color w:val="0000FF"/>
      <w:u w:val="single"/>
    </w:rPr>
  </w:style>
  <w:style w:type="paragraph" w:styleId="a4">
    <w:name w:val="Normal (Web)"/>
    <w:basedOn w:val="a"/>
    <w:uiPriority w:val="99"/>
    <w:unhideWhenUsed/>
    <w:rsid w:val="00797F9A"/>
  </w:style>
  <w:style w:type="paragraph" w:styleId="a5">
    <w:name w:val="No Spacing"/>
    <w:uiPriority w:val="1"/>
    <w:qFormat/>
    <w:rsid w:val="00797F9A"/>
    <w:pPr>
      <w:widowControl w:val="0"/>
      <w:autoSpaceDE w:val="0"/>
      <w:autoSpaceDN w:val="0"/>
      <w:spacing w:after="0" w:line="240" w:lineRule="auto"/>
      <w:ind w:left="240"/>
      <w:jc w:val="center"/>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5815268">
      <w:bodyDiv w:val="1"/>
      <w:marLeft w:val="0"/>
      <w:marRight w:val="0"/>
      <w:marTop w:val="0"/>
      <w:marBottom w:val="0"/>
      <w:divBdr>
        <w:top w:val="none" w:sz="0" w:space="0" w:color="auto"/>
        <w:left w:val="none" w:sz="0" w:space="0" w:color="auto"/>
        <w:bottom w:val="none" w:sz="0" w:space="0" w:color="auto"/>
        <w:right w:val="none" w:sz="0" w:space="0" w:color="auto"/>
      </w:divBdr>
      <w:divsChild>
        <w:div w:id="2140686105">
          <w:marLeft w:val="0"/>
          <w:marRight w:val="0"/>
          <w:marTop w:val="0"/>
          <w:marBottom w:val="0"/>
          <w:divBdr>
            <w:top w:val="none" w:sz="0" w:space="0" w:color="auto"/>
            <w:left w:val="none" w:sz="0" w:space="0" w:color="auto"/>
            <w:bottom w:val="none" w:sz="0" w:space="0" w:color="auto"/>
            <w:right w:val="none" w:sz="0" w:space="0" w:color="auto"/>
          </w:divBdr>
        </w:div>
        <w:div w:id="971207786">
          <w:marLeft w:val="0"/>
          <w:marRight w:val="0"/>
          <w:marTop w:val="0"/>
          <w:marBottom w:val="0"/>
          <w:divBdr>
            <w:top w:val="none" w:sz="0" w:space="0" w:color="auto"/>
            <w:left w:val="none" w:sz="0" w:space="0" w:color="auto"/>
            <w:bottom w:val="none" w:sz="0" w:space="0" w:color="auto"/>
            <w:right w:val="none" w:sz="0" w:space="0" w:color="auto"/>
          </w:divBdr>
        </w:div>
        <w:div w:id="862010591">
          <w:marLeft w:val="0"/>
          <w:marRight w:val="0"/>
          <w:marTop w:val="0"/>
          <w:marBottom w:val="0"/>
          <w:divBdr>
            <w:top w:val="none" w:sz="0" w:space="0" w:color="auto"/>
            <w:left w:val="none" w:sz="0" w:space="0" w:color="auto"/>
            <w:bottom w:val="none" w:sz="0" w:space="0" w:color="auto"/>
            <w:right w:val="none" w:sz="0" w:space="0" w:color="auto"/>
          </w:divBdr>
        </w:div>
        <w:div w:id="1429160277">
          <w:marLeft w:val="0"/>
          <w:marRight w:val="0"/>
          <w:marTop w:val="0"/>
          <w:marBottom w:val="0"/>
          <w:divBdr>
            <w:top w:val="none" w:sz="0" w:space="0" w:color="auto"/>
            <w:left w:val="none" w:sz="0" w:space="0" w:color="auto"/>
            <w:bottom w:val="none" w:sz="0" w:space="0" w:color="auto"/>
            <w:right w:val="none" w:sz="0" w:space="0" w:color="auto"/>
          </w:divBdr>
        </w:div>
        <w:div w:id="6564898">
          <w:marLeft w:val="0"/>
          <w:marRight w:val="0"/>
          <w:marTop w:val="0"/>
          <w:marBottom w:val="0"/>
          <w:divBdr>
            <w:top w:val="none" w:sz="0" w:space="0" w:color="auto"/>
            <w:left w:val="none" w:sz="0" w:space="0" w:color="auto"/>
            <w:bottom w:val="none" w:sz="0" w:space="0" w:color="auto"/>
            <w:right w:val="none" w:sz="0" w:space="0" w:color="auto"/>
          </w:divBdr>
        </w:div>
        <w:div w:id="623971942">
          <w:marLeft w:val="0"/>
          <w:marRight w:val="0"/>
          <w:marTop w:val="0"/>
          <w:marBottom w:val="0"/>
          <w:divBdr>
            <w:top w:val="none" w:sz="0" w:space="0" w:color="auto"/>
            <w:left w:val="none" w:sz="0" w:space="0" w:color="auto"/>
            <w:bottom w:val="none" w:sz="0" w:space="0" w:color="auto"/>
            <w:right w:val="none" w:sz="0" w:space="0" w:color="auto"/>
          </w:divBdr>
        </w:div>
        <w:div w:id="1650593882">
          <w:marLeft w:val="0"/>
          <w:marRight w:val="0"/>
          <w:marTop w:val="0"/>
          <w:marBottom w:val="0"/>
          <w:divBdr>
            <w:top w:val="none" w:sz="0" w:space="0" w:color="auto"/>
            <w:left w:val="none" w:sz="0" w:space="0" w:color="auto"/>
            <w:bottom w:val="none" w:sz="0" w:space="0" w:color="auto"/>
            <w:right w:val="none" w:sz="0" w:space="0" w:color="auto"/>
          </w:divBdr>
        </w:div>
        <w:div w:id="1252350954">
          <w:marLeft w:val="0"/>
          <w:marRight w:val="0"/>
          <w:marTop w:val="0"/>
          <w:marBottom w:val="0"/>
          <w:divBdr>
            <w:top w:val="none" w:sz="0" w:space="0" w:color="auto"/>
            <w:left w:val="none" w:sz="0" w:space="0" w:color="auto"/>
            <w:bottom w:val="none" w:sz="0" w:space="0" w:color="auto"/>
            <w:right w:val="none" w:sz="0" w:space="0" w:color="auto"/>
          </w:divBdr>
        </w:div>
        <w:div w:id="985550125">
          <w:marLeft w:val="0"/>
          <w:marRight w:val="0"/>
          <w:marTop w:val="0"/>
          <w:marBottom w:val="0"/>
          <w:divBdr>
            <w:top w:val="none" w:sz="0" w:space="0" w:color="auto"/>
            <w:left w:val="none" w:sz="0" w:space="0" w:color="auto"/>
            <w:bottom w:val="none" w:sz="0" w:space="0" w:color="auto"/>
            <w:right w:val="none" w:sz="0" w:space="0" w:color="auto"/>
          </w:divBdr>
        </w:div>
        <w:div w:id="1243564421">
          <w:marLeft w:val="0"/>
          <w:marRight w:val="0"/>
          <w:marTop w:val="0"/>
          <w:marBottom w:val="0"/>
          <w:divBdr>
            <w:top w:val="none" w:sz="0" w:space="0" w:color="auto"/>
            <w:left w:val="none" w:sz="0" w:space="0" w:color="auto"/>
            <w:bottom w:val="none" w:sz="0" w:space="0" w:color="auto"/>
            <w:right w:val="none" w:sz="0" w:space="0" w:color="auto"/>
          </w:divBdr>
        </w:div>
        <w:div w:id="310523837">
          <w:marLeft w:val="0"/>
          <w:marRight w:val="0"/>
          <w:marTop w:val="0"/>
          <w:marBottom w:val="0"/>
          <w:divBdr>
            <w:top w:val="none" w:sz="0" w:space="0" w:color="auto"/>
            <w:left w:val="none" w:sz="0" w:space="0" w:color="auto"/>
            <w:bottom w:val="none" w:sz="0" w:space="0" w:color="auto"/>
            <w:right w:val="none" w:sz="0" w:space="0" w:color="auto"/>
          </w:divBdr>
        </w:div>
        <w:div w:id="1516849555">
          <w:marLeft w:val="0"/>
          <w:marRight w:val="0"/>
          <w:marTop w:val="0"/>
          <w:marBottom w:val="0"/>
          <w:divBdr>
            <w:top w:val="none" w:sz="0" w:space="0" w:color="auto"/>
            <w:left w:val="none" w:sz="0" w:space="0" w:color="auto"/>
            <w:bottom w:val="none" w:sz="0" w:space="0" w:color="auto"/>
            <w:right w:val="none" w:sz="0" w:space="0" w:color="auto"/>
          </w:divBdr>
        </w:div>
        <w:div w:id="636303496">
          <w:marLeft w:val="0"/>
          <w:marRight w:val="0"/>
          <w:marTop w:val="0"/>
          <w:marBottom w:val="0"/>
          <w:divBdr>
            <w:top w:val="none" w:sz="0" w:space="0" w:color="auto"/>
            <w:left w:val="none" w:sz="0" w:space="0" w:color="auto"/>
            <w:bottom w:val="none" w:sz="0" w:space="0" w:color="auto"/>
            <w:right w:val="none" w:sz="0" w:space="0" w:color="auto"/>
          </w:divBdr>
        </w:div>
        <w:div w:id="1278678868">
          <w:marLeft w:val="0"/>
          <w:marRight w:val="0"/>
          <w:marTop w:val="0"/>
          <w:marBottom w:val="0"/>
          <w:divBdr>
            <w:top w:val="none" w:sz="0" w:space="0" w:color="auto"/>
            <w:left w:val="none" w:sz="0" w:space="0" w:color="auto"/>
            <w:bottom w:val="none" w:sz="0" w:space="0" w:color="auto"/>
            <w:right w:val="none" w:sz="0" w:space="0" w:color="auto"/>
          </w:divBdr>
        </w:div>
        <w:div w:id="78872064">
          <w:marLeft w:val="0"/>
          <w:marRight w:val="0"/>
          <w:marTop w:val="0"/>
          <w:marBottom w:val="0"/>
          <w:divBdr>
            <w:top w:val="none" w:sz="0" w:space="0" w:color="auto"/>
            <w:left w:val="none" w:sz="0" w:space="0" w:color="auto"/>
            <w:bottom w:val="none" w:sz="0" w:space="0" w:color="auto"/>
            <w:right w:val="none" w:sz="0" w:space="0" w:color="auto"/>
          </w:divBdr>
        </w:div>
        <w:div w:id="1715814872">
          <w:marLeft w:val="0"/>
          <w:marRight w:val="0"/>
          <w:marTop w:val="0"/>
          <w:marBottom w:val="0"/>
          <w:divBdr>
            <w:top w:val="none" w:sz="0" w:space="0" w:color="auto"/>
            <w:left w:val="none" w:sz="0" w:space="0" w:color="auto"/>
            <w:bottom w:val="none" w:sz="0" w:space="0" w:color="auto"/>
            <w:right w:val="none" w:sz="0" w:space="0" w:color="auto"/>
          </w:divBdr>
        </w:div>
        <w:div w:id="442842326">
          <w:marLeft w:val="0"/>
          <w:marRight w:val="0"/>
          <w:marTop w:val="0"/>
          <w:marBottom w:val="0"/>
          <w:divBdr>
            <w:top w:val="none" w:sz="0" w:space="0" w:color="auto"/>
            <w:left w:val="none" w:sz="0" w:space="0" w:color="auto"/>
            <w:bottom w:val="none" w:sz="0" w:space="0" w:color="auto"/>
            <w:right w:val="none" w:sz="0" w:space="0" w:color="auto"/>
          </w:divBdr>
        </w:div>
        <w:div w:id="2001691186">
          <w:marLeft w:val="0"/>
          <w:marRight w:val="0"/>
          <w:marTop w:val="0"/>
          <w:marBottom w:val="0"/>
          <w:divBdr>
            <w:top w:val="none" w:sz="0" w:space="0" w:color="auto"/>
            <w:left w:val="none" w:sz="0" w:space="0" w:color="auto"/>
            <w:bottom w:val="none" w:sz="0" w:space="0" w:color="auto"/>
            <w:right w:val="none" w:sz="0" w:space="0" w:color="auto"/>
          </w:divBdr>
        </w:div>
        <w:div w:id="834490924">
          <w:marLeft w:val="0"/>
          <w:marRight w:val="0"/>
          <w:marTop w:val="0"/>
          <w:marBottom w:val="0"/>
          <w:divBdr>
            <w:top w:val="none" w:sz="0" w:space="0" w:color="auto"/>
            <w:left w:val="none" w:sz="0" w:space="0" w:color="auto"/>
            <w:bottom w:val="none" w:sz="0" w:space="0" w:color="auto"/>
            <w:right w:val="none" w:sz="0" w:space="0" w:color="auto"/>
          </w:divBdr>
        </w:div>
        <w:div w:id="261453889">
          <w:marLeft w:val="0"/>
          <w:marRight w:val="0"/>
          <w:marTop w:val="0"/>
          <w:marBottom w:val="0"/>
          <w:divBdr>
            <w:top w:val="none" w:sz="0" w:space="0" w:color="auto"/>
            <w:left w:val="none" w:sz="0" w:space="0" w:color="auto"/>
            <w:bottom w:val="none" w:sz="0" w:space="0" w:color="auto"/>
            <w:right w:val="none" w:sz="0" w:space="0" w:color="auto"/>
          </w:divBdr>
        </w:div>
      </w:divsChild>
    </w:div>
    <w:div w:id="595089899">
      <w:bodyDiv w:val="1"/>
      <w:marLeft w:val="0"/>
      <w:marRight w:val="0"/>
      <w:marTop w:val="0"/>
      <w:marBottom w:val="0"/>
      <w:divBdr>
        <w:top w:val="none" w:sz="0" w:space="0" w:color="auto"/>
        <w:left w:val="none" w:sz="0" w:space="0" w:color="auto"/>
        <w:bottom w:val="none" w:sz="0" w:space="0" w:color="auto"/>
        <w:right w:val="none" w:sz="0" w:space="0" w:color="auto"/>
      </w:divBdr>
      <w:divsChild>
        <w:div w:id="684209202">
          <w:marLeft w:val="0"/>
          <w:marRight w:val="0"/>
          <w:marTop w:val="0"/>
          <w:marBottom w:val="0"/>
          <w:divBdr>
            <w:top w:val="none" w:sz="0" w:space="0" w:color="auto"/>
            <w:left w:val="none" w:sz="0" w:space="0" w:color="auto"/>
            <w:bottom w:val="none" w:sz="0" w:space="0" w:color="auto"/>
            <w:right w:val="none" w:sz="0" w:space="0" w:color="auto"/>
          </w:divBdr>
          <w:divsChild>
            <w:div w:id="1511603172">
              <w:marLeft w:val="0"/>
              <w:marRight w:val="0"/>
              <w:marTop w:val="0"/>
              <w:marBottom w:val="0"/>
              <w:divBdr>
                <w:top w:val="single" w:sz="6" w:space="0" w:color="9F9FDA"/>
                <w:left w:val="single" w:sz="6" w:space="0" w:color="9F9FDA"/>
                <w:bottom w:val="single" w:sz="6" w:space="0" w:color="9F9FDA"/>
                <w:right w:val="single" w:sz="6" w:space="0" w:color="9F9FDA"/>
              </w:divBdr>
              <w:divsChild>
                <w:div w:id="1387603563">
                  <w:marLeft w:val="0"/>
                  <w:marRight w:val="0"/>
                  <w:marTop w:val="0"/>
                  <w:marBottom w:val="0"/>
                  <w:divBdr>
                    <w:top w:val="none" w:sz="0" w:space="0" w:color="auto"/>
                    <w:left w:val="none" w:sz="0" w:space="0" w:color="auto"/>
                    <w:bottom w:val="none" w:sz="0" w:space="0" w:color="auto"/>
                    <w:right w:val="none" w:sz="0" w:space="0" w:color="auto"/>
                  </w:divBdr>
                  <w:divsChild>
                    <w:div w:id="248736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8771475">
          <w:marLeft w:val="0"/>
          <w:marRight w:val="0"/>
          <w:marTop w:val="0"/>
          <w:marBottom w:val="0"/>
          <w:divBdr>
            <w:top w:val="none" w:sz="0" w:space="0" w:color="auto"/>
            <w:left w:val="none" w:sz="0" w:space="0" w:color="auto"/>
            <w:bottom w:val="none" w:sz="0" w:space="0" w:color="auto"/>
            <w:right w:val="none" w:sz="0" w:space="0" w:color="auto"/>
          </w:divBdr>
        </w:div>
        <w:div w:id="946471284">
          <w:marLeft w:val="0"/>
          <w:marRight w:val="0"/>
          <w:marTop w:val="0"/>
          <w:marBottom w:val="0"/>
          <w:divBdr>
            <w:top w:val="none" w:sz="0" w:space="0" w:color="auto"/>
            <w:left w:val="none" w:sz="0" w:space="0" w:color="auto"/>
            <w:bottom w:val="none" w:sz="0" w:space="0" w:color="auto"/>
            <w:right w:val="none" w:sz="0" w:space="0" w:color="auto"/>
          </w:divBdr>
        </w:div>
        <w:div w:id="991758595">
          <w:marLeft w:val="0"/>
          <w:marRight w:val="0"/>
          <w:marTop w:val="0"/>
          <w:marBottom w:val="0"/>
          <w:divBdr>
            <w:top w:val="none" w:sz="0" w:space="0" w:color="auto"/>
            <w:left w:val="none" w:sz="0" w:space="0" w:color="auto"/>
            <w:bottom w:val="none" w:sz="0" w:space="0" w:color="auto"/>
            <w:right w:val="none" w:sz="0" w:space="0" w:color="auto"/>
          </w:divBdr>
        </w:div>
        <w:div w:id="1091001309">
          <w:marLeft w:val="0"/>
          <w:marRight w:val="0"/>
          <w:marTop w:val="0"/>
          <w:marBottom w:val="0"/>
          <w:divBdr>
            <w:top w:val="none" w:sz="0" w:space="0" w:color="auto"/>
            <w:left w:val="none" w:sz="0" w:space="0" w:color="auto"/>
            <w:bottom w:val="none" w:sz="0" w:space="0" w:color="auto"/>
            <w:right w:val="none" w:sz="0" w:space="0" w:color="auto"/>
          </w:divBdr>
        </w:div>
        <w:div w:id="1378433919">
          <w:marLeft w:val="0"/>
          <w:marRight w:val="0"/>
          <w:marTop w:val="0"/>
          <w:marBottom w:val="0"/>
          <w:divBdr>
            <w:top w:val="none" w:sz="0" w:space="0" w:color="auto"/>
            <w:left w:val="none" w:sz="0" w:space="0" w:color="auto"/>
            <w:bottom w:val="none" w:sz="0" w:space="0" w:color="auto"/>
            <w:right w:val="none" w:sz="0" w:space="0" w:color="auto"/>
          </w:divBdr>
        </w:div>
        <w:div w:id="2134210029">
          <w:marLeft w:val="0"/>
          <w:marRight w:val="0"/>
          <w:marTop w:val="0"/>
          <w:marBottom w:val="0"/>
          <w:divBdr>
            <w:top w:val="none" w:sz="0" w:space="0" w:color="auto"/>
            <w:left w:val="none" w:sz="0" w:space="0" w:color="auto"/>
            <w:bottom w:val="none" w:sz="0" w:space="0" w:color="auto"/>
            <w:right w:val="none" w:sz="0" w:space="0" w:color="auto"/>
          </w:divBdr>
        </w:div>
        <w:div w:id="1052079192">
          <w:marLeft w:val="0"/>
          <w:marRight w:val="0"/>
          <w:marTop w:val="0"/>
          <w:marBottom w:val="0"/>
          <w:divBdr>
            <w:top w:val="none" w:sz="0" w:space="0" w:color="auto"/>
            <w:left w:val="none" w:sz="0" w:space="0" w:color="auto"/>
            <w:bottom w:val="none" w:sz="0" w:space="0" w:color="auto"/>
            <w:right w:val="none" w:sz="0" w:space="0" w:color="auto"/>
          </w:divBdr>
        </w:div>
        <w:div w:id="2076852126">
          <w:marLeft w:val="0"/>
          <w:marRight w:val="0"/>
          <w:marTop w:val="0"/>
          <w:marBottom w:val="0"/>
          <w:divBdr>
            <w:top w:val="none" w:sz="0" w:space="0" w:color="auto"/>
            <w:left w:val="none" w:sz="0" w:space="0" w:color="auto"/>
            <w:bottom w:val="none" w:sz="0" w:space="0" w:color="auto"/>
            <w:right w:val="none" w:sz="0" w:space="0" w:color="auto"/>
          </w:divBdr>
        </w:div>
      </w:divsChild>
    </w:div>
    <w:div w:id="749810365">
      <w:bodyDiv w:val="1"/>
      <w:marLeft w:val="0"/>
      <w:marRight w:val="0"/>
      <w:marTop w:val="0"/>
      <w:marBottom w:val="0"/>
      <w:divBdr>
        <w:top w:val="none" w:sz="0" w:space="0" w:color="auto"/>
        <w:left w:val="none" w:sz="0" w:space="0" w:color="auto"/>
        <w:bottom w:val="none" w:sz="0" w:space="0" w:color="auto"/>
        <w:right w:val="none" w:sz="0" w:space="0" w:color="auto"/>
      </w:divBdr>
      <w:divsChild>
        <w:div w:id="872813498">
          <w:marLeft w:val="0"/>
          <w:marRight w:val="0"/>
          <w:marTop w:val="0"/>
          <w:marBottom w:val="0"/>
          <w:divBdr>
            <w:top w:val="none" w:sz="0" w:space="0" w:color="auto"/>
            <w:left w:val="none" w:sz="0" w:space="0" w:color="auto"/>
            <w:bottom w:val="none" w:sz="0" w:space="0" w:color="auto"/>
            <w:right w:val="none" w:sz="0" w:space="0" w:color="auto"/>
          </w:divBdr>
        </w:div>
        <w:div w:id="1376809671">
          <w:marLeft w:val="0"/>
          <w:marRight w:val="0"/>
          <w:marTop w:val="0"/>
          <w:marBottom w:val="0"/>
          <w:divBdr>
            <w:top w:val="none" w:sz="0" w:space="0" w:color="auto"/>
            <w:left w:val="none" w:sz="0" w:space="0" w:color="auto"/>
            <w:bottom w:val="none" w:sz="0" w:space="0" w:color="auto"/>
            <w:right w:val="none" w:sz="0" w:space="0" w:color="auto"/>
          </w:divBdr>
        </w:div>
        <w:div w:id="1678649248">
          <w:marLeft w:val="0"/>
          <w:marRight w:val="0"/>
          <w:marTop w:val="0"/>
          <w:marBottom w:val="0"/>
          <w:divBdr>
            <w:top w:val="none" w:sz="0" w:space="0" w:color="auto"/>
            <w:left w:val="none" w:sz="0" w:space="0" w:color="auto"/>
            <w:bottom w:val="none" w:sz="0" w:space="0" w:color="auto"/>
            <w:right w:val="none" w:sz="0" w:space="0" w:color="auto"/>
          </w:divBdr>
        </w:div>
        <w:div w:id="711807741">
          <w:marLeft w:val="0"/>
          <w:marRight w:val="0"/>
          <w:marTop w:val="0"/>
          <w:marBottom w:val="0"/>
          <w:divBdr>
            <w:top w:val="none" w:sz="0" w:space="0" w:color="auto"/>
            <w:left w:val="none" w:sz="0" w:space="0" w:color="auto"/>
            <w:bottom w:val="none" w:sz="0" w:space="0" w:color="auto"/>
            <w:right w:val="none" w:sz="0" w:space="0" w:color="auto"/>
          </w:divBdr>
        </w:div>
        <w:div w:id="1726756732">
          <w:marLeft w:val="0"/>
          <w:marRight w:val="0"/>
          <w:marTop w:val="0"/>
          <w:marBottom w:val="0"/>
          <w:divBdr>
            <w:top w:val="none" w:sz="0" w:space="0" w:color="auto"/>
            <w:left w:val="none" w:sz="0" w:space="0" w:color="auto"/>
            <w:bottom w:val="none" w:sz="0" w:space="0" w:color="auto"/>
            <w:right w:val="none" w:sz="0" w:space="0" w:color="auto"/>
          </w:divBdr>
        </w:div>
      </w:divsChild>
    </w:div>
    <w:div w:id="1025786328">
      <w:bodyDiv w:val="1"/>
      <w:marLeft w:val="0"/>
      <w:marRight w:val="0"/>
      <w:marTop w:val="0"/>
      <w:marBottom w:val="0"/>
      <w:divBdr>
        <w:top w:val="none" w:sz="0" w:space="0" w:color="auto"/>
        <w:left w:val="none" w:sz="0" w:space="0" w:color="auto"/>
        <w:bottom w:val="none" w:sz="0" w:space="0" w:color="auto"/>
        <w:right w:val="none" w:sz="0" w:space="0" w:color="auto"/>
      </w:divBdr>
      <w:divsChild>
        <w:div w:id="878275825">
          <w:marLeft w:val="0"/>
          <w:marRight w:val="0"/>
          <w:marTop w:val="0"/>
          <w:marBottom w:val="0"/>
          <w:divBdr>
            <w:top w:val="none" w:sz="0" w:space="0" w:color="auto"/>
            <w:left w:val="none" w:sz="0" w:space="0" w:color="auto"/>
            <w:bottom w:val="none" w:sz="0" w:space="0" w:color="auto"/>
            <w:right w:val="none" w:sz="0" w:space="0" w:color="auto"/>
          </w:divBdr>
        </w:div>
        <w:div w:id="355618578">
          <w:marLeft w:val="0"/>
          <w:marRight w:val="0"/>
          <w:marTop w:val="0"/>
          <w:marBottom w:val="0"/>
          <w:divBdr>
            <w:top w:val="none" w:sz="0" w:space="0" w:color="auto"/>
            <w:left w:val="none" w:sz="0" w:space="0" w:color="auto"/>
            <w:bottom w:val="none" w:sz="0" w:space="0" w:color="auto"/>
            <w:right w:val="none" w:sz="0" w:space="0" w:color="auto"/>
          </w:divBdr>
        </w:div>
        <w:div w:id="2137983397">
          <w:marLeft w:val="0"/>
          <w:marRight w:val="0"/>
          <w:marTop w:val="0"/>
          <w:marBottom w:val="0"/>
          <w:divBdr>
            <w:top w:val="none" w:sz="0" w:space="0" w:color="auto"/>
            <w:left w:val="none" w:sz="0" w:space="0" w:color="auto"/>
            <w:bottom w:val="none" w:sz="0" w:space="0" w:color="auto"/>
            <w:right w:val="none" w:sz="0" w:space="0" w:color="auto"/>
          </w:divBdr>
        </w:div>
        <w:div w:id="291719318">
          <w:marLeft w:val="0"/>
          <w:marRight w:val="0"/>
          <w:marTop w:val="0"/>
          <w:marBottom w:val="0"/>
          <w:divBdr>
            <w:top w:val="none" w:sz="0" w:space="0" w:color="auto"/>
            <w:left w:val="none" w:sz="0" w:space="0" w:color="auto"/>
            <w:bottom w:val="none" w:sz="0" w:space="0" w:color="auto"/>
            <w:right w:val="none" w:sz="0" w:space="0" w:color="auto"/>
          </w:divBdr>
        </w:div>
        <w:div w:id="913592645">
          <w:marLeft w:val="0"/>
          <w:marRight w:val="0"/>
          <w:marTop w:val="0"/>
          <w:marBottom w:val="0"/>
          <w:divBdr>
            <w:top w:val="none" w:sz="0" w:space="0" w:color="auto"/>
            <w:left w:val="none" w:sz="0" w:space="0" w:color="auto"/>
            <w:bottom w:val="none" w:sz="0" w:space="0" w:color="auto"/>
            <w:right w:val="none" w:sz="0" w:space="0" w:color="auto"/>
          </w:divBdr>
        </w:div>
        <w:div w:id="1828282000">
          <w:marLeft w:val="0"/>
          <w:marRight w:val="0"/>
          <w:marTop w:val="0"/>
          <w:marBottom w:val="0"/>
          <w:divBdr>
            <w:top w:val="none" w:sz="0" w:space="0" w:color="auto"/>
            <w:left w:val="none" w:sz="0" w:space="0" w:color="auto"/>
            <w:bottom w:val="none" w:sz="0" w:space="0" w:color="auto"/>
            <w:right w:val="none" w:sz="0" w:space="0" w:color="auto"/>
          </w:divBdr>
        </w:div>
        <w:div w:id="1612660734">
          <w:marLeft w:val="0"/>
          <w:marRight w:val="0"/>
          <w:marTop w:val="0"/>
          <w:marBottom w:val="0"/>
          <w:divBdr>
            <w:top w:val="none" w:sz="0" w:space="0" w:color="auto"/>
            <w:left w:val="none" w:sz="0" w:space="0" w:color="auto"/>
            <w:bottom w:val="none" w:sz="0" w:space="0" w:color="auto"/>
            <w:right w:val="none" w:sz="0" w:space="0" w:color="auto"/>
          </w:divBdr>
        </w:div>
        <w:div w:id="109325934">
          <w:marLeft w:val="0"/>
          <w:marRight w:val="0"/>
          <w:marTop w:val="0"/>
          <w:marBottom w:val="0"/>
          <w:divBdr>
            <w:top w:val="none" w:sz="0" w:space="0" w:color="auto"/>
            <w:left w:val="none" w:sz="0" w:space="0" w:color="auto"/>
            <w:bottom w:val="none" w:sz="0" w:space="0" w:color="auto"/>
            <w:right w:val="none" w:sz="0" w:space="0" w:color="auto"/>
          </w:divBdr>
        </w:div>
        <w:div w:id="1487361240">
          <w:marLeft w:val="0"/>
          <w:marRight w:val="0"/>
          <w:marTop w:val="0"/>
          <w:marBottom w:val="0"/>
          <w:divBdr>
            <w:top w:val="none" w:sz="0" w:space="0" w:color="auto"/>
            <w:left w:val="none" w:sz="0" w:space="0" w:color="auto"/>
            <w:bottom w:val="none" w:sz="0" w:space="0" w:color="auto"/>
            <w:right w:val="none" w:sz="0" w:space="0" w:color="auto"/>
          </w:divBdr>
        </w:div>
        <w:div w:id="2097314511">
          <w:marLeft w:val="0"/>
          <w:marRight w:val="0"/>
          <w:marTop w:val="0"/>
          <w:marBottom w:val="0"/>
          <w:divBdr>
            <w:top w:val="none" w:sz="0" w:space="0" w:color="auto"/>
            <w:left w:val="none" w:sz="0" w:space="0" w:color="auto"/>
            <w:bottom w:val="none" w:sz="0" w:space="0" w:color="auto"/>
            <w:right w:val="none" w:sz="0" w:space="0" w:color="auto"/>
          </w:divBdr>
        </w:div>
        <w:div w:id="1966427241">
          <w:marLeft w:val="0"/>
          <w:marRight w:val="0"/>
          <w:marTop w:val="0"/>
          <w:marBottom w:val="0"/>
          <w:divBdr>
            <w:top w:val="none" w:sz="0" w:space="0" w:color="auto"/>
            <w:left w:val="none" w:sz="0" w:space="0" w:color="auto"/>
            <w:bottom w:val="none" w:sz="0" w:space="0" w:color="auto"/>
            <w:right w:val="none" w:sz="0" w:space="0" w:color="auto"/>
          </w:divBdr>
        </w:div>
        <w:div w:id="2058429963">
          <w:marLeft w:val="0"/>
          <w:marRight w:val="0"/>
          <w:marTop w:val="0"/>
          <w:marBottom w:val="0"/>
          <w:divBdr>
            <w:top w:val="none" w:sz="0" w:space="0" w:color="auto"/>
            <w:left w:val="none" w:sz="0" w:space="0" w:color="auto"/>
            <w:bottom w:val="none" w:sz="0" w:space="0" w:color="auto"/>
            <w:right w:val="none" w:sz="0" w:space="0" w:color="auto"/>
          </w:divBdr>
        </w:div>
        <w:div w:id="347144669">
          <w:marLeft w:val="0"/>
          <w:marRight w:val="0"/>
          <w:marTop w:val="0"/>
          <w:marBottom w:val="0"/>
          <w:divBdr>
            <w:top w:val="none" w:sz="0" w:space="0" w:color="auto"/>
            <w:left w:val="none" w:sz="0" w:space="0" w:color="auto"/>
            <w:bottom w:val="none" w:sz="0" w:space="0" w:color="auto"/>
            <w:right w:val="none" w:sz="0" w:space="0" w:color="auto"/>
          </w:divBdr>
        </w:div>
        <w:div w:id="224688791">
          <w:marLeft w:val="0"/>
          <w:marRight w:val="0"/>
          <w:marTop w:val="0"/>
          <w:marBottom w:val="0"/>
          <w:divBdr>
            <w:top w:val="none" w:sz="0" w:space="0" w:color="auto"/>
            <w:left w:val="none" w:sz="0" w:space="0" w:color="auto"/>
            <w:bottom w:val="none" w:sz="0" w:space="0" w:color="auto"/>
            <w:right w:val="none" w:sz="0" w:space="0" w:color="auto"/>
          </w:divBdr>
        </w:div>
        <w:div w:id="550577362">
          <w:marLeft w:val="0"/>
          <w:marRight w:val="0"/>
          <w:marTop w:val="0"/>
          <w:marBottom w:val="0"/>
          <w:divBdr>
            <w:top w:val="none" w:sz="0" w:space="0" w:color="auto"/>
            <w:left w:val="none" w:sz="0" w:space="0" w:color="auto"/>
            <w:bottom w:val="none" w:sz="0" w:space="0" w:color="auto"/>
            <w:right w:val="none" w:sz="0" w:space="0" w:color="auto"/>
          </w:divBdr>
        </w:div>
        <w:div w:id="417017779">
          <w:marLeft w:val="0"/>
          <w:marRight w:val="0"/>
          <w:marTop w:val="0"/>
          <w:marBottom w:val="0"/>
          <w:divBdr>
            <w:top w:val="none" w:sz="0" w:space="0" w:color="auto"/>
            <w:left w:val="none" w:sz="0" w:space="0" w:color="auto"/>
            <w:bottom w:val="none" w:sz="0" w:space="0" w:color="auto"/>
            <w:right w:val="none" w:sz="0" w:space="0" w:color="auto"/>
          </w:divBdr>
        </w:div>
        <w:div w:id="165825585">
          <w:marLeft w:val="0"/>
          <w:marRight w:val="0"/>
          <w:marTop w:val="0"/>
          <w:marBottom w:val="0"/>
          <w:divBdr>
            <w:top w:val="none" w:sz="0" w:space="0" w:color="auto"/>
            <w:left w:val="none" w:sz="0" w:space="0" w:color="auto"/>
            <w:bottom w:val="none" w:sz="0" w:space="0" w:color="auto"/>
            <w:right w:val="none" w:sz="0" w:space="0" w:color="auto"/>
          </w:divBdr>
        </w:div>
        <w:div w:id="546989444">
          <w:marLeft w:val="0"/>
          <w:marRight w:val="0"/>
          <w:marTop w:val="0"/>
          <w:marBottom w:val="0"/>
          <w:divBdr>
            <w:top w:val="none" w:sz="0" w:space="0" w:color="auto"/>
            <w:left w:val="none" w:sz="0" w:space="0" w:color="auto"/>
            <w:bottom w:val="none" w:sz="0" w:space="0" w:color="auto"/>
            <w:right w:val="none" w:sz="0" w:space="0" w:color="auto"/>
          </w:divBdr>
        </w:div>
        <w:div w:id="529951464">
          <w:marLeft w:val="0"/>
          <w:marRight w:val="0"/>
          <w:marTop w:val="0"/>
          <w:marBottom w:val="0"/>
          <w:divBdr>
            <w:top w:val="none" w:sz="0" w:space="0" w:color="auto"/>
            <w:left w:val="none" w:sz="0" w:space="0" w:color="auto"/>
            <w:bottom w:val="none" w:sz="0" w:space="0" w:color="auto"/>
            <w:right w:val="none" w:sz="0" w:space="0" w:color="auto"/>
          </w:divBdr>
        </w:div>
        <w:div w:id="2009745768">
          <w:marLeft w:val="0"/>
          <w:marRight w:val="0"/>
          <w:marTop w:val="0"/>
          <w:marBottom w:val="0"/>
          <w:divBdr>
            <w:top w:val="none" w:sz="0" w:space="0" w:color="auto"/>
            <w:left w:val="none" w:sz="0" w:space="0" w:color="auto"/>
            <w:bottom w:val="none" w:sz="0" w:space="0" w:color="auto"/>
            <w:right w:val="none" w:sz="0" w:space="0" w:color="auto"/>
          </w:divBdr>
        </w:div>
        <w:div w:id="853610558">
          <w:marLeft w:val="0"/>
          <w:marRight w:val="0"/>
          <w:marTop w:val="0"/>
          <w:marBottom w:val="0"/>
          <w:divBdr>
            <w:top w:val="none" w:sz="0" w:space="0" w:color="auto"/>
            <w:left w:val="none" w:sz="0" w:space="0" w:color="auto"/>
            <w:bottom w:val="none" w:sz="0" w:space="0" w:color="auto"/>
            <w:right w:val="none" w:sz="0" w:space="0" w:color="auto"/>
          </w:divBdr>
        </w:div>
        <w:div w:id="956762056">
          <w:marLeft w:val="0"/>
          <w:marRight w:val="0"/>
          <w:marTop w:val="0"/>
          <w:marBottom w:val="0"/>
          <w:divBdr>
            <w:top w:val="none" w:sz="0" w:space="0" w:color="auto"/>
            <w:left w:val="none" w:sz="0" w:space="0" w:color="auto"/>
            <w:bottom w:val="none" w:sz="0" w:space="0" w:color="auto"/>
            <w:right w:val="none" w:sz="0" w:space="0" w:color="auto"/>
          </w:divBdr>
        </w:div>
        <w:div w:id="2109154561">
          <w:marLeft w:val="0"/>
          <w:marRight w:val="0"/>
          <w:marTop w:val="0"/>
          <w:marBottom w:val="0"/>
          <w:divBdr>
            <w:top w:val="none" w:sz="0" w:space="0" w:color="auto"/>
            <w:left w:val="none" w:sz="0" w:space="0" w:color="auto"/>
            <w:bottom w:val="none" w:sz="0" w:space="0" w:color="auto"/>
            <w:right w:val="none" w:sz="0" w:space="0" w:color="auto"/>
          </w:divBdr>
        </w:div>
        <w:div w:id="851262294">
          <w:marLeft w:val="0"/>
          <w:marRight w:val="0"/>
          <w:marTop w:val="0"/>
          <w:marBottom w:val="0"/>
          <w:divBdr>
            <w:top w:val="none" w:sz="0" w:space="0" w:color="auto"/>
            <w:left w:val="none" w:sz="0" w:space="0" w:color="auto"/>
            <w:bottom w:val="none" w:sz="0" w:space="0" w:color="auto"/>
            <w:right w:val="none" w:sz="0" w:space="0" w:color="auto"/>
          </w:divBdr>
        </w:div>
        <w:div w:id="1996060799">
          <w:marLeft w:val="0"/>
          <w:marRight w:val="0"/>
          <w:marTop w:val="0"/>
          <w:marBottom w:val="0"/>
          <w:divBdr>
            <w:top w:val="none" w:sz="0" w:space="0" w:color="auto"/>
            <w:left w:val="none" w:sz="0" w:space="0" w:color="auto"/>
            <w:bottom w:val="none" w:sz="0" w:space="0" w:color="auto"/>
            <w:right w:val="none" w:sz="0" w:space="0" w:color="auto"/>
          </w:divBdr>
        </w:div>
        <w:div w:id="1464273123">
          <w:marLeft w:val="0"/>
          <w:marRight w:val="0"/>
          <w:marTop w:val="0"/>
          <w:marBottom w:val="0"/>
          <w:divBdr>
            <w:top w:val="none" w:sz="0" w:space="0" w:color="auto"/>
            <w:left w:val="none" w:sz="0" w:space="0" w:color="auto"/>
            <w:bottom w:val="none" w:sz="0" w:space="0" w:color="auto"/>
            <w:right w:val="none" w:sz="0" w:space="0" w:color="auto"/>
          </w:divBdr>
        </w:div>
        <w:div w:id="38820153">
          <w:marLeft w:val="0"/>
          <w:marRight w:val="0"/>
          <w:marTop w:val="0"/>
          <w:marBottom w:val="0"/>
          <w:divBdr>
            <w:top w:val="none" w:sz="0" w:space="0" w:color="auto"/>
            <w:left w:val="none" w:sz="0" w:space="0" w:color="auto"/>
            <w:bottom w:val="none" w:sz="0" w:space="0" w:color="auto"/>
            <w:right w:val="none" w:sz="0" w:space="0" w:color="auto"/>
          </w:divBdr>
        </w:div>
        <w:div w:id="197593723">
          <w:marLeft w:val="0"/>
          <w:marRight w:val="0"/>
          <w:marTop w:val="0"/>
          <w:marBottom w:val="0"/>
          <w:divBdr>
            <w:top w:val="none" w:sz="0" w:space="0" w:color="auto"/>
            <w:left w:val="none" w:sz="0" w:space="0" w:color="auto"/>
            <w:bottom w:val="none" w:sz="0" w:space="0" w:color="auto"/>
            <w:right w:val="none" w:sz="0" w:space="0" w:color="auto"/>
          </w:divBdr>
        </w:div>
        <w:div w:id="772481147">
          <w:marLeft w:val="0"/>
          <w:marRight w:val="0"/>
          <w:marTop w:val="0"/>
          <w:marBottom w:val="0"/>
          <w:divBdr>
            <w:top w:val="none" w:sz="0" w:space="0" w:color="auto"/>
            <w:left w:val="none" w:sz="0" w:space="0" w:color="auto"/>
            <w:bottom w:val="none" w:sz="0" w:space="0" w:color="auto"/>
            <w:right w:val="none" w:sz="0" w:space="0" w:color="auto"/>
          </w:divBdr>
        </w:div>
        <w:div w:id="336925012">
          <w:marLeft w:val="0"/>
          <w:marRight w:val="0"/>
          <w:marTop w:val="0"/>
          <w:marBottom w:val="0"/>
          <w:divBdr>
            <w:top w:val="none" w:sz="0" w:space="0" w:color="auto"/>
            <w:left w:val="none" w:sz="0" w:space="0" w:color="auto"/>
            <w:bottom w:val="none" w:sz="0" w:space="0" w:color="auto"/>
            <w:right w:val="none" w:sz="0" w:space="0" w:color="auto"/>
          </w:divBdr>
        </w:div>
        <w:div w:id="1416515973">
          <w:marLeft w:val="0"/>
          <w:marRight w:val="0"/>
          <w:marTop w:val="0"/>
          <w:marBottom w:val="0"/>
          <w:divBdr>
            <w:top w:val="none" w:sz="0" w:space="0" w:color="auto"/>
            <w:left w:val="none" w:sz="0" w:space="0" w:color="auto"/>
            <w:bottom w:val="none" w:sz="0" w:space="0" w:color="auto"/>
            <w:right w:val="none" w:sz="0" w:space="0" w:color="auto"/>
          </w:divBdr>
        </w:div>
        <w:div w:id="75440951">
          <w:marLeft w:val="0"/>
          <w:marRight w:val="0"/>
          <w:marTop w:val="0"/>
          <w:marBottom w:val="0"/>
          <w:divBdr>
            <w:top w:val="none" w:sz="0" w:space="0" w:color="auto"/>
            <w:left w:val="none" w:sz="0" w:space="0" w:color="auto"/>
            <w:bottom w:val="none" w:sz="0" w:space="0" w:color="auto"/>
            <w:right w:val="none" w:sz="0" w:space="0" w:color="auto"/>
          </w:divBdr>
        </w:div>
        <w:div w:id="363332053">
          <w:marLeft w:val="0"/>
          <w:marRight w:val="0"/>
          <w:marTop w:val="0"/>
          <w:marBottom w:val="0"/>
          <w:divBdr>
            <w:top w:val="none" w:sz="0" w:space="0" w:color="auto"/>
            <w:left w:val="none" w:sz="0" w:space="0" w:color="auto"/>
            <w:bottom w:val="none" w:sz="0" w:space="0" w:color="auto"/>
            <w:right w:val="none" w:sz="0" w:space="0" w:color="auto"/>
          </w:divBdr>
        </w:div>
        <w:div w:id="1549760826">
          <w:marLeft w:val="0"/>
          <w:marRight w:val="0"/>
          <w:marTop w:val="0"/>
          <w:marBottom w:val="0"/>
          <w:divBdr>
            <w:top w:val="none" w:sz="0" w:space="0" w:color="auto"/>
            <w:left w:val="none" w:sz="0" w:space="0" w:color="auto"/>
            <w:bottom w:val="none" w:sz="0" w:space="0" w:color="auto"/>
            <w:right w:val="none" w:sz="0" w:space="0" w:color="auto"/>
          </w:divBdr>
        </w:div>
        <w:div w:id="1460609114">
          <w:marLeft w:val="0"/>
          <w:marRight w:val="0"/>
          <w:marTop w:val="0"/>
          <w:marBottom w:val="0"/>
          <w:divBdr>
            <w:top w:val="none" w:sz="0" w:space="0" w:color="auto"/>
            <w:left w:val="none" w:sz="0" w:space="0" w:color="auto"/>
            <w:bottom w:val="none" w:sz="0" w:space="0" w:color="auto"/>
            <w:right w:val="none" w:sz="0" w:space="0" w:color="auto"/>
          </w:divBdr>
        </w:div>
        <w:div w:id="529994567">
          <w:marLeft w:val="0"/>
          <w:marRight w:val="0"/>
          <w:marTop w:val="0"/>
          <w:marBottom w:val="0"/>
          <w:divBdr>
            <w:top w:val="none" w:sz="0" w:space="0" w:color="auto"/>
            <w:left w:val="none" w:sz="0" w:space="0" w:color="auto"/>
            <w:bottom w:val="none" w:sz="0" w:space="0" w:color="auto"/>
            <w:right w:val="none" w:sz="0" w:space="0" w:color="auto"/>
          </w:divBdr>
        </w:div>
        <w:div w:id="555356438">
          <w:marLeft w:val="0"/>
          <w:marRight w:val="0"/>
          <w:marTop w:val="0"/>
          <w:marBottom w:val="0"/>
          <w:divBdr>
            <w:top w:val="none" w:sz="0" w:space="0" w:color="auto"/>
            <w:left w:val="none" w:sz="0" w:space="0" w:color="auto"/>
            <w:bottom w:val="none" w:sz="0" w:space="0" w:color="auto"/>
            <w:right w:val="none" w:sz="0" w:space="0" w:color="auto"/>
          </w:divBdr>
        </w:div>
        <w:div w:id="2139294854">
          <w:marLeft w:val="0"/>
          <w:marRight w:val="0"/>
          <w:marTop w:val="0"/>
          <w:marBottom w:val="0"/>
          <w:divBdr>
            <w:top w:val="none" w:sz="0" w:space="0" w:color="auto"/>
            <w:left w:val="none" w:sz="0" w:space="0" w:color="auto"/>
            <w:bottom w:val="none" w:sz="0" w:space="0" w:color="auto"/>
            <w:right w:val="none" w:sz="0" w:space="0" w:color="auto"/>
          </w:divBdr>
        </w:div>
        <w:div w:id="2054579933">
          <w:marLeft w:val="0"/>
          <w:marRight w:val="0"/>
          <w:marTop w:val="0"/>
          <w:marBottom w:val="0"/>
          <w:divBdr>
            <w:top w:val="none" w:sz="0" w:space="0" w:color="auto"/>
            <w:left w:val="none" w:sz="0" w:space="0" w:color="auto"/>
            <w:bottom w:val="none" w:sz="0" w:space="0" w:color="auto"/>
            <w:right w:val="none" w:sz="0" w:space="0" w:color="auto"/>
          </w:divBdr>
        </w:div>
        <w:div w:id="1593390856">
          <w:marLeft w:val="0"/>
          <w:marRight w:val="0"/>
          <w:marTop w:val="0"/>
          <w:marBottom w:val="0"/>
          <w:divBdr>
            <w:top w:val="none" w:sz="0" w:space="0" w:color="auto"/>
            <w:left w:val="none" w:sz="0" w:space="0" w:color="auto"/>
            <w:bottom w:val="none" w:sz="0" w:space="0" w:color="auto"/>
            <w:right w:val="none" w:sz="0" w:space="0" w:color="auto"/>
          </w:divBdr>
        </w:div>
        <w:div w:id="1498764990">
          <w:marLeft w:val="0"/>
          <w:marRight w:val="0"/>
          <w:marTop w:val="0"/>
          <w:marBottom w:val="0"/>
          <w:divBdr>
            <w:top w:val="none" w:sz="0" w:space="0" w:color="auto"/>
            <w:left w:val="none" w:sz="0" w:space="0" w:color="auto"/>
            <w:bottom w:val="none" w:sz="0" w:space="0" w:color="auto"/>
            <w:right w:val="none" w:sz="0" w:space="0" w:color="auto"/>
          </w:divBdr>
        </w:div>
        <w:div w:id="1769038883">
          <w:marLeft w:val="0"/>
          <w:marRight w:val="0"/>
          <w:marTop w:val="360"/>
          <w:marBottom w:val="0"/>
          <w:divBdr>
            <w:top w:val="none" w:sz="0" w:space="0" w:color="auto"/>
            <w:left w:val="none" w:sz="0" w:space="0" w:color="auto"/>
            <w:bottom w:val="none" w:sz="0" w:space="0" w:color="auto"/>
            <w:right w:val="none" w:sz="0" w:space="0" w:color="auto"/>
          </w:divBdr>
        </w:div>
        <w:div w:id="975526095">
          <w:marLeft w:val="0"/>
          <w:marRight w:val="0"/>
          <w:marTop w:val="0"/>
          <w:marBottom w:val="0"/>
          <w:divBdr>
            <w:top w:val="none" w:sz="0" w:space="0" w:color="auto"/>
            <w:left w:val="none" w:sz="0" w:space="0" w:color="auto"/>
            <w:bottom w:val="none" w:sz="0" w:space="0" w:color="auto"/>
            <w:right w:val="none" w:sz="0" w:space="0" w:color="auto"/>
          </w:divBdr>
        </w:div>
        <w:div w:id="554700401">
          <w:marLeft w:val="0"/>
          <w:marRight w:val="0"/>
          <w:marTop w:val="0"/>
          <w:marBottom w:val="0"/>
          <w:divBdr>
            <w:top w:val="none" w:sz="0" w:space="0" w:color="auto"/>
            <w:left w:val="none" w:sz="0" w:space="0" w:color="auto"/>
            <w:bottom w:val="none" w:sz="0" w:space="0" w:color="auto"/>
            <w:right w:val="none" w:sz="0" w:space="0" w:color="auto"/>
          </w:divBdr>
        </w:div>
        <w:div w:id="230697640">
          <w:marLeft w:val="0"/>
          <w:marRight w:val="0"/>
          <w:marTop w:val="0"/>
          <w:marBottom w:val="0"/>
          <w:divBdr>
            <w:top w:val="none" w:sz="0" w:space="0" w:color="auto"/>
            <w:left w:val="none" w:sz="0" w:space="0" w:color="auto"/>
            <w:bottom w:val="none" w:sz="0" w:space="0" w:color="auto"/>
            <w:right w:val="none" w:sz="0" w:space="0" w:color="auto"/>
          </w:divBdr>
        </w:div>
        <w:div w:id="60099180">
          <w:marLeft w:val="0"/>
          <w:marRight w:val="0"/>
          <w:marTop w:val="0"/>
          <w:marBottom w:val="0"/>
          <w:divBdr>
            <w:top w:val="none" w:sz="0" w:space="0" w:color="auto"/>
            <w:left w:val="none" w:sz="0" w:space="0" w:color="auto"/>
            <w:bottom w:val="none" w:sz="0" w:space="0" w:color="auto"/>
            <w:right w:val="none" w:sz="0" w:space="0" w:color="auto"/>
          </w:divBdr>
        </w:div>
        <w:div w:id="1480918338">
          <w:marLeft w:val="0"/>
          <w:marRight w:val="0"/>
          <w:marTop w:val="0"/>
          <w:marBottom w:val="0"/>
          <w:divBdr>
            <w:top w:val="none" w:sz="0" w:space="0" w:color="auto"/>
            <w:left w:val="none" w:sz="0" w:space="0" w:color="auto"/>
            <w:bottom w:val="none" w:sz="0" w:space="0" w:color="auto"/>
            <w:right w:val="none" w:sz="0" w:space="0" w:color="auto"/>
          </w:divBdr>
        </w:div>
        <w:div w:id="790325745">
          <w:marLeft w:val="0"/>
          <w:marRight w:val="0"/>
          <w:marTop w:val="0"/>
          <w:marBottom w:val="0"/>
          <w:divBdr>
            <w:top w:val="none" w:sz="0" w:space="0" w:color="auto"/>
            <w:left w:val="none" w:sz="0" w:space="0" w:color="auto"/>
            <w:bottom w:val="none" w:sz="0" w:space="0" w:color="auto"/>
            <w:right w:val="none" w:sz="0" w:space="0" w:color="auto"/>
          </w:divBdr>
        </w:div>
        <w:div w:id="1980958244">
          <w:marLeft w:val="0"/>
          <w:marRight w:val="0"/>
          <w:marTop w:val="0"/>
          <w:marBottom w:val="0"/>
          <w:divBdr>
            <w:top w:val="none" w:sz="0" w:space="0" w:color="auto"/>
            <w:left w:val="none" w:sz="0" w:space="0" w:color="auto"/>
            <w:bottom w:val="none" w:sz="0" w:space="0" w:color="auto"/>
            <w:right w:val="none" w:sz="0" w:space="0" w:color="auto"/>
          </w:divBdr>
        </w:div>
        <w:div w:id="229657836">
          <w:marLeft w:val="0"/>
          <w:marRight w:val="0"/>
          <w:marTop w:val="0"/>
          <w:marBottom w:val="0"/>
          <w:divBdr>
            <w:top w:val="none" w:sz="0" w:space="0" w:color="auto"/>
            <w:left w:val="none" w:sz="0" w:space="0" w:color="auto"/>
            <w:bottom w:val="none" w:sz="0" w:space="0" w:color="auto"/>
            <w:right w:val="none" w:sz="0" w:space="0" w:color="auto"/>
          </w:divBdr>
        </w:div>
        <w:div w:id="272903066">
          <w:marLeft w:val="0"/>
          <w:marRight w:val="0"/>
          <w:marTop w:val="0"/>
          <w:marBottom w:val="0"/>
          <w:divBdr>
            <w:top w:val="none" w:sz="0" w:space="0" w:color="auto"/>
            <w:left w:val="none" w:sz="0" w:space="0" w:color="auto"/>
            <w:bottom w:val="none" w:sz="0" w:space="0" w:color="auto"/>
            <w:right w:val="none" w:sz="0" w:space="0" w:color="auto"/>
          </w:divBdr>
        </w:div>
        <w:div w:id="1068116099">
          <w:marLeft w:val="0"/>
          <w:marRight w:val="0"/>
          <w:marTop w:val="360"/>
          <w:marBottom w:val="0"/>
          <w:divBdr>
            <w:top w:val="none" w:sz="0" w:space="0" w:color="auto"/>
            <w:left w:val="none" w:sz="0" w:space="0" w:color="auto"/>
            <w:bottom w:val="none" w:sz="0" w:space="0" w:color="auto"/>
            <w:right w:val="none" w:sz="0" w:space="0" w:color="auto"/>
          </w:divBdr>
        </w:div>
        <w:div w:id="893197281">
          <w:marLeft w:val="0"/>
          <w:marRight w:val="0"/>
          <w:marTop w:val="0"/>
          <w:marBottom w:val="0"/>
          <w:divBdr>
            <w:top w:val="none" w:sz="0" w:space="0" w:color="auto"/>
            <w:left w:val="none" w:sz="0" w:space="0" w:color="auto"/>
            <w:bottom w:val="none" w:sz="0" w:space="0" w:color="auto"/>
            <w:right w:val="none" w:sz="0" w:space="0" w:color="auto"/>
          </w:divBdr>
        </w:div>
        <w:div w:id="63380447">
          <w:marLeft w:val="0"/>
          <w:marRight w:val="0"/>
          <w:marTop w:val="0"/>
          <w:marBottom w:val="0"/>
          <w:divBdr>
            <w:top w:val="none" w:sz="0" w:space="0" w:color="auto"/>
            <w:left w:val="none" w:sz="0" w:space="0" w:color="auto"/>
            <w:bottom w:val="none" w:sz="0" w:space="0" w:color="auto"/>
            <w:right w:val="none" w:sz="0" w:space="0" w:color="auto"/>
          </w:divBdr>
        </w:div>
      </w:divsChild>
    </w:div>
    <w:div w:id="1313485497">
      <w:bodyDiv w:val="1"/>
      <w:marLeft w:val="0"/>
      <w:marRight w:val="0"/>
      <w:marTop w:val="0"/>
      <w:marBottom w:val="0"/>
      <w:divBdr>
        <w:top w:val="none" w:sz="0" w:space="0" w:color="auto"/>
        <w:left w:val="none" w:sz="0" w:space="0" w:color="auto"/>
        <w:bottom w:val="none" w:sz="0" w:space="0" w:color="auto"/>
        <w:right w:val="none" w:sz="0" w:space="0" w:color="auto"/>
      </w:divBdr>
      <w:divsChild>
        <w:div w:id="1407417115">
          <w:marLeft w:val="0"/>
          <w:marRight w:val="0"/>
          <w:marTop w:val="0"/>
          <w:marBottom w:val="0"/>
          <w:divBdr>
            <w:top w:val="none" w:sz="0" w:space="0" w:color="auto"/>
            <w:left w:val="none" w:sz="0" w:space="0" w:color="auto"/>
            <w:bottom w:val="none" w:sz="0" w:space="0" w:color="auto"/>
            <w:right w:val="none" w:sz="0" w:space="0" w:color="auto"/>
          </w:divBdr>
        </w:div>
        <w:div w:id="1722442332">
          <w:marLeft w:val="0"/>
          <w:marRight w:val="0"/>
          <w:marTop w:val="0"/>
          <w:marBottom w:val="0"/>
          <w:divBdr>
            <w:top w:val="none" w:sz="0" w:space="0" w:color="auto"/>
            <w:left w:val="none" w:sz="0" w:space="0" w:color="auto"/>
            <w:bottom w:val="none" w:sz="0" w:space="0" w:color="auto"/>
            <w:right w:val="none" w:sz="0" w:space="0" w:color="auto"/>
          </w:divBdr>
        </w:div>
        <w:div w:id="310334290">
          <w:marLeft w:val="0"/>
          <w:marRight w:val="0"/>
          <w:marTop w:val="0"/>
          <w:marBottom w:val="0"/>
          <w:divBdr>
            <w:top w:val="none" w:sz="0" w:space="0" w:color="auto"/>
            <w:left w:val="none" w:sz="0" w:space="0" w:color="auto"/>
            <w:bottom w:val="none" w:sz="0" w:space="0" w:color="auto"/>
            <w:right w:val="none" w:sz="0" w:space="0" w:color="auto"/>
          </w:divBdr>
        </w:div>
        <w:div w:id="565606784">
          <w:marLeft w:val="0"/>
          <w:marRight w:val="0"/>
          <w:marTop w:val="0"/>
          <w:marBottom w:val="0"/>
          <w:divBdr>
            <w:top w:val="none" w:sz="0" w:space="0" w:color="auto"/>
            <w:left w:val="none" w:sz="0" w:space="0" w:color="auto"/>
            <w:bottom w:val="none" w:sz="0" w:space="0" w:color="auto"/>
            <w:right w:val="none" w:sz="0" w:space="0" w:color="auto"/>
          </w:divBdr>
        </w:div>
      </w:divsChild>
    </w:div>
    <w:div w:id="1843931834">
      <w:bodyDiv w:val="1"/>
      <w:marLeft w:val="0"/>
      <w:marRight w:val="0"/>
      <w:marTop w:val="0"/>
      <w:marBottom w:val="0"/>
      <w:divBdr>
        <w:top w:val="none" w:sz="0" w:space="0" w:color="auto"/>
        <w:left w:val="none" w:sz="0" w:space="0" w:color="auto"/>
        <w:bottom w:val="none" w:sz="0" w:space="0" w:color="auto"/>
        <w:right w:val="none" w:sz="0" w:space="0" w:color="auto"/>
      </w:divBdr>
      <w:divsChild>
        <w:div w:id="80104576">
          <w:marLeft w:val="0"/>
          <w:marRight w:val="0"/>
          <w:marTop w:val="0"/>
          <w:marBottom w:val="0"/>
          <w:divBdr>
            <w:top w:val="none" w:sz="0" w:space="0" w:color="auto"/>
            <w:left w:val="none" w:sz="0" w:space="0" w:color="auto"/>
            <w:bottom w:val="none" w:sz="0" w:space="0" w:color="auto"/>
            <w:right w:val="none" w:sz="0" w:space="0" w:color="auto"/>
          </w:divBdr>
          <w:divsChild>
            <w:div w:id="678966348">
              <w:marLeft w:val="0"/>
              <w:marRight w:val="0"/>
              <w:marTop w:val="0"/>
              <w:marBottom w:val="0"/>
              <w:divBdr>
                <w:top w:val="none" w:sz="0" w:space="0" w:color="auto"/>
                <w:left w:val="none" w:sz="0" w:space="0" w:color="auto"/>
                <w:bottom w:val="none" w:sz="0" w:space="0" w:color="auto"/>
                <w:right w:val="none" w:sz="0" w:space="0" w:color="auto"/>
              </w:divBdr>
              <w:divsChild>
                <w:div w:id="2116053099">
                  <w:marLeft w:val="0"/>
                  <w:marRight w:val="0"/>
                  <w:marTop w:val="360"/>
                  <w:marBottom w:val="0"/>
                  <w:divBdr>
                    <w:top w:val="none" w:sz="0" w:space="0" w:color="auto"/>
                    <w:left w:val="none" w:sz="0" w:space="0" w:color="auto"/>
                    <w:bottom w:val="none" w:sz="0" w:space="0" w:color="auto"/>
                    <w:right w:val="none" w:sz="0" w:space="0" w:color="auto"/>
                  </w:divBdr>
                </w:div>
                <w:div w:id="2040355383">
                  <w:marLeft w:val="0"/>
                  <w:marRight w:val="0"/>
                  <w:marTop w:val="0"/>
                  <w:marBottom w:val="0"/>
                  <w:divBdr>
                    <w:top w:val="none" w:sz="0" w:space="0" w:color="auto"/>
                    <w:left w:val="none" w:sz="0" w:space="0" w:color="auto"/>
                    <w:bottom w:val="none" w:sz="0" w:space="0" w:color="auto"/>
                    <w:right w:val="none" w:sz="0" w:space="0" w:color="auto"/>
                  </w:divBdr>
                </w:div>
                <w:div w:id="171578934">
                  <w:marLeft w:val="0"/>
                  <w:marRight w:val="0"/>
                  <w:marTop w:val="360"/>
                  <w:marBottom w:val="0"/>
                  <w:divBdr>
                    <w:top w:val="none" w:sz="0" w:space="0" w:color="auto"/>
                    <w:left w:val="none" w:sz="0" w:space="0" w:color="auto"/>
                    <w:bottom w:val="none" w:sz="0" w:space="0" w:color="auto"/>
                    <w:right w:val="none" w:sz="0" w:space="0" w:color="auto"/>
                  </w:divBdr>
                </w:div>
                <w:div w:id="729115666">
                  <w:marLeft w:val="0"/>
                  <w:marRight w:val="0"/>
                  <w:marTop w:val="0"/>
                  <w:marBottom w:val="0"/>
                  <w:divBdr>
                    <w:top w:val="none" w:sz="0" w:space="0" w:color="auto"/>
                    <w:left w:val="none" w:sz="0" w:space="0" w:color="auto"/>
                    <w:bottom w:val="none" w:sz="0" w:space="0" w:color="auto"/>
                    <w:right w:val="none" w:sz="0" w:space="0" w:color="auto"/>
                  </w:divBdr>
                </w:div>
                <w:div w:id="465125813">
                  <w:marLeft w:val="0"/>
                  <w:marRight w:val="0"/>
                  <w:marTop w:val="0"/>
                  <w:marBottom w:val="0"/>
                  <w:divBdr>
                    <w:top w:val="none" w:sz="0" w:space="0" w:color="auto"/>
                    <w:left w:val="none" w:sz="0" w:space="0" w:color="auto"/>
                    <w:bottom w:val="none" w:sz="0" w:space="0" w:color="auto"/>
                    <w:right w:val="none" w:sz="0" w:space="0" w:color="auto"/>
                  </w:divBdr>
                </w:div>
                <w:div w:id="1584341980">
                  <w:marLeft w:val="0"/>
                  <w:marRight w:val="0"/>
                  <w:marTop w:val="0"/>
                  <w:marBottom w:val="0"/>
                  <w:divBdr>
                    <w:top w:val="none" w:sz="0" w:space="0" w:color="auto"/>
                    <w:left w:val="none" w:sz="0" w:space="0" w:color="auto"/>
                    <w:bottom w:val="none" w:sz="0" w:space="0" w:color="auto"/>
                    <w:right w:val="none" w:sz="0" w:space="0" w:color="auto"/>
                  </w:divBdr>
                </w:div>
                <w:div w:id="1126855804">
                  <w:marLeft w:val="0"/>
                  <w:marRight w:val="0"/>
                  <w:marTop w:val="0"/>
                  <w:marBottom w:val="0"/>
                  <w:divBdr>
                    <w:top w:val="none" w:sz="0" w:space="0" w:color="auto"/>
                    <w:left w:val="none" w:sz="0" w:space="0" w:color="auto"/>
                    <w:bottom w:val="none" w:sz="0" w:space="0" w:color="auto"/>
                    <w:right w:val="none" w:sz="0" w:space="0" w:color="auto"/>
                  </w:divBdr>
                </w:div>
                <w:div w:id="1678115774">
                  <w:marLeft w:val="0"/>
                  <w:marRight w:val="0"/>
                  <w:marTop w:val="0"/>
                  <w:marBottom w:val="0"/>
                  <w:divBdr>
                    <w:top w:val="none" w:sz="0" w:space="0" w:color="auto"/>
                    <w:left w:val="none" w:sz="0" w:space="0" w:color="auto"/>
                    <w:bottom w:val="none" w:sz="0" w:space="0" w:color="auto"/>
                    <w:right w:val="none" w:sz="0" w:space="0" w:color="auto"/>
                  </w:divBdr>
                </w:div>
                <w:div w:id="248319564">
                  <w:marLeft w:val="0"/>
                  <w:marRight w:val="0"/>
                  <w:marTop w:val="0"/>
                  <w:marBottom w:val="0"/>
                  <w:divBdr>
                    <w:top w:val="none" w:sz="0" w:space="0" w:color="auto"/>
                    <w:left w:val="none" w:sz="0" w:space="0" w:color="auto"/>
                    <w:bottom w:val="none" w:sz="0" w:space="0" w:color="auto"/>
                    <w:right w:val="none" w:sz="0" w:space="0" w:color="auto"/>
                  </w:divBdr>
                </w:div>
                <w:div w:id="242032272">
                  <w:marLeft w:val="0"/>
                  <w:marRight w:val="0"/>
                  <w:marTop w:val="0"/>
                  <w:marBottom w:val="0"/>
                  <w:divBdr>
                    <w:top w:val="none" w:sz="0" w:space="0" w:color="auto"/>
                    <w:left w:val="none" w:sz="0" w:space="0" w:color="auto"/>
                    <w:bottom w:val="none" w:sz="0" w:space="0" w:color="auto"/>
                    <w:right w:val="none" w:sz="0" w:space="0" w:color="auto"/>
                  </w:divBdr>
                </w:div>
                <w:div w:id="423039081">
                  <w:marLeft w:val="0"/>
                  <w:marRight w:val="0"/>
                  <w:marTop w:val="0"/>
                  <w:marBottom w:val="0"/>
                  <w:divBdr>
                    <w:top w:val="none" w:sz="0" w:space="0" w:color="auto"/>
                    <w:left w:val="none" w:sz="0" w:space="0" w:color="auto"/>
                    <w:bottom w:val="none" w:sz="0" w:space="0" w:color="auto"/>
                    <w:right w:val="none" w:sz="0" w:space="0" w:color="auto"/>
                  </w:divBdr>
                </w:div>
                <w:div w:id="567307925">
                  <w:marLeft w:val="0"/>
                  <w:marRight w:val="0"/>
                  <w:marTop w:val="0"/>
                  <w:marBottom w:val="0"/>
                  <w:divBdr>
                    <w:top w:val="none" w:sz="0" w:space="0" w:color="auto"/>
                    <w:left w:val="none" w:sz="0" w:space="0" w:color="auto"/>
                    <w:bottom w:val="none" w:sz="0" w:space="0" w:color="auto"/>
                    <w:right w:val="none" w:sz="0" w:space="0" w:color="auto"/>
                  </w:divBdr>
                </w:div>
                <w:div w:id="2003925147">
                  <w:marLeft w:val="0"/>
                  <w:marRight w:val="0"/>
                  <w:marTop w:val="0"/>
                  <w:marBottom w:val="0"/>
                  <w:divBdr>
                    <w:top w:val="none" w:sz="0" w:space="0" w:color="auto"/>
                    <w:left w:val="none" w:sz="0" w:space="0" w:color="auto"/>
                    <w:bottom w:val="none" w:sz="0" w:space="0" w:color="auto"/>
                    <w:right w:val="none" w:sz="0" w:space="0" w:color="auto"/>
                  </w:divBdr>
                </w:div>
                <w:div w:id="2087651859">
                  <w:marLeft w:val="0"/>
                  <w:marRight w:val="0"/>
                  <w:marTop w:val="0"/>
                  <w:marBottom w:val="0"/>
                  <w:divBdr>
                    <w:top w:val="none" w:sz="0" w:space="0" w:color="auto"/>
                    <w:left w:val="none" w:sz="0" w:space="0" w:color="auto"/>
                    <w:bottom w:val="none" w:sz="0" w:space="0" w:color="auto"/>
                    <w:right w:val="none" w:sz="0" w:space="0" w:color="auto"/>
                  </w:divBdr>
                </w:div>
                <w:div w:id="102117021">
                  <w:marLeft w:val="0"/>
                  <w:marRight w:val="0"/>
                  <w:marTop w:val="0"/>
                  <w:marBottom w:val="0"/>
                  <w:divBdr>
                    <w:top w:val="none" w:sz="0" w:space="0" w:color="auto"/>
                    <w:left w:val="none" w:sz="0" w:space="0" w:color="auto"/>
                    <w:bottom w:val="none" w:sz="0" w:space="0" w:color="auto"/>
                    <w:right w:val="none" w:sz="0" w:space="0" w:color="auto"/>
                  </w:divBdr>
                </w:div>
                <w:div w:id="1449086251">
                  <w:marLeft w:val="0"/>
                  <w:marRight w:val="0"/>
                  <w:marTop w:val="0"/>
                  <w:marBottom w:val="0"/>
                  <w:divBdr>
                    <w:top w:val="none" w:sz="0" w:space="0" w:color="auto"/>
                    <w:left w:val="none" w:sz="0" w:space="0" w:color="auto"/>
                    <w:bottom w:val="none" w:sz="0" w:space="0" w:color="auto"/>
                    <w:right w:val="none" w:sz="0" w:space="0" w:color="auto"/>
                  </w:divBdr>
                </w:div>
                <w:div w:id="142165096">
                  <w:marLeft w:val="0"/>
                  <w:marRight w:val="0"/>
                  <w:marTop w:val="0"/>
                  <w:marBottom w:val="0"/>
                  <w:divBdr>
                    <w:top w:val="none" w:sz="0" w:space="0" w:color="auto"/>
                    <w:left w:val="none" w:sz="0" w:space="0" w:color="auto"/>
                    <w:bottom w:val="none" w:sz="0" w:space="0" w:color="auto"/>
                    <w:right w:val="none" w:sz="0" w:space="0" w:color="auto"/>
                  </w:divBdr>
                </w:div>
                <w:div w:id="1473866665">
                  <w:marLeft w:val="0"/>
                  <w:marRight w:val="0"/>
                  <w:marTop w:val="0"/>
                  <w:marBottom w:val="0"/>
                  <w:divBdr>
                    <w:top w:val="none" w:sz="0" w:space="0" w:color="auto"/>
                    <w:left w:val="none" w:sz="0" w:space="0" w:color="auto"/>
                    <w:bottom w:val="none" w:sz="0" w:space="0" w:color="auto"/>
                    <w:right w:val="none" w:sz="0" w:space="0" w:color="auto"/>
                  </w:divBdr>
                </w:div>
                <w:div w:id="1541741375">
                  <w:marLeft w:val="0"/>
                  <w:marRight w:val="0"/>
                  <w:marTop w:val="0"/>
                  <w:marBottom w:val="0"/>
                  <w:divBdr>
                    <w:top w:val="none" w:sz="0" w:space="0" w:color="auto"/>
                    <w:left w:val="none" w:sz="0" w:space="0" w:color="auto"/>
                    <w:bottom w:val="none" w:sz="0" w:space="0" w:color="auto"/>
                    <w:right w:val="none" w:sz="0" w:space="0" w:color="auto"/>
                  </w:divBdr>
                </w:div>
                <w:div w:id="1021513081">
                  <w:marLeft w:val="0"/>
                  <w:marRight w:val="0"/>
                  <w:marTop w:val="0"/>
                  <w:marBottom w:val="0"/>
                  <w:divBdr>
                    <w:top w:val="none" w:sz="0" w:space="0" w:color="auto"/>
                    <w:left w:val="none" w:sz="0" w:space="0" w:color="auto"/>
                    <w:bottom w:val="none" w:sz="0" w:space="0" w:color="auto"/>
                    <w:right w:val="none" w:sz="0" w:space="0" w:color="auto"/>
                  </w:divBdr>
                </w:div>
                <w:div w:id="1845976237">
                  <w:marLeft w:val="0"/>
                  <w:marRight w:val="0"/>
                  <w:marTop w:val="0"/>
                  <w:marBottom w:val="0"/>
                  <w:divBdr>
                    <w:top w:val="none" w:sz="0" w:space="0" w:color="auto"/>
                    <w:left w:val="none" w:sz="0" w:space="0" w:color="auto"/>
                    <w:bottom w:val="none" w:sz="0" w:space="0" w:color="auto"/>
                    <w:right w:val="none" w:sz="0" w:space="0" w:color="auto"/>
                  </w:divBdr>
                </w:div>
                <w:div w:id="27489403">
                  <w:marLeft w:val="0"/>
                  <w:marRight w:val="0"/>
                  <w:marTop w:val="0"/>
                  <w:marBottom w:val="0"/>
                  <w:divBdr>
                    <w:top w:val="none" w:sz="0" w:space="0" w:color="auto"/>
                    <w:left w:val="none" w:sz="0" w:space="0" w:color="auto"/>
                    <w:bottom w:val="none" w:sz="0" w:space="0" w:color="auto"/>
                    <w:right w:val="none" w:sz="0" w:space="0" w:color="auto"/>
                  </w:divBdr>
                </w:div>
                <w:div w:id="1155150263">
                  <w:marLeft w:val="0"/>
                  <w:marRight w:val="0"/>
                  <w:marTop w:val="0"/>
                  <w:marBottom w:val="0"/>
                  <w:divBdr>
                    <w:top w:val="none" w:sz="0" w:space="0" w:color="auto"/>
                    <w:left w:val="none" w:sz="0" w:space="0" w:color="auto"/>
                    <w:bottom w:val="none" w:sz="0" w:space="0" w:color="auto"/>
                    <w:right w:val="none" w:sz="0" w:space="0" w:color="auto"/>
                  </w:divBdr>
                </w:div>
                <w:div w:id="1058242299">
                  <w:marLeft w:val="0"/>
                  <w:marRight w:val="0"/>
                  <w:marTop w:val="0"/>
                  <w:marBottom w:val="0"/>
                  <w:divBdr>
                    <w:top w:val="none" w:sz="0" w:space="0" w:color="auto"/>
                    <w:left w:val="none" w:sz="0" w:space="0" w:color="auto"/>
                    <w:bottom w:val="none" w:sz="0" w:space="0" w:color="auto"/>
                    <w:right w:val="none" w:sz="0" w:space="0" w:color="auto"/>
                  </w:divBdr>
                  <w:divsChild>
                    <w:div w:id="43336223">
                      <w:marLeft w:val="0"/>
                      <w:marRight w:val="0"/>
                      <w:marTop w:val="0"/>
                      <w:marBottom w:val="0"/>
                      <w:divBdr>
                        <w:top w:val="single" w:sz="6" w:space="0" w:color="9F9FDA"/>
                        <w:left w:val="single" w:sz="6" w:space="0" w:color="9F9FDA"/>
                        <w:bottom w:val="single" w:sz="6" w:space="0" w:color="9F9FDA"/>
                        <w:right w:val="single" w:sz="6" w:space="0" w:color="9F9FDA"/>
                      </w:divBdr>
                      <w:divsChild>
                        <w:div w:id="27147568">
                          <w:marLeft w:val="0"/>
                          <w:marRight w:val="0"/>
                          <w:marTop w:val="0"/>
                          <w:marBottom w:val="0"/>
                          <w:divBdr>
                            <w:top w:val="none" w:sz="0" w:space="0" w:color="auto"/>
                            <w:left w:val="none" w:sz="0" w:space="0" w:color="auto"/>
                            <w:bottom w:val="none" w:sz="0" w:space="0" w:color="auto"/>
                            <w:right w:val="none" w:sz="0" w:space="0" w:color="auto"/>
                          </w:divBdr>
                          <w:divsChild>
                            <w:div w:id="107860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641">
                  <w:marLeft w:val="0"/>
                  <w:marRight w:val="0"/>
                  <w:marTop w:val="0"/>
                  <w:marBottom w:val="0"/>
                  <w:divBdr>
                    <w:top w:val="none" w:sz="0" w:space="0" w:color="auto"/>
                    <w:left w:val="none" w:sz="0" w:space="0" w:color="auto"/>
                    <w:bottom w:val="none" w:sz="0" w:space="0" w:color="auto"/>
                    <w:right w:val="none" w:sz="0" w:space="0" w:color="auto"/>
                  </w:divBdr>
                </w:div>
                <w:div w:id="2013101565">
                  <w:marLeft w:val="0"/>
                  <w:marRight w:val="0"/>
                  <w:marTop w:val="0"/>
                  <w:marBottom w:val="0"/>
                  <w:divBdr>
                    <w:top w:val="none" w:sz="0" w:space="0" w:color="auto"/>
                    <w:left w:val="none" w:sz="0" w:space="0" w:color="auto"/>
                    <w:bottom w:val="none" w:sz="0" w:space="0" w:color="auto"/>
                    <w:right w:val="none" w:sz="0" w:space="0" w:color="auto"/>
                  </w:divBdr>
                </w:div>
                <w:div w:id="303123074">
                  <w:marLeft w:val="0"/>
                  <w:marRight w:val="0"/>
                  <w:marTop w:val="0"/>
                  <w:marBottom w:val="0"/>
                  <w:divBdr>
                    <w:top w:val="none" w:sz="0" w:space="0" w:color="auto"/>
                    <w:left w:val="none" w:sz="0" w:space="0" w:color="auto"/>
                    <w:bottom w:val="none" w:sz="0" w:space="0" w:color="auto"/>
                    <w:right w:val="none" w:sz="0" w:space="0" w:color="auto"/>
                  </w:divBdr>
                </w:div>
                <w:div w:id="96364928">
                  <w:marLeft w:val="0"/>
                  <w:marRight w:val="0"/>
                  <w:marTop w:val="0"/>
                  <w:marBottom w:val="0"/>
                  <w:divBdr>
                    <w:top w:val="none" w:sz="0" w:space="0" w:color="auto"/>
                    <w:left w:val="none" w:sz="0" w:space="0" w:color="auto"/>
                    <w:bottom w:val="none" w:sz="0" w:space="0" w:color="auto"/>
                    <w:right w:val="none" w:sz="0" w:space="0" w:color="auto"/>
                  </w:divBdr>
                </w:div>
                <w:div w:id="2036728379">
                  <w:marLeft w:val="0"/>
                  <w:marRight w:val="0"/>
                  <w:marTop w:val="0"/>
                  <w:marBottom w:val="0"/>
                  <w:divBdr>
                    <w:top w:val="none" w:sz="0" w:space="0" w:color="auto"/>
                    <w:left w:val="none" w:sz="0" w:space="0" w:color="auto"/>
                    <w:bottom w:val="none" w:sz="0" w:space="0" w:color="auto"/>
                    <w:right w:val="none" w:sz="0" w:space="0" w:color="auto"/>
                  </w:divBdr>
                </w:div>
                <w:div w:id="616719687">
                  <w:marLeft w:val="0"/>
                  <w:marRight w:val="0"/>
                  <w:marTop w:val="0"/>
                  <w:marBottom w:val="0"/>
                  <w:divBdr>
                    <w:top w:val="none" w:sz="0" w:space="0" w:color="auto"/>
                    <w:left w:val="none" w:sz="0" w:space="0" w:color="auto"/>
                    <w:bottom w:val="none" w:sz="0" w:space="0" w:color="auto"/>
                    <w:right w:val="none" w:sz="0" w:space="0" w:color="auto"/>
                  </w:divBdr>
                </w:div>
                <w:div w:id="226497335">
                  <w:marLeft w:val="0"/>
                  <w:marRight w:val="0"/>
                  <w:marTop w:val="0"/>
                  <w:marBottom w:val="0"/>
                  <w:divBdr>
                    <w:top w:val="none" w:sz="0" w:space="0" w:color="auto"/>
                    <w:left w:val="none" w:sz="0" w:space="0" w:color="auto"/>
                    <w:bottom w:val="none" w:sz="0" w:space="0" w:color="auto"/>
                    <w:right w:val="none" w:sz="0" w:space="0" w:color="auto"/>
                  </w:divBdr>
                </w:div>
                <w:div w:id="579800300">
                  <w:marLeft w:val="0"/>
                  <w:marRight w:val="0"/>
                  <w:marTop w:val="0"/>
                  <w:marBottom w:val="0"/>
                  <w:divBdr>
                    <w:top w:val="none" w:sz="0" w:space="0" w:color="auto"/>
                    <w:left w:val="none" w:sz="0" w:space="0" w:color="auto"/>
                    <w:bottom w:val="none" w:sz="0" w:space="0" w:color="auto"/>
                    <w:right w:val="none" w:sz="0" w:space="0" w:color="auto"/>
                  </w:divBdr>
                </w:div>
                <w:div w:id="931083070">
                  <w:marLeft w:val="0"/>
                  <w:marRight w:val="0"/>
                  <w:marTop w:val="0"/>
                  <w:marBottom w:val="0"/>
                  <w:divBdr>
                    <w:top w:val="none" w:sz="0" w:space="0" w:color="auto"/>
                    <w:left w:val="none" w:sz="0" w:space="0" w:color="auto"/>
                    <w:bottom w:val="none" w:sz="0" w:space="0" w:color="auto"/>
                    <w:right w:val="none" w:sz="0" w:space="0" w:color="auto"/>
                  </w:divBdr>
                </w:div>
                <w:div w:id="1695038425">
                  <w:marLeft w:val="0"/>
                  <w:marRight w:val="0"/>
                  <w:marTop w:val="0"/>
                  <w:marBottom w:val="0"/>
                  <w:divBdr>
                    <w:top w:val="none" w:sz="0" w:space="0" w:color="auto"/>
                    <w:left w:val="none" w:sz="0" w:space="0" w:color="auto"/>
                    <w:bottom w:val="none" w:sz="0" w:space="0" w:color="auto"/>
                    <w:right w:val="none" w:sz="0" w:space="0" w:color="auto"/>
                  </w:divBdr>
                </w:div>
                <w:div w:id="343173468">
                  <w:marLeft w:val="0"/>
                  <w:marRight w:val="0"/>
                  <w:marTop w:val="0"/>
                  <w:marBottom w:val="0"/>
                  <w:divBdr>
                    <w:top w:val="none" w:sz="0" w:space="0" w:color="auto"/>
                    <w:left w:val="none" w:sz="0" w:space="0" w:color="auto"/>
                    <w:bottom w:val="none" w:sz="0" w:space="0" w:color="auto"/>
                    <w:right w:val="none" w:sz="0" w:space="0" w:color="auto"/>
                  </w:divBdr>
                </w:div>
                <w:div w:id="584530205">
                  <w:marLeft w:val="0"/>
                  <w:marRight w:val="0"/>
                  <w:marTop w:val="0"/>
                  <w:marBottom w:val="0"/>
                  <w:divBdr>
                    <w:top w:val="none" w:sz="0" w:space="0" w:color="auto"/>
                    <w:left w:val="none" w:sz="0" w:space="0" w:color="auto"/>
                    <w:bottom w:val="none" w:sz="0" w:space="0" w:color="auto"/>
                    <w:right w:val="none" w:sz="0" w:space="0" w:color="auto"/>
                  </w:divBdr>
                </w:div>
                <w:div w:id="897322569">
                  <w:marLeft w:val="0"/>
                  <w:marRight w:val="0"/>
                  <w:marTop w:val="0"/>
                  <w:marBottom w:val="0"/>
                  <w:divBdr>
                    <w:top w:val="none" w:sz="0" w:space="0" w:color="auto"/>
                    <w:left w:val="none" w:sz="0" w:space="0" w:color="auto"/>
                    <w:bottom w:val="none" w:sz="0" w:space="0" w:color="auto"/>
                    <w:right w:val="none" w:sz="0" w:space="0" w:color="auto"/>
                  </w:divBdr>
                </w:div>
                <w:div w:id="362555098">
                  <w:marLeft w:val="0"/>
                  <w:marRight w:val="0"/>
                  <w:marTop w:val="0"/>
                  <w:marBottom w:val="0"/>
                  <w:divBdr>
                    <w:top w:val="none" w:sz="0" w:space="0" w:color="auto"/>
                    <w:left w:val="none" w:sz="0" w:space="0" w:color="auto"/>
                    <w:bottom w:val="none" w:sz="0" w:space="0" w:color="auto"/>
                    <w:right w:val="none" w:sz="0" w:space="0" w:color="auto"/>
                  </w:divBdr>
                </w:div>
                <w:div w:id="37125303">
                  <w:marLeft w:val="0"/>
                  <w:marRight w:val="0"/>
                  <w:marTop w:val="0"/>
                  <w:marBottom w:val="0"/>
                  <w:divBdr>
                    <w:top w:val="none" w:sz="0" w:space="0" w:color="auto"/>
                    <w:left w:val="none" w:sz="0" w:space="0" w:color="auto"/>
                    <w:bottom w:val="none" w:sz="0" w:space="0" w:color="auto"/>
                    <w:right w:val="none" w:sz="0" w:space="0" w:color="auto"/>
                  </w:divBdr>
                </w:div>
                <w:div w:id="930162184">
                  <w:marLeft w:val="0"/>
                  <w:marRight w:val="0"/>
                  <w:marTop w:val="0"/>
                  <w:marBottom w:val="0"/>
                  <w:divBdr>
                    <w:top w:val="none" w:sz="0" w:space="0" w:color="auto"/>
                    <w:left w:val="none" w:sz="0" w:space="0" w:color="auto"/>
                    <w:bottom w:val="none" w:sz="0" w:space="0" w:color="auto"/>
                    <w:right w:val="none" w:sz="0" w:space="0" w:color="auto"/>
                  </w:divBdr>
                </w:div>
                <w:div w:id="482894741">
                  <w:marLeft w:val="0"/>
                  <w:marRight w:val="0"/>
                  <w:marTop w:val="0"/>
                  <w:marBottom w:val="0"/>
                  <w:divBdr>
                    <w:top w:val="none" w:sz="0" w:space="0" w:color="auto"/>
                    <w:left w:val="none" w:sz="0" w:space="0" w:color="auto"/>
                    <w:bottom w:val="none" w:sz="0" w:space="0" w:color="auto"/>
                    <w:right w:val="none" w:sz="0" w:space="0" w:color="auto"/>
                  </w:divBdr>
                </w:div>
                <w:div w:id="1674841556">
                  <w:marLeft w:val="0"/>
                  <w:marRight w:val="0"/>
                  <w:marTop w:val="0"/>
                  <w:marBottom w:val="0"/>
                  <w:divBdr>
                    <w:top w:val="none" w:sz="0" w:space="0" w:color="auto"/>
                    <w:left w:val="none" w:sz="0" w:space="0" w:color="auto"/>
                    <w:bottom w:val="none" w:sz="0" w:space="0" w:color="auto"/>
                    <w:right w:val="none" w:sz="0" w:space="0" w:color="auto"/>
                  </w:divBdr>
                </w:div>
                <w:div w:id="467671170">
                  <w:marLeft w:val="0"/>
                  <w:marRight w:val="0"/>
                  <w:marTop w:val="0"/>
                  <w:marBottom w:val="0"/>
                  <w:divBdr>
                    <w:top w:val="none" w:sz="0" w:space="0" w:color="auto"/>
                    <w:left w:val="none" w:sz="0" w:space="0" w:color="auto"/>
                    <w:bottom w:val="none" w:sz="0" w:space="0" w:color="auto"/>
                    <w:right w:val="none" w:sz="0" w:space="0" w:color="auto"/>
                  </w:divBdr>
                </w:div>
                <w:div w:id="1273828643">
                  <w:marLeft w:val="0"/>
                  <w:marRight w:val="0"/>
                  <w:marTop w:val="0"/>
                  <w:marBottom w:val="0"/>
                  <w:divBdr>
                    <w:top w:val="none" w:sz="0" w:space="0" w:color="auto"/>
                    <w:left w:val="none" w:sz="0" w:space="0" w:color="auto"/>
                    <w:bottom w:val="none" w:sz="0" w:space="0" w:color="auto"/>
                    <w:right w:val="none" w:sz="0" w:space="0" w:color="auto"/>
                  </w:divBdr>
                </w:div>
                <w:div w:id="1778477813">
                  <w:marLeft w:val="0"/>
                  <w:marRight w:val="0"/>
                  <w:marTop w:val="0"/>
                  <w:marBottom w:val="0"/>
                  <w:divBdr>
                    <w:top w:val="none" w:sz="0" w:space="0" w:color="auto"/>
                    <w:left w:val="none" w:sz="0" w:space="0" w:color="auto"/>
                    <w:bottom w:val="none" w:sz="0" w:space="0" w:color="auto"/>
                    <w:right w:val="none" w:sz="0" w:space="0" w:color="auto"/>
                  </w:divBdr>
                </w:div>
                <w:div w:id="1541896260">
                  <w:marLeft w:val="0"/>
                  <w:marRight w:val="0"/>
                  <w:marTop w:val="0"/>
                  <w:marBottom w:val="0"/>
                  <w:divBdr>
                    <w:top w:val="none" w:sz="0" w:space="0" w:color="auto"/>
                    <w:left w:val="none" w:sz="0" w:space="0" w:color="auto"/>
                    <w:bottom w:val="none" w:sz="0" w:space="0" w:color="auto"/>
                    <w:right w:val="none" w:sz="0" w:space="0" w:color="auto"/>
                  </w:divBdr>
                </w:div>
                <w:div w:id="34736444">
                  <w:marLeft w:val="0"/>
                  <w:marRight w:val="0"/>
                  <w:marTop w:val="0"/>
                  <w:marBottom w:val="0"/>
                  <w:divBdr>
                    <w:top w:val="none" w:sz="0" w:space="0" w:color="auto"/>
                    <w:left w:val="none" w:sz="0" w:space="0" w:color="auto"/>
                    <w:bottom w:val="none" w:sz="0" w:space="0" w:color="auto"/>
                    <w:right w:val="none" w:sz="0" w:space="0" w:color="auto"/>
                  </w:divBdr>
                </w:div>
                <w:div w:id="1390956083">
                  <w:marLeft w:val="0"/>
                  <w:marRight w:val="0"/>
                  <w:marTop w:val="0"/>
                  <w:marBottom w:val="0"/>
                  <w:divBdr>
                    <w:top w:val="none" w:sz="0" w:space="0" w:color="auto"/>
                    <w:left w:val="none" w:sz="0" w:space="0" w:color="auto"/>
                    <w:bottom w:val="none" w:sz="0" w:space="0" w:color="auto"/>
                    <w:right w:val="none" w:sz="0" w:space="0" w:color="auto"/>
                  </w:divBdr>
                </w:div>
                <w:div w:id="157310737">
                  <w:marLeft w:val="0"/>
                  <w:marRight w:val="0"/>
                  <w:marTop w:val="360"/>
                  <w:marBottom w:val="0"/>
                  <w:divBdr>
                    <w:top w:val="none" w:sz="0" w:space="0" w:color="auto"/>
                    <w:left w:val="none" w:sz="0" w:space="0" w:color="auto"/>
                    <w:bottom w:val="none" w:sz="0" w:space="0" w:color="auto"/>
                    <w:right w:val="none" w:sz="0" w:space="0" w:color="auto"/>
                  </w:divBdr>
                </w:div>
                <w:div w:id="615870960">
                  <w:marLeft w:val="0"/>
                  <w:marRight w:val="0"/>
                  <w:marTop w:val="0"/>
                  <w:marBottom w:val="0"/>
                  <w:divBdr>
                    <w:top w:val="none" w:sz="0" w:space="0" w:color="auto"/>
                    <w:left w:val="none" w:sz="0" w:space="0" w:color="auto"/>
                    <w:bottom w:val="none" w:sz="0" w:space="0" w:color="auto"/>
                    <w:right w:val="none" w:sz="0" w:space="0" w:color="auto"/>
                  </w:divBdr>
                </w:div>
                <w:div w:id="597177277">
                  <w:marLeft w:val="0"/>
                  <w:marRight w:val="0"/>
                  <w:marTop w:val="0"/>
                  <w:marBottom w:val="0"/>
                  <w:divBdr>
                    <w:top w:val="none" w:sz="0" w:space="0" w:color="auto"/>
                    <w:left w:val="none" w:sz="0" w:space="0" w:color="auto"/>
                    <w:bottom w:val="none" w:sz="0" w:space="0" w:color="auto"/>
                    <w:right w:val="none" w:sz="0" w:space="0" w:color="auto"/>
                  </w:divBdr>
                </w:div>
                <w:div w:id="1917789116">
                  <w:marLeft w:val="0"/>
                  <w:marRight w:val="0"/>
                  <w:marTop w:val="0"/>
                  <w:marBottom w:val="0"/>
                  <w:divBdr>
                    <w:top w:val="none" w:sz="0" w:space="0" w:color="auto"/>
                    <w:left w:val="none" w:sz="0" w:space="0" w:color="auto"/>
                    <w:bottom w:val="none" w:sz="0" w:space="0" w:color="auto"/>
                    <w:right w:val="none" w:sz="0" w:space="0" w:color="auto"/>
                  </w:divBdr>
                </w:div>
                <w:div w:id="2110925850">
                  <w:marLeft w:val="0"/>
                  <w:marRight w:val="0"/>
                  <w:marTop w:val="0"/>
                  <w:marBottom w:val="0"/>
                  <w:divBdr>
                    <w:top w:val="none" w:sz="0" w:space="0" w:color="auto"/>
                    <w:left w:val="none" w:sz="0" w:space="0" w:color="auto"/>
                    <w:bottom w:val="none" w:sz="0" w:space="0" w:color="auto"/>
                    <w:right w:val="none" w:sz="0" w:space="0" w:color="auto"/>
                  </w:divBdr>
                </w:div>
                <w:div w:id="84964035">
                  <w:marLeft w:val="0"/>
                  <w:marRight w:val="0"/>
                  <w:marTop w:val="0"/>
                  <w:marBottom w:val="0"/>
                  <w:divBdr>
                    <w:top w:val="none" w:sz="0" w:space="0" w:color="auto"/>
                    <w:left w:val="none" w:sz="0" w:space="0" w:color="auto"/>
                    <w:bottom w:val="none" w:sz="0" w:space="0" w:color="auto"/>
                    <w:right w:val="none" w:sz="0" w:space="0" w:color="auto"/>
                  </w:divBdr>
                </w:div>
                <w:div w:id="1376126144">
                  <w:marLeft w:val="0"/>
                  <w:marRight w:val="0"/>
                  <w:marTop w:val="0"/>
                  <w:marBottom w:val="0"/>
                  <w:divBdr>
                    <w:top w:val="none" w:sz="0" w:space="0" w:color="auto"/>
                    <w:left w:val="none" w:sz="0" w:space="0" w:color="auto"/>
                    <w:bottom w:val="none" w:sz="0" w:space="0" w:color="auto"/>
                    <w:right w:val="none" w:sz="0" w:space="0" w:color="auto"/>
                  </w:divBdr>
                </w:div>
                <w:div w:id="1098019329">
                  <w:marLeft w:val="0"/>
                  <w:marRight w:val="0"/>
                  <w:marTop w:val="0"/>
                  <w:marBottom w:val="0"/>
                  <w:divBdr>
                    <w:top w:val="none" w:sz="0" w:space="0" w:color="auto"/>
                    <w:left w:val="none" w:sz="0" w:space="0" w:color="auto"/>
                    <w:bottom w:val="none" w:sz="0" w:space="0" w:color="auto"/>
                    <w:right w:val="none" w:sz="0" w:space="0" w:color="auto"/>
                  </w:divBdr>
                </w:div>
                <w:div w:id="767233070">
                  <w:marLeft w:val="0"/>
                  <w:marRight w:val="0"/>
                  <w:marTop w:val="0"/>
                  <w:marBottom w:val="0"/>
                  <w:divBdr>
                    <w:top w:val="none" w:sz="0" w:space="0" w:color="auto"/>
                    <w:left w:val="none" w:sz="0" w:space="0" w:color="auto"/>
                    <w:bottom w:val="none" w:sz="0" w:space="0" w:color="auto"/>
                    <w:right w:val="none" w:sz="0" w:space="0" w:color="auto"/>
                  </w:divBdr>
                  <w:divsChild>
                    <w:div w:id="1356273967">
                      <w:marLeft w:val="0"/>
                      <w:marRight w:val="0"/>
                      <w:marTop w:val="0"/>
                      <w:marBottom w:val="0"/>
                      <w:divBdr>
                        <w:top w:val="single" w:sz="6" w:space="0" w:color="9F9FDA"/>
                        <w:left w:val="single" w:sz="6" w:space="0" w:color="9F9FDA"/>
                        <w:bottom w:val="single" w:sz="6" w:space="0" w:color="9F9FDA"/>
                        <w:right w:val="single" w:sz="6" w:space="0" w:color="9F9FDA"/>
                      </w:divBdr>
                      <w:divsChild>
                        <w:div w:id="503395564">
                          <w:marLeft w:val="0"/>
                          <w:marRight w:val="0"/>
                          <w:marTop w:val="0"/>
                          <w:marBottom w:val="0"/>
                          <w:divBdr>
                            <w:top w:val="none" w:sz="0" w:space="0" w:color="auto"/>
                            <w:left w:val="none" w:sz="0" w:space="0" w:color="auto"/>
                            <w:bottom w:val="none" w:sz="0" w:space="0" w:color="auto"/>
                            <w:right w:val="none" w:sz="0" w:space="0" w:color="auto"/>
                          </w:divBdr>
                          <w:divsChild>
                            <w:div w:id="1147089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5779669">
                  <w:marLeft w:val="0"/>
                  <w:marRight w:val="0"/>
                  <w:marTop w:val="0"/>
                  <w:marBottom w:val="0"/>
                  <w:divBdr>
                    <w:top w:val="none" w:sz="0" w:space="0" w:color="auto"/>
                    <w:left w:val="none" w:sz="0" w:space="0" w:color="auto"/>
                    <w:bottom w:val="none" w:sz="0" w:space="0" w:color="auto"/>
                    <w:right w:val="none" w:sz="0" w:space="0" w:color="auto"/>
                  </w:divBdr>
                </w:div>
                <w:div w:id="1515878296">
                  <w:marLeft w:val="0"/>
                  <w:marRight w:val="0"/>
                  <w:marTop w:val="0"/>
                  <w:marBottom w:val="0"/>
                  <w:divBdr>
                    <w:top w:val="none" w:sz="0" w:space="0" w:color="auto"/>
                    <w:left w:val="none" w:sz="0" w:space="0" w:color="auto"/>
                    <w:bottom w:val="none" w:sz="0" w:space="0" w:color="auto"/>
                    <w:right w:val="none" w:sz="0" w:space="0" w:color="auto"/>
                  </w:divBdr>
                </w:div>
                <w:div w:id="1496218193">
                  <w:marLeft w:val="0"/>
                  <w:marRight w:val="0"/>
                  <w:marTop w:val="0"/>
                  <w:marBottom w:val="0"/>
                  <w:divBdr>
                    <w:top w:val="none" w:sz="0" w:space="0" w:color="auto"/>
                    <w:left w:val="none" w:sz="0" w:space="0" w:color="auto"/>
                    <w:bottom w:val="none" w:sz="0" w:space="0" w:color="auto"/>
                    <w:right w:val="none" w:sz="0" w:space="0" w:color="auto"/>
                  </w:divBdr>
                  <w:divsChild>
                    <w:div w:id="777792180">
                      <w:marLeft w:val="0"/>
                      <w:marRight w:val="0"/>
                      <w:marTop w:val="0"/>
                      <w:marBottom w:val="0"/>
                      <w:divBdr>
                        <w:top w:val="single" w:sz="6" w:space="0" w:color="9F9FDA"/>
                        <w:left w:val="single" w:sz="6" w:space="0" w:color="9F9FDA"/>
                        <w:bottom w:val="single" w:sz="6" w:space="0" w:color="9F9FDA"/>
                        <w:right w:val="single" w:sz="6" w:space="0" w:color="9F9FDA"/>
                      </w:divBdr>
                      <w:divsChild>
                        <w:div w:id="1555891071">
                          <w:marLeft w:val="0"/>
                          <w:marRight w:val="0"/>
                          <w:marTop w:val="0"/>
                          <w:marBottom w:val="0"/>
                          <w:divBdr>
                            <w:top w:val="none" w:sz="0" w:space="0" w:color="auto"/>
                            <w:left w:val="none" w:sz="0" w:space="0" w:color="auto"/>
                            <w:bottom w:val="none" w:sz="0" w:space="0" w:color="auto"/>
                            <w:right w:val="none" w:sz="0" w:space="0" w:color="auto"/>
                          </w:divBdr>
                          <w:divsChild>
                            <w:div w:id="1000083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8684005">
              <w:marLeft w:val="0"/>
              <w:marRight w:val="0"/>
              <w:marTop w:val="600"/>
              <w:marBottom w:val="600"/>
              <w:divBdr>
                <w:top w:val="none" w:sz="0" w:space="0" w:color="auto"/>
                <w:left w:val="none" w:sz="0" w:space="0" w:color="auto"/>
                <w:bottom w:val="none" w:sz="0" w:space="0" w:color="auto"/>
                <w:right w:val="none" w:sz="0" w:space="0" w:color="auto"/>
              </w:divBdr>
              <w:divsChild>
                <w:div w:id="1083338493">
                  <w:marLeft w:val="0"/>
                  <w:marRight w:val="0"/>
                  <w:marTop w:val="0"/>
                  <w:marBottom w:val="0"/>
                  <w:divBdr>
                    <w:top w:val="none" w:sz="0" w:space="0" w:color="auto"/>
                    <w:left w:val="none" w:sz="0" w:space="0" w:color="auto"/>
                    <w:bottom w:val="none" w:sz="0" w:space="0" w:color="auto"/>
                    <w:right w:val="none" w:sz="0" w:space="0" w:color="auto"/>
                  </w:divBdr>
                  <w:divsChild>
                    <w:div w:id="1623340066">
                      <w:marLeft w:val="0"/>
                      <w:marRight w:val="0"/>
                      <w:marTop w:val="0"/>
                      <w:marBottom w:val="180"/>
                      <w:divBdr>
                        <w:top w:val="none" w:sz="0" w:space="0" w:color="auto"/>
                        <w:left w:val="none" w:sz="0" w:space="0" w:color="auto"/>
                        <w:bottom w:val="none" w:sz="0" w:space="0" w:color="auto"/>
                        <w:right w:val="none" w:sz="0" w:space="0" w:color="auto"/>
                      </w:divBdr>
                    </w:div>
                    <w:div w:id="109904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148471">
              <w:marLeft w:val="0"/>
              <w:marRight w:val="0"/>
              <w:marTop w:val="600"/>
              <w:marBottom w:val="915"/>
              <w:divBdr>
                <w:top w:val="none" w:sz="0" w:space="0" w:color="auto"/>
                <w:left w:val="none" w:sz="0" w:space="0" w:color="auto"/>
                <w:bottom w:val="none" w:sz="0" w:space="0" w:color="auto"/>
                <w:right w:val="none" w:sz="0" w:space="0" w:color="auto"/>
              </w:divBdr>
            </w:div>
          </w:divsChild>
        </w:div>
        <w:div w:id="1961301677">
          <w:marLeft w:val="0"/>
          <w:marRight w:val="0"/>
          <w:marTop w:val="0"/>
          <w:marBottom w:val="0"/>
          <w:divBdr>
            <w:top w:val="none" w:sz="0" w:space="0" w:color="auto"/>
            <w:left w:val="none" w:sz="0" w:space="0" w:color="auto"/>
            <w:bottom w:val="none" w:sz="0" w:space="0" w:color="auto"/>
            <w:right w:val="none" w:sz="0" w:space="0" w:color="auto"/>
          </w:divBdr>
          <w:divsChild>
            <w:div w:id="65496231">
              <w:marLeft w:val="420"/>
              <w:marRight w:val="0"/>
              <w:marTop w:val="0"/>
              <w:marBottom w:val="0"/>
              <w:divBdr>
                <w:top w:val="none" w:sz="0" w:space="0" w:color="auto"/>
                <w:left w:val="none" w:sz="0" w:space="0" w:color="auto"/>
                <w:bottom w:val="none" w:sz="0" w:space="0" w:color="auto"/>
                <w:right w:val="none" w:sz="0" w:space="0" w:color="auto"/>
              </w:divBdr>
              <w:divsChild>
                <w:div w:id="1547717641">
                  <w:marLeft w:val="0"/>
                  <w:marRight w:val="0"/>
                  <w:marTop w:val="0"/>
                  <w:marBottom w:val="240"/>
                  <w:divBdr>
                    <w:top w:val="none" w:sz="0" w:space="0" w:color="auto"/>
                    <w:left w:val="none" w:sz="0" w:space="0" w:color="auto"/>
                    <w:bottom w:val="none" w:sz="0" w:space="0" w:color="auto"/>
                    <w:right w:val="none" w:sz="0" w:space="0" w:color="auto"/>
                  </w:divBdr>
                </w:div>
                <w:div w:id="1530952182">
                  <w:marLeft w:val="0"/>
                  <w:marRight w:val="0"/>
                  <w:marTop w:val="0"/>
                  <w:marBottom w:val="300"/>
                  <w:divBdr>
                    <w:top w:val="none" w:sz="0" w:space="0" w:color="auto"/>
                    <w:left w:val="none" w:sz="0" w:space="0" w:color="auto"/>
                    <w:bottom w:val="none" w:sz="0" w:space="0" w:color="auto"/>
                    <w:right w:val="none" w:sz="0" w:space="0" w:color="auto"/>
                  </w:divBdr>
                  <w:divsChild>
                    <w:div w:id="1098254840">
                      <w:marLeft w:val="0"/>
                      <w:marRight w:val="0"/>
                      <w:marTop w:val="0"/>
                      <w:marBottom w:val="0"/>
                      <w:divBdr>
                        <w:top w:val="none" w:sz="0" w:space="0" w:color="auto"/>
                        <w:left w:val="none" w:sz="0" w:space="0" w:color="auto"/>
                        <w:bottom w:val="none" w:sz="0" w:space="0" w:color="auto"/>
                        <w:right w:val="none" w:sz="0" w:space="0" w:color="auto"/>
                      </w:divBdr>
                      <w:divsChild>
                        <w:div w:id="289941979">
                          <w:marLeft w:val="0"/>
                          <w:marRight w:val="0"/>
                          <w:marTop w:val="0"/>
                          <w:marBottom w:val="60"/>
                          <w:divBdr>
                            <w:top w:val="none" w:sz="0" w:space="0" w:color="auto"/>
                            <w:left w:val="none" w:sz="0" w:space="0" w:color="auto"/>
                            <w:bottom w:val="none" w:sz="0" w:space="0" w:color="auto"/>
                            <w:right w:val="none" w:sz="0" w:space="0" w:color="auto"/>
                          </w:divBdr>
                        </w:div>
                      </w:divsChild>
                    </w:div>
                    <w:div w:id="1906253650">
                      <w:marLeft w:val="0"/>
                      <w:marRight w:val="0"/>
                      <w:marTop w:val="300"/>
                      <w:marBottom w:val="0"/>
                      <w:divBdr>
                        <w:top w:val="none" w:sz="0" w:space="0" w:color="auto"/>
                        <w:left w:val="none" w:sz="0" w:space="0" w:color="auto"/>
                        <w:bottom w:val="none" w:sz="0" w:space="0" w:color="auto"/>
                        <w:right w:val="none" w:sz="0" w:space="0" w:color="auto"/>
                      </w:divBdr>
                      <w:divsChild>
                        <w:div w:id="2108842811">
                          <w:marLeft w:val="0"/>
                          <w:marRight w:val="0"/>
                          <w:marTop w:val="0"/>
                          <w:marBottom w:val="60"/>
                          <w:divBdr>
                            <w:top w:val="none" w:sz="0" w:space="0" w:color="auto"/>
                            <w:left w:val="none" w:sz="0" w:space="0" w:color="auto"/>
                            <w:bottom w:val="none" w:sz="0" w:space="0" w:color="auto"/>
                            <w:right w:val="none" w:sz="0" w:space="0" w:color="auto"/>
                          </w:divBdr>
                        </w:div>
                      </w:divsChild>
                    </w:div>
                    <w:div w:id="1047417797">
                      <w:marLeft w:val="0"/>
                      <w:marRight w:val="0"/>
                      <w:marTop w:val="300"/>
                      <w:marBottom w:val="0"/>
                      <w:divBdr>
                        <w:top w:val="none" w:sz="0" w:space="0" w:color="auto"/>
                        <w:left w:val="none" w:sz="0" w:space="0" w:color="auto"/>
                        <w:bottom w:val="none" w:sz="0" w:space="0" w:color="auto"/>
                        <w:right w:val="none" w:sz="0" w:space="0" w:color="auto"/>
                      </w:divBdr>
                      <w:divsChild>
                        <w:div w:id="357659537">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sChild>
        </w:div>
      </w:divsChild>
    </w:div>
    <w:div w:id="2131194203">
      <w:bodyDiv w:val="1"/>
      <w:marLeft w:val="0"/>
      <w:marRight w:val="0"/>
      <w:marTop w:val="0"/>
      <w:marBottom w:val="0"/>
      <w:divBdr>
        <w:top w:val="none" w:sz="0" w:space="0" w:color="auto"/>
        <w:left w:val="none" w:sz="0" w:space="0" w:color="auto"/>
        <w:bottom w:val="none" w:sz="0" w:space="0" w:color="auto"/>
        <w:right w:val="none" w:sz="0" w:space="0" w:color="auto"/>
      </w:divBdr>
      <w:divsChild>
        <w:div w:id="1400516826">
          <w:marLeft w:val="0"/>
          <w:marRight w:val="0"/>
          <w:marTop w:val="360"/>
          <w:marBottom w:val="0"/>
          <w:divBdr>
            <w:top w:val="none" w:sz="0" w:space="0" w:color="auto"/>
            <w:left w:val="none" w:sz="0" w:space="0" w:color="auto"/>
            <w:bottom w:val="none" w:sz="0" w:space="0" w:color="auto"/>
            <w:right w:val="none" w:sz="0" w:space="0" w:color="auto"/>
          </w:divBdr>
        </w:div>
        <w:div w:id="732000707">
          <w:marLeft w:val="0"/>
          <w:marRight w:val="0"/>
          <w:marTop w:val="0"/>
          <w:marBottom w:val="0"/>
          <w:divBdr>
            <w:top w:val="none" w:sz="0" w:space="0" w:color="auto"/>
            <w:left w:val="none" w:sz="0" w:space="0" w:color="auto"/>
            <w:bottom w:val="none" w:sz="0" w:space="0" w:color="auto"/>
            <w:right w:val="none" w:sz="0" w:space="0" w:color="auto"/>
          </w:divBdr>
        </w:div>
        <w:div w:id="1994478970">
          <w:marLeft w:val="0"/>
          <w:marRight w:val="0"/>
          <w:marTop w:val="0"/>
          <w:marBottom w:val="0"/>
          <w:divBdr>
            <w:top w:val="none" w:sz="0" w:space="0" w:color="auto"/>
            <w:left w:val="none" w:sz="0" w:space="0" w:color="auto"/>
            <w:bottom w:val="none" w:sz="0" w:space="0" w:color="auto"/>
            <w:right w:val="none" w:sz="0" w:space="0" w:color="auto"/>
          </w:divBdr>
        </w:div>
        <w:div w:id="1040789020">
          <w:marLeft w:val="0"/>
          <w:marRight w:val="0"/>
          <w:marTop w:val="360"/>
          <w:marBottom w:val="0"/>
          <w:divBdr>
            <w:top w:val="none" w:sz="0" w:space="0" w:color="auto"/>
            <w:left w:val="none" w:sz="0" w:space="0" w:color="auto"/>
            <w:bottom w:val="none" w:sz="0" w:space="0" w:color="auto"/>
            <w:right w:val="none" w:sz="0" w:space="0" w:color="auto"/>
          </w:divBdr>
        </w:div>
        <w:div w:id="277494638">
          <w:marLeft w:val="0"/>
          <w:marRight w:val="0"/>
          <w:marTop w:val="0"/>
          <w:marBottom w:val="0"/>
          <w:divBdr>
            <w:top w:val="none" w:sz="0" w:space="0" w:color="auto"/>
            <w:left w:val="none" w:sz="0" w:space="0" w:color="auto"/>
            <w:bottom w:val="none" w:sz="0" w:space="0" w:color="auto"/>
            <w:right w:val="none" w:sz="0" w:space="0" w:color="auto"/>
          </w:divBdr>
        </w:div>
        <w:div w:id="360865086">
          <w:marLeft w:val="0"/>
          <w:marRight w:val="0"/>
          <w:marTop w:val="0"/>
          <w:marBottom w:val="0"/>
          <w:divBdr>
            <w:top w:val="none" w:sz="0" w:space="0" w:color="auto"/>
            <w:left w:val="none" w:sz="0" w:space="0" w:color="auto"/>
            <w:bottom w:val="none" w:sz="0" w:space="0" w:color="auto"/>
            <w:right w:val="none" w:sz="0" w:space="0" w:color="auto"/>
          </w:divBdr>
        </w:div>
        <w:div w:id="705058351">
          <w:marLeft w:val="0"/>
          <w:marRight w:val="0"/>
          <w:marTop w:val="0"/>
          <w:marBottom w:val="0"/>
          <w:divBdr>
            <w:top w:val="none" w:sz="0" w:space="0" w:color="auto"/>
            <w:left w:val="none" w:sz="0" w:space="0" w:color="auto"/>
            <w:bottom w:val="none" w:sz="0" w:space="0" w:color="auto"/>
            <w:right w:val="none" w:sz="0" w:space="0" w:color="auto"/>
          </w:divBdr>
        </w:div>
        <w:div w:id="1869441048">
          <w:marLeft w:val="0"/>
          <w:marRight w:val="0"/>
          <w:marTop w:val="0"/>
          <w:marBottom w:val="0"/>
          <w:divBdr>
            <w:top w:val="none" w:sz="0" w:space="0" w:color="auto"/>
            <w:left w:val="none" w:sz="0" w:space="0" w:color="auto"/>
            <w:bottom w:val="none" w:sz="0" w:space="0" w:color="auto"/>
            <w:right w:val="none" w:sz="0" w:space="0" w:color="auto"/>
          </w:divBdr>
        </w:div>
        <w:div w:id="37559337">
          <w:marLeft w:val="0"/>
          <w:marRight w:val="0"/>
          <w:marTop w:val="0"/>
          <w:marBottom w:val="0"/>
          <w:divBdr>
            <w:top w:val="none" w:sz="0" w:space="0" w:color="auto"/>
            <w:left w:val="none" w:sz="0" w:space="0" w:color="auto"/>
            <w:bottom w:val="none" w:sz="0" w:space="0" w:color="auto"/>
            <w:right w:val="none" w:sz="0" w:space="0" w:color="auto"/>
          </w:divBdr>
        </w:div>
        <w:div w:id="1677266262">
          <w:marLeft w:val="0"/>
          <w:marRight w:val="0"/>
          <w:marTop w:val="0"/>
          <w:marBottom w:val="0"/>
          <w:divBdr>
            <w:top w:val="none" w:sz="0" w:space="0" w:color="auto"/>
            <w:left w:val="none" w:sz="0" w:space="0" w:color="auto"/>
            <w:bottom w:val="none" w:sz="0" w:space="0" w:color="auto"/>
            <w:right w:val="none" w:sz="0" w:space="0" w:color="auto"/>
          </w:divBdr>
        </w:div>
        <w:div w:id="465783485">
          <w:marLeft w:val="0"/>
          <w:marRight w:val="0"/>
          <w:marTop w:val="0"/>
          <w:marBottom w:val="0"/>
          <w:divBdr>
            <w:top w:val="none" w:sz="0" w:space="0" w:color="auto"/>
            <w:left w:val="none" w:sz="0" w:space="0" w:color="auto"/>
            <w:bottom w:val="none" w:sz="0" w:space="0" w:color="auto"/>
            <w:right w:val="none" w:sz="0" w:space="0" w:color="auto"/>
          </w:divBdr>
        </w:div>
        <w:div w:id="1504661853">
          <w:marLeft w:val="0"/>
          <w:marRight w:val="0"/>
          <w:marTop w:val="0"/>
          <w:marBottom w:val="0"/>
          <w:divBdr>
            <w:top w:val="none" w:sz="0" w:space="0" w:color="auto"/>
            <w:left w:val="none" w:sz="0" w:space="0" w:color="auto"/>
            <w:bottom w:val="none" w:sz="0" w:space="0" w:color="auto"/>
            <w:right w:val="none" w:sz="0" w:space="0" w:color="auto"/>
          </w:divBdr>
        </w:div>
        <w:div w:id="1839299515">
          <w:marLeft w:val="0"/>
          <w:marRight w:val="0"/>
          <w:marTop w:val="0"/>
          <w:marBottom w:val="0"/>
          <w:divBdr>
            <w:top w:val="none" w:sz="0" w:space="0" w:color="auto"/>
            <w:left w:val="none" w:sz="0" w:space="0" w:color="auto"/>
            <w:bottom w:val="none" w:sz="0" w:space="0" w:color="auto"/>
            <w:right w:val="none" w:sz="0" w:space="0" w:color="auto"/>
          </w:divBdr>
        </w:div>
        <w:div w:id="1342122289">
          <w:marLeft w:val="0"/>
          <w:marRight w:val="0"/>
          <w:marTop w:val="0"/>
          <w:marBottom w:val="0"/>
          <w:divBdr>
            <w:top w:val="none" w:sz="0" w:space="0" w:color="auto"/>
            <w:left w:val="none" w:sz="0" w:space="0" w:color="auto"/>
            <w:bottom w:val="none" w:sz="0" w:space="0" w:color="auto"/>
            <w:right w:val="none" w:sz="0" w:space="0" w:color="auto"/>
          </w:divBdr>
        </w:div>
        <w:div w:id="1179661601">
          <w:marLeft w:val="0"/>
          <w:marRight w:val="0"/>
          <w:marTop w:val="0"/>
          <w:marBottom w:val="0"/>
          <w:divBdr>
            <w:top w:val="none" w:sz="0" w:space="0" w:color="auto"/>
            <w:left w:val="none" w:sz="0" w:space="0" w:color="auto"/>
            <w:bottom w:val="none" w:sz="0" w:space="0" w:color="auto"/>
            <w:right w:val="none" w:sz="0" w:space="0" w:color="auto"/>
          </w:divBdr>
        </w:div>
        <w:div w:id="1368143787">
          <w:marLeft w:val="0"/>
          <w:marRight w:val="0"/>
          <w:marTop w:val="0"/>
          <w:marBottom w:val="0"/>
          <w:divBdr>
            <w:top w:val="none" w:sz="0" w:space="0" w:color="auto"/>
            <w:left w:val="none" w:sz="0" w:space="0" w:color="auto"/>
            <w:bottom w:val="none" w:sz="0" w:space="0" w:color="auto"/>
            <w:right w:val="none" w:sz="0" w:space="0" w:color="auto"/>
          </w:divBdr>
        </w:div>
        <w:div w:id="857624389">
          <w:marLeft w:val="0"/>
          <w:marRight w:val="0"/>
          <w:marTop w:val="0"/>
          <w:marBottom w:val="0"/>
          <w:divBdr>
            <w:top w:val="none" w:sz="0" w:space="0" w:color="auto"/>
            <w:left w:val="none" w:sz="0" w:space="0" w:color="auto"/>
            <w:bottom w:val="none" w:sz="0" w:space="0" w:color="auto"/>
            <w:right w:val="none" w:sz="0" w:space="0" w:color="auto"/>
          </w:divBdr>
        </w:div>
        <w:div w:id="386032925">
          <w:marLeft w:val="0"/>
          <w:marRight w:val="0"/>
          <w:marTop w:val="0"/>
          <w:marBottom w:val="0"/>
          <w:divBdr>
            <w:top w:val="none" w:sz="0" w:space="0" w:color="auto"/>
            <w:left w:val="none" w:sz="0" w:space="0" w:color="auto"/>
            <w:bottom w:val="none" w:sz="0" w:space="0" w:color="auto"/>
            <w:right w:val="none" w:sz="0" w:space="0" w:color="auto"/>
          </w:divBdr>
        </w:div>
        <w:div w:id="927924419">
          <w:marLeft w:val="0"/>
          <w:marRight w:val="0"/>
          <w:marTop w:val="0"/>
          <w:marBottom w:val="0"/>
          <w:divBdr>
            <w:top w:val="none" w:sz="0" w:space="0" w:color="auto"/>
            <w:left w:val="none" w:sz="0" w:space="0" w:color="auto"/>
            <w:bottom w:val="none" w:sz="0" w:space="0" w:color="auto"/>
            <w:right w:val="none" w:sz="0" w:space="0" w:color="auto"/>
          </w:divBdr>
        </w:div>
        <w:div w:id="1337852311">
          <w:marLeft w:val="0"/>
          <w:marRight w:val="0"/>
          <w:marTop w:val="0"/>
          <w:marBottom w:val="0"/>
          <w:divBdr>
            <w:top w:val="none" w:sz="0" w:space="0" w:color="auto"/>
            <w:left w:val="none" w:sz="0" w:space="0" w:color="auto"/>
            <w:bottom w:val="none" w:sz="0" w:space="0" w:color="auto"/>
            <w:right w:val="none" w:sz="0" w:space="0" w:color="auto"/>
          </w:divBdr>
        </w:div>
        <w:div w:id="1488862689">
          <w:marLeft w:val="0"/>
          <w:marRight w:val="0"/>
          <w:marTop w:val="0"/>
          <w:marBottom w:val="0"/>
          <w:divBdr>
            <w:top w:val="none" w:sz="0" w:space="0" w:color="auto"/>
            <w:left w:val="none" w:sz="0" w:space="0" w:color="auto"/>
            <w:bottom w:val="none" w:sz="0" w:space="0" w:color="auto"/>
            <w:right w:val="none" w:sz="0" w:space="0" w:color="auto"/>
          </w:divBdr>
          <w:divsChild>
            <w:div w:id="252206015">
              <w:marLeft w:val="0"/>
              <w:marRight w:val="0"/>
              <w:marTop w:val="0"/>
              <w:marBottom w:val="0"/>
              <w:divBdr>
                <w:top w:val="single" w:sz="6" w:space="0" w:color="9F9FDA"/>
                <w:left w:val="single" w:sz="6" w:space="0" w:color="9F9FDA"/>
                <w:bottom w:val="single" w:sz="6" w:space="0" w:color="9F9FDA"/>
                <w:right w:val="single" w:sz="6" w:space="0" w:color="9F9FDA"/>
              </w:divBdr>
              <w:divsChild>
                <w:div w:id="1075856169">
                  <w:marLeft w:val="0"/>
                  <w:marRight w:val="0"/>
                  <w:marTop w:val="0"/>
                  <w:marBottom w:val="0"/>
                  <w:divBdr>
                    <w:top w:val="none" w:sz="0" w:space="0" w:color="auto"/>
                    <w:left w:val="none" w:sz="0" w:space="0" w:color="auto"/>
                    <w:bottom w:val="none" w:sz="0" w:space="0" w:color="auto"/>
                    <w:right w:val="none" w:sz="0" w:space="0" w:color="auto"/>
                  </w:divBdr>
                  <w:divsChild>
                    <w:div w:id="16829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6424038">
          <w:marLeft w:val="0"/>
          <w:marRight w:val="0"/>
          <w:marTop w:val="0"/>
          <w:marBottom w:val="0"/>
          <w:divBdr>
            <w:top w:val="none" w:sz="0" w:space="0" w:color="auto"/>
            <w:left w:val="none" w:sz="0" w:space="0" w:color="auto"/>
            <w:bottom w:val="none" w:sz="0" w:space="0" w:color="auto"/>
            <w:right w:val="none" w:sz="0" w:space="0" w:color="auto"/>
          </w:divBdr>
        </w:div>
        <w:div w:id="56054403">
          <w:marLeft w:val="0"/>
          <w:marRight w:val="0"/>
          <w:marTop w:val="0"/>
          <w:marBottom w:val="0"/>
          <w:divBdr>
            <w:top w:val="none" w:sz="0" w:space="0" w:color="auto"/>
            <w:left w:val="none" w:sz="0" w:space="0" w:color="auto"/>
            <w:bottom w:val="none" w:sz="0" w:space="0" w:color="auto"/>
            <w:right w:val="none" w:sz="0" w:space="0" w:color="auto"/>
          </w:divBdr>
        </w:div>
        <w:div w:id="479658708">
          <w:marLeft w:val="0"/>
          <w:marRight w:val="0"/>
          <w:marTop w:val="0"/>
          <w:marBottom w:val="0"/>
          <w:divBdr>
            <w:top w:val="none" w:sz="0" w:space="0" w:color="auto"/>
            <w:left w:val="none" w:sz="0" w:space="0" w:color="auto"/>
            <w:bottom w:val="none" w:sz="0" w:space="0" w:color="auto"/>
            <w:right w:val="none" w:sz="0" w:space="0" w:color="auto"/>
          </w:divBdr>
        </w:div>
        <w:div w:id="1963072611">
          <w:marLeft w:val="0"/>
          <w:marRight w:val="0"/>
          <w:marTop w:val="0"/>
          <w:marBottom w:val="0"/>
          <w:divBdr>
            <w:top w:val="none" w:sz="0" w:space="0" w:color="auto"/>
            <w:left w:val="none" w:sz="0" w:space="0" w:color="auto"/>
            <w:bottom w:val="none" w:sz="0" w:space="0" w:color="auto"/>
            <w:right w:val="none" w:sz="0" w:space="0" w:color="auto"/>
          </w:divBdr>
        </w:div>
        <w:div w:id="202644554">
          <w:marLeft w:val="0"/>
          <w:marRight w:val="0"/>
          <w:marTop w:val="0"/>
          <w:marBottom w:val="0"/>
          <w:divBdr>
            <w:top w:val="none" w:sz="0" w:space="0" w:color="auto"/>
            <w:left w:val="none" w:sz="0" w:space="0" w:color="auto"/>
            <w:bottom w:val="none" w:sz="0" w:space="0" w:color="auto"/>
            <w:right w:val="none" w:sz="0" w:space="0" w:color="auto"/>
          </w:divBdr>
        </w:div>
        <w:div w:id="1460147454">
          <w:marLeft w:val="0"/>
          <w:marRight w:val="0"/>
          <w:marTop w:val="0"/>
          <w:marBottom w:val="0"/>
          <w:divBdr>
            <w:top w:val="none" w:sz="0" w:space="0" w:color="auto"/>
            <w:left w:val="none" w:sz="0" w:space="0" w:color="auto"/>
            <w:bottom w:val="none" w:sz="0" w:space="0" w:color="auto"/>
            <w:right w:val="none" w:sz="0" w:space="0" w:color="auto"/>
          </w:divBdr>
        </w:div>
        <w:div w:id="1362781959">
          <w:marLeft w:val="0"/>
          <w:marRight w:val="0"/>
          <w:marTop w:val="360"/>
          <w:marBottom w:val="0"/>
          <w:divBdr>
            <w:top w:val="none" w:sz="0" w:space="0" w:color="auto"/>
            <w:left w:val="none" w:sz="0" w:space="0" w:color="auto"/>
            <w:bottom w:val="none" w:sz="0" w:space="0" w:color="auto"/>
            <w:right w:val="none" w:sz="0" w:space="0" w:color="auto"/>
          </w:divBdr>
        </w:div>
        <w:div w:id="209919241">
          <w:marLeft w:val="0"/>
          <w:marRight w:val="0"/>
          <w:marTop w:val="0"/>
          <w:marBottom w:val="0"/>
          <w:divBdr>
            <w:top w:val="none" w:sz="0" w:space="0" w:color="auto"/>
            <w:left w:val="none" w:sz="0" w:space="0" w:color="auto"/>
            <w:bottom w:val="none" w:sz="0" w:space="0" w:color="auto"/>
            <w:right w:val="none" w:sz="0" w:space="0" w:color="auto"/>
          </w:divBdr>
        </w:div>
        <w:div w:id="2128117696">
          <w:marLeft w:val="0"/>
          <w:marRight w:val="0"/>
          <w:marTop w:val="0"/>
          <w:marBottom w:val="0"/>
          <w:divBdr>
            <w:top w:val="none" w:sz="0" w:space="0" w:color="auto"/>
            <w:left w:val="none" w:sz="0" w:space="0" w:color="auto"/>
            <w:bottom w:val="none" w:sz="0" w:space="0" w:color="auto"/>
            <w:right w:val="none" w:sz="0" w:space="0" w:color="auto"/>
          </w:divBdr>
        </w:div>
        <w:div w:id="440149311">
          <w:marLeft w:val="0"/>
          <w:marRight w:val="0"/>
          <w:marTop w:val="0"/>
          <w:marBottom w:val="0"/>
          <w:divBdr>
            <w:top w:val="none" w:sz="0" w:space="0" w:color="auto"/>
            <w:left w:val="none" w:sz="0" w:space="0" w:color="auto"/>
            <w:bottom w:val="none" w:sz="0" w:space="0" w:color="auto"/>
            <w:right w:val="none" w:sz="0" w:space="0" w:color="auto"/>
          </w:divBdr>
        </w:div>
        <w:div w:id="1796439728">
          <w:marLeft w:val="0"/>
          <w:marRight w:val="0"/>
          <w:marTop w:val="0"/>
          <w:marBottom w:val="0"/>
          <w:divBdr>
            <w:top w:val="none" w:sz="0" w:space="0" w:color="auto"/>
            <w:left w:val="none" w:sz="0" w:space="0" w:color="auto"/>
            <w:bottom w:val="none" w:sz="0" w:space="0" w:color="auto"/>
            <w:right w:val="none" w:sz="0" w:space="0" w:color="auto"/>
          </w:divBdr>
        </w:div>
        <w:div w:id="1249147341">
          <w:marLeft w:val="0"/>
          <w:marRight w:val="0"/>
          <w:marTop w:val="0"/>
          <w:marBottom w:val="0"/>
          <w:divBdr>
            <w:top w:val="none" w:sz="0" w:space="0" w:color="auto"/>
            <w:left w:val="none" w:sz="0" w:space="0" w:color="auto"/>
            <w:bottom w:val="none" w:sz="0" w:space="0" w:color="auto"/>
            <w:right w:val="none" w:sz="0" w:space="0" w:color="auto"/>
          </w:divBdr>
        </w:div>
        <w:div w:id="1589533683">
          <w:marLeft w:val="0"/>
          <w:marRight w:val="0"/>
          <w:marTop w:val="0"/>
          <w:marBottom w:val="0"/>
          <w:divBdr>
            <w:top w:val="none" w:sz="0" w:space="0" w:color="auto"/>
            <w:left w:val="none" w:sz="0" w:space="0" w:color="auto"/>
            <w:bottom w:val="none" w:sz="0" w:space="0" w:color="auto"/>
            <w:right w:val="none" w:sz="0" w:space="0" w:color="auto"/>
          </w:divBdr>
        </w:div>
        <w:div w:id="342628588">
          <w:marLeft w:val="0"/>
          <w:marRight w:val="0"/>
          <w:marTop w:val="0"/>
          <w:marBottom w:val="0"/>
          <w:divBdr>
            <w:top w:val="none" w:sz="0" w:space="0" w:color="auto"/>
            <w:left w:val="none" w:sz="0" w:space="0" w:color="auto"/>
            <w:bottom w:val="none" w:sz="0" w:space="0" w:color="auto"/>
            <w:right w:val="none" w:sz="0" w:space="0" w:color="auto"/>
          </w:divBdr>
        </w:div>
        <w:div w:id="712509708">
          <w:marLeft w:val="0"/>
          <w:marRight w:val="0"/>
          <w:marTop w:val="0"/>
          <w:marBottom w:val="0"/>
          <w:divBdr>
            <w:top w:val="none" w:sz="0" w:space="0" w:color="auto"/>
            <w:left w:val="none" w:sz="0" w:space="0" w:color="auto"/>
            <w:bottom w:val="none" w:sz="0" w:space="0" w:color="auto"/>
            <w:right w:val="none" w:sz="0" w:space="0" w:color="auto"/>
          </w:divBdr>
        </w:div>
        <w:div w:id="258956006">
          <w:marLeft w:val="0"/>
          <w:marRight w:val="0"/>
          <w:marTop w:val="0"/>
          <w:marBottom w:val="0"/>
          <w:divBdr>
            <w:top w:val="none" w:sz="0" w:space="0" w:color="auto"/>
            <w:left w:val="none" w:sz="0" w:space="0" w:color="auto"/>
            <w:bottom w:val="none" w:sz="0" w:space="0" w:color="auto"/>
            <w:right w:val="none" w:sz="0" w:space="0" w:color="auto"/>
          </w:divBdr>
        </w:div>
        <w:div w:id="995257007">
          <w:marLeft w:val="0"/>
          <w:marRight w:val="0"/>
          <w:marTop w:val="0"/>
          <w:marBottom w:val="0"/>
          <w:divBdr>
            <w:top w:val="none" w:sz="0" w:space="0" w:color="auto"/>
            <w:left w:val="none" w:sz="0" w:space="0" w:color="auto"/>
            <w:bottom w:val="none" w:sz="0" w:space="0" w:color="auto"/>
            <w:right w:val="none" w:sz="0" w:space="0" w:color="auto"/>
          </w:divBdr>
        </w:div>
        <w:div w:id="1872184172">
          <w:marLeft w:val="0"/>
          <w:marRight w:val="0"/>
          <w:marTop w:val="0"/>
          <w:marBottom w:val="0"/>
          <w:divBdr>
            <w:top w:val="none" w:sz="0" w:space="0" w:color="auto"/>
            <w:left w:val="none" w:sz="0" w:space="0" w:color="auto"/>
            <w:bottom w:val="none" w:sz="0" w:space="0" w:color="auto"/>
            <w:right w:val="none" w:sz="0" w:space="0" w:color="auto"/>
          </w:divBdr>
        </w:div>
        <w:div w:id="261838551">
          <w:marLeft w:val="0"/>
          <w:marRight w:val="0"/>
          <w:marTop w:val="0"/>
          <w:marBottom w:val="0"/>
          <w:divBdr>
            <w:top w:val="none" w:sz="0" w:space="0" w:color="auto"/>
            <w:left w:val="none" w:sz="0" w:space="0" w:color="auto"/>
            <w:bottom w:val="none" w:sz="0" w:space="0" w:color="auto"/>
            <w:right w:val="none" w:sz="0" w:space="0" w:color="auto"/>
          </w:divBdr>
        </w:div>
        <w:div w:id="652177584">
          <w:marLeft w:val="0"/>
          <w:marRight w:val="0"/>
          <w:marTop w:val="0"/>
          <w:marBottom w:val="0"/>
          <w:divBdr>
            <w:top w:val="none" w:sz="0" w:space="0" w:color="auto"/>
            <w:left w:val="none" w:sz="0" w:space="0" w:color="auto"/>
            <w:bottom w:val="none" w:sz="0" w:space="0" w:color="auto"/>
            <w:right w:val="none" w:sz="0" w:space="0" w:color="auto"/>
          </w:divBdr>
        </w:div>
        <w:div w:id="732194102">
          <w:marLeft w:val="0"/>
          <w:marRight w:val="0"/>
          <w:marTop w:val="0"/>
          <w:marBottom w:val="0"/>
          <w:divBdr>
            <w:top w:val="none" w:sz="0" w:space="0" w:color="auto"/>
            <w:left w:val="none" w:sz="0" w:space="0" w:color="auto"/>
            <w:bottom w:val="none" w:sz="0" w:space="0" w:color="auto"/>
            <w:right w:val="none" w:sz="0" w:space="0" w:color="auto"/>
          </w:divBdr>
        </w:div>
        <w:div w:id="2033070246">
          <w:marLeft w:val="0"/>
          <w:marRight w:val="0"/>
          <w:marTop w:val="0"/>
          <w:marBottom w:val="0"/>
          <w:divBdr>
            <w:top w:val="none" w:sz="0" w:space="0" w:color="auto"/>
            <w:left w:val="none" w:sz="0" w:space="0" w:color="auto"/>
            <w:bottom w:val="none" w:sz="0" w:space="0" w:color="auto"/>
            <w:right w:val="none" w:sz="0" w:space="0" w:color="auto"/>
          </w:divBdr>
        </w:div>
        <w:div w:id="1953782160">
          <w:marLeft w:val="0"/>
          <w:marRight w:val="0"/>
          <w:marTop w:val="0"/>
          <w:marBottom w:val="0"/>
          <w:divBdr>
            <w:top w:val="none" w:sz="0" w:space="0" w:color="auto"/>
            <w:left w:val="none" w:sz="0" w:space="0" w:color="auto"/>
            <w:bottom w:val="none" w:sz="0" w:space="0" w:color="auto"/>
            <w:right w:val="none" w:sz="0" w:space="0" w:color="auto"/>
          </w:divBdr>
        </w:div>
        <w:div w:id="223495190">
          <w:marLeft w:val="0"/>
          <w:marRight w:val="0"/>
          <w:marTop w:val="0"/>
          <w:marBottom w:val="0"/>
          <w:divBdr>
            <w:top w:val="none" w:sz="0" w:space="0" w:color="auto"/>
            <w:left w:val="none" w:sz="0" w:space="0" w:color="auto"/>
            <w:bottom w:val="none" w:sz="0" w:space="0" w:color="auto"/>
            <w:right w:val="none" w:sz="0" w:space="0" w:color="auto"/>
          </w:divBdr>
        </w:div>
        <w:div w:id="250899050">
          <w:marLeft w:val="0"/>
          <w:marRight w:val="0"/>
          <w:marTop w:val="0"/>
          <w:marBottom w:val="0"/>
          <w:divBdr>
            <w:top w:val="none" w:sz="0" w:space="0" w:color="auto"/>
            <w:left w:val="none" w:sz="0" w:space="0" w:color="auto"/>
            <w:bottom w:val="none" w:sz="0" w:space="0" w:color="auto"/>
            <w:right w:val="none" w:sz="0" w:space="0" w:color="auto"/>
          </w:divBdr>
        </w:div>
      </w:divsChild>
    </w:div>
    <w:div w:id="2136174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onsultant.ru/document/cons_doc_LAW_454116/e097041d589bb2806589b17e5a300f77024fb899/" TargetMode="External"/><Relationship Id="rId21" Type="http://schemas.openxmlformats.org/officeDocument/2006/relationships/hyperlink" Target="https://www.consultant.ru/document/cons_doc_LAW_471068/a9c9d6fcbc95353cb9e3640f1004fae5c2111ebc/" TargetMode="External"/><Relationship Id="rId34" Type="http://schemas.openxmlformats.org/officeDocument/2006/relationships/hyperlink" Target="https://www.consultant.ru/document/cons_doc_LAW_480783/" TargetMode="External"/><Relationship Id="rId42" Type="http://schemas.openxmlformats.org/officeDocument/2006/relationships/hyperlink" Target="https://www.consultant.ru/document/cons_doc_LAW_471026/" TargetMode="External"/><Relationship Id="rId47" Type="http://schemas.openxmlformats.org/officeDocument/2006/relationships/hyperlink" Target="https://www.consultant.ru/document/cons_doc_LAW_471068/3446ddfcafad7edd45fa9e4766584f3a09c11d98/" TargetMode="External"/><Relationship Id="rId50" Type="http://schemas.openxmlformats.org/officeDocument/2006/relationships/hyperlink" Target="https://www.consultant.ru/document/cons_doc_LAW_471068/79da6e3bbbc8eb967db0714e8378269bfea9f83c/" TargetMode="External"/><Relationship Id="rId55" Type="http://schemas.openxmlformats.org/officeDocument/2006/relationships/hyperlink" Target="https://www.consultant.ru/document/cons_doc_LAW_471068/79da6e3bbbc8eb967db0714e8378269bfea9f83c/" TargetMode="External"/><Relationship Id="rId63" Type="http://schemas.openxmlformats.org/officeDocument/2006/relationships/hyperlink" Target="https://www.consultant.ru/document/cons_doc_LAW_480453/65f8c381d5c4578dadaa053203658bb4b5a95fc1/" TargetMode="External"/><Relationship Id="rId68" Type="http://schemas.openxmlformats.org/officeDocument/2006/relationships/hyperlink" Target="https://www.consultant.ru/document/cons_doc_LAW_480453/a593eaab768d34bf2d7419322eac79481e73cf03/" TargetMode="External"/><Relationship Id="rId76" Type="http://schemas.openxmlformats.org/officeDocument/2006/relationships/hyperlink" Target="https://www.consultant.ru/document/cons_doc_LAW_99661/dc0b9959ca27fba1add9a97f0ae4a81af29efc9d/" TargetMode="External"/><Relationship Id="rId84" Type="http://schemas.openxmlformats.org/officeDocument/2006/relationships/hyperlink" Target="https://www.consultant.ru/document/cons_doc_LAW_93980/" TargetMode="External"/><Relationship Id="rId89" Type="http://schemas.openxmlformats.org/officeDocument/2006/relationships/hyperlink" Target="https://www.consultant.ru/document/cons_doc_LAW_149244/7fb121823bcb5879d21cfdad0d8a5a5c9c783a35/" TargetMode="External"/><Relationship Id="rId97" Type="http://schemas.openxmlformats.org/officeDocument/2006/relationships/hyperlink" Target="https://www.consultant.ru/document/cons_doc_LAW_479354/4e94652648d01f9ced404c68a8dcd21618a56c34/" TargetMode="External"/><Relationship Id="rId7" Type="http://schemas.openxmlformats.org/officeDocument/2006/relationships/hyperlink" Target="https://www.consultant.ru/document/cons_doc_LAW_471068/" TargetMode="External"/><Relationship Id="rId71" Type="http://schemas.openxmlformats.org/officeDocument/2006/relationships/hyperlink" Target="https://www.consultant.ru/document/cons_doc_LAW_480453/65f8c381d5c4578dadaa053203658bb4b5a95fc1/" TargetMode="External"/><Relationship Id="rId92" Type="http://schemas.openxmlformats.org/officeDocument/2006/relationships/hyperlink" Target="https://www.consultant.ru/document/cons_doc_LAW_480453/a593eaab768d34bf2d7419322eac79481e73cf03/" TargetMode="External"/><Relationship Id="rId2" Type="http://schemas.microsoft.com/office/2007/relationships/stylesWithEffects" Target="stylesWithEffects.xml"/><Relationship Id="rId16" Type="http://schemas.openxmlformats.org/officeDocument/2006/relationships/hyperlink" Target="https://www.consultant.ru/document/cons_doc_LAW_471068/79da6e3bbbc8eb967db0714e8378269bfea9f83c/" TargetMode="External"/><Relationship Id="rId29" Type="http://schemas.openxmlformats.org/officeDocument/2006/relationships/hyperlink" Target="https://www.consultant.ru/document/cons_doc_LAW_471068/79da6e3bbbc8eb967db0714e8378269bfea9f83c/" TargetMode="External"/><Relationship Id="rId11" Type="http://schemas.openxmlformats.org/officeDocument/2006/relationships/hyperlink" Target="https://www.consultant.ru/document/cons_doc_LAW_483133/" TargetMode="External"/><Relationship Id="rId24" Type="http://schemas.openxmlformats.org/officeDocument/2006/relationships/hyperlink" Target="https://www.consultant.ru/document/cons_doc_LAW_471026/" TargetMode="External"/><Relationship Id="rId32" Type="http://schemas.openxmlformats.org/officeDocument/2006/relationships/hyperlink" Target="https://www.consultant.ru/document/cons_doc_LAW_436857/" TargetMode="External"/><Relationship Id="rId37" Type="http://schemas.openxmlformats.org/officeDocument/2006/relationships/hyperlink" Target="https://www.consultant.ru/document/cons_doc_LAW_482673/" TargetMode="External"/><Relationship Id="rId40" Type="http://schemas.openxmlformats.org/officeDocument/2006/relationships/hyperlink" Target="https://www.consultant.ru/document/cons_doc_LAW_483344/" TargetMode="External"/><Relationship Id="rId45" Type="http://schemas.openxmlformats.org/officeDocument/2006/relationships/hyperlink" Target="https://www.consultant.ru/document/cons_doc_LAW_479343/" TargetMode="External"/><Relationship Id="rId53" Type="http://schemas.openxmlformats.org/officeDocument/2006/relationships/hyperlink" Target="https://www.consultant.ru/document/cons_doc_LAW_471068/79da6e3bbbc8eb967db0714e8378269bfea9f83c/" TargetMode="External"/><Relationship Id="rId58" Type="http://schemas.openxmlformats.org/officeDocument/2006/relationships/hyperlink" Target="https://www.consultant.ru/document/cons_doc_LAW_480453/a593eaab768d34bf2d7419322eac79481e73cf03/" TargetMode="External"/><Relationship Id="rId66" Type="http://schemas.openxmlformats.org/officeDocument/2006/relationships/hyperlink" Target="https://www.consultant.ru/document/cons_doc_LAW_480453/a593eaab768d34bf2d7419322eac79481e73cf03/" TargetMode="External"/><Relationship Id="rId74" Type="http://schemas.openxmlformats.org/officeDocument/2006/relationships/hyperlink" Target="https://www.consultant.ru/document/cons_doc_LAW_480453/a593eaab768d34bf2d7419322eac79481e73cf03/" TargetMode="External"/><Relationship Id="rId79" Type="http://schemas.openxmlformats.org/officeDocument/2006/relationships/hyperlink" Target="https://www.consultant.ru/document/cons_doc_LAW_480453/d44bdb356e6a691d0c72fef05ed16f68af0af9eb/" TargetMode="External"/><Relationship Id="rId87" Type="http://schemas.openxmlformats.org/officeDocument/2006/relationships/hyperlink" Target="https://www.consultant.ru/document/cons_doc_LAW_480453/a593eaab768d34bf2d7419322eac79481e73cf03/" TargetMode="External"/><Relationship Id="rId5" Type="http://schemas.openxmlformats.org/officeDocument/2006/relationships/hyperlink" Target="https://www.consultant.ru/document/cons_doc_LAW_469797/a2a2c3de18de17987c273111214cd45393805c36/" TargetMode="External"/><Relationship Id="rId61" Type="http://schemas.openxmlformats.org/officeDocument/2006/relationships/hyperlink" Target="https://www.consultant.ru/document/cons_doc_LAW_480453/a2588b2a1374c05e0939bb4df8e54fc0dfd6e000/" TargetMode="External"/><Relationship Id="rId82" Type="http://schemas.openxmlformats.org/officeDocument/2006/relationships/hyperlink" Target="https://www.consultant.ru/document/cons_doc_LAW_480453/d44bdb356e6a691d0c72fef05ed16f68af0af9eb/" TargetMode="External"/><Relationship Id="rId90" Type="http://schemas.openxmlformats.org/officeDocument/2006/relationships/hyperlink" Target="https://www.consultant.ru/document/cons_doc_LAW_465535/c7dc84f31b03a059b40a255c0959e7c8a482910a/" TargetMode="External"/><Relationship Id="rId95" Type="http://schemas.openxmlformats.org/officeDocument/2006/relationships/hyperlink" Target="https://www.consultant.ru/document/cons_doc_LAW_430098/caf1e18223729eef9c04e563143cd5e1eb411961/" TargetMode="External"/><Relationship Id="rId19" Type="http://schemas.openxmlformats.org/officeDocument/2006/relationships/hyperlink" Target="https://www.consultant.ru/document/cons_doc_LAW_471068/a76b90b907f943dafd16eaf8780dc4297859938c/" TargetMode="External"/><Relationship Id="rId14" Type="http://schemas.openxmlformats.org/officeDocument/2006/relationships/hyperlink" Target="https://www.consultant.ru/document/cons_doc_LAW_483133/" TargetMode="External"/><Relationship Id="rId22" Type="http://schemas.openxmlformats.org/officeDocument/2006/relationships/hyperlink" Target="https://www.consultant.ru/document/cons_doc_LAW_482850/04702ea39a777fdb608cfcf9effdc52a96d2a566/" TargetMode="External"/><Relationship Id="rId27" Type="http://schemas.openxmlformats.org/officeDocument/2006/relationships/hyperlink" Target="https://www.consultant.ru/document/cons_doc_LAW_454297/a791ceef279a04e84e0a6050d388b16382bae683/" TargetMode="External"/><Relationship Id="rId30" Type="http://schemas.openxmlformats.org/officeDocument/2006/relationships/hyperlink" Target="https://www.consultant.ru/document/cons_doc_LAW_471068/79da6e3bbbc8eb967db0714e8378269bfea9f83c/" TargetMode="External"/><Relationship Id="rId35" Type="http://schemas.openxmlformats.org/officeDocument/2006/relationships/hyperlink" Target="https://www.consultant.ru/document/cons_doc_LAW_483074/" TargetMode="External"/><Relationship Id="rId43" Type="http://schemas.openxmlformats.org/officeDocument/2006/relationships/hyperlink" Target="https://www.consultant.ru/document/cons_doc_LAW_483133/" TargetMode="External"/><Relationship Id="rId48" Type="http://schemas.openxmlformats.org/officeDocument/2006/relationships/hyperlink" Target="https://www.consultant.ru/document/cons_doc_LAW_471068/3446ddfcafad7edd45fa9e4766584f3a09c11d98/" TargetMode="External"/><Relationship Id="rId56" Type="http://schemas.openxmlformats.org/officeDocument/2006/relationships/hyperlink" Target="https://www.consultant.ru/document/cons_doc_LAW_480453/d44bdb356e6a691d0c72fef05ed16f68af0af9eb/" TargetMode="External"/><Relationship Id="rId64" Type="http://schemas.openxmlformats.org/officeDocument/2006/relationships/hyperlink" Target="https://www.consultant.ru/document/cons_doc_LAW_480453/a593eaab768d34bf2d7419322eac79481e73cf03/" TargetMode="External"/><Relationship Id="rId69" Type="http://schemas.openxmlformats.org/officeDocument/2006/relationships/hyperlink" Target="https://www.consultant.ru/document/cons_doc_LAW_480453/a593eaab768d34bf2d7419322eac79481e73cf03/" TargetMode="External"/><Relationship Id="rId77" Type="http://schemas.openxmlformats.org/officeDocument/2006/relationships/hyperlink" Target="https://www.consultant.ru/document/cons_doc_LAW_103023/a593eaab768d34bf2d7419322eac79481e73cf03/" TargetMode="External"/><Relationship Id="rId100" Type="http://schemas.openxmlformats.org/officeDocument/2006/relationships/fontTable" Target="fontTable.xml"/><Relationship Id="rId8" Type="http://schemas.openxmlformats.org/officeDocument/2006/relationships/hyperlink" Target="https://www.consultant.ru/document/cons_doc_LAW_368947/d9f7345791448a83be9e3860eae1b8ab8f962904/" TargetMode="External"/><Relationship Id="rId51" Type="http://schemas.openxmlformats.org/officeDocument/2006/relationships/hyperlink" Target="https://www.consultant.ru/document/cons_doc_LAW_471068/f933ee4fa6f2c56c54748e0a0c5f6728da14825b/" TargetMode="External"/><Relationship Id="rId72" Type="http://schemas.openxmlformats.org/officeDocument/2006/relationships/hyperlink" Target="https://www.consultant.ru/document/cons_doc_LAW_480453/a593eaab768d34bf2d7419322eac79481e73cf03/" TargetMode="External"/><Relationship Id="rId80" Type="http://schemas.openxmlformats.org/officeDocument/2006/relationships/hyperlink" Target="https://www.consultant.ru/document/cons_doc_LAW_480453/a2588b2a1374c05e0939bb4df8e54fc0dfd6e000/" TargetMode="External"/><Relationship Id="rId85" Type="http://schemas.openxmlformats.org/officeDocument/2006/relationships/hyperlink" Target="https://www.consultant.ru/document/cons_doc_LAW_480453/d44bdb356e6a691d0c72fef05ed16f68af0af9eb/" TargetMode="External"/><Relationship Id="rId93" Type="http://schemas.openxmlformats.org/officeDocument/2006/relationships/hyperlink" Target="https://www.consultant.ru/document/cons_doc_LAW_480453/a593eaab768d34bf2d7419322eac79481e73cf03/" TargetMode="External"/><Relationship Id="rId98" Type="http://schemas.openxmlformats.org/officeDocument/2006/relationships/hyperlink" Target="https://www.consultant.ru/document/cons_doc_LAW_471068/3e878d61b0de409120ad70762779b6616b55d7d9/" TargetMode="External"/><Relationship Id="rId3" Type="http://schemas.openxmlformats.org/officeDocument/2006/relationships/settings" Target="settings.xml"/><Relationship Id="rId12" Type="http://schemas.openxmlformats.org/officeDocument/2006/relationships/hyperlink" Target="https://www.consultant.ru/document/cons_doc_LAW_483074/" TargetMode="External"/><Relationship Id="rId17" Type="http://schemas.openxmlformats.org/officeDocument/2006/relationships/hyperlink" Target="https://www.consultant.ru/document/cons_doc_LAW_471068/f933ee4fa6f2c56c54748e0a0c5f6728da14825b/" TargetMode="External"/><Relationship Id="rId25" Type="http://schemas.openxmlformats.org/officeDocument/2006/relationships/hyperlink" Target="https://www.consultant.ru/document/cons_doc_LAW_471068/3e878d61b0de409120ad70762779b6616b55d7d9/" TargetMode="External"/><Relationship Id="rId33" Type="http://schemas.openxmlformats.org/officeDocument/2006/relationships/hyperlink" Target="https://www.consultant.ru/document/cons_doc_LAW_469799/" TargetMode="External"/><Relationship Id="rId38" Type="http://schemas.openxmlformats.org/officeDocument/2006/relationships/hyperlink" Target="https://www.consultant.ru/document/cons_doc_LAW_481373/83ec80e249b4c69abeea30822bb747efb38fa60a/" TargetMode="External"/><Relationship Id="rId46" Type="http://schemas.openxmlformats.org/officeDocument/2006/relationships/hyperlink" Target="https://www.consultant.ru/document/cons_doc_LAW_471085/" TargetMode="External"/><Relationship Id="rId59" Type="http://schemas.openxmlformats.org/officeDocument/2006/relationships/hyperlink" Target="https://www.consultant.ru/document/cons_doc_LAW_480453/585cf44cd76d6cfd2491e5713fd663e8e56a3831/" TargetMode="External"/><Relationship Id="rId67" Type="http://schemas.openxmlformats.org/officeDocument/2006/relationships/hyperlink" Target="https://www.consultant.ru/document/cons_doc_LAW_480453/a593eaab768d34bf2d7419322eac79481e73cf03/" TargetMode="External"/><Relationship Id="rId20" Type="http://schemas.openxmlformats.org/officeDocument/2006/relationships/hyperlink" Target="https://www.consultant.ru/document/cons_doc_LAW_471068/79da6e3bbbc8eb967db0714e8378269bfea9f83c/" TargetMode="External"/><Relationship Id="rId41" Type="http://schemas.openxmlformats.org/officeDocument/2006/relationships/hyperlink" Target="https://www.consultant.ru/document/cons_doc_LAW_483133/" TargetMode="External"/><Relationship Id="rId54" Type="http://schemas.openxmlformats.org/officeDocument/2006/relationships/hyperlink" Target="https://www.consultant.ru/document/cons_doc_LAW_471068/79da6e3bbbc8eb967db0714e8378269bfea9f83c/" TargetMode="External"/><Relationship Id="rId62" Type="http://schemas.openxmlformats.org/officeDocument/2006/relationships/hyperlink" Target="https://www.consultant.ru/document/cons_doc_LAW_480453/a2588b2a1374c05e0939bb4df8e54fc0dfd6e000/" TargetMode="External"/><Relationship Id="rId70" Type="http://schemas.openxmlformats.org/officeDocument/2006/relationships/hyperlink" Target="https://www.consultant.ru/document/cons_doc_LAW_480453/65f8c381d5c4578dadaa053203658bb4b5a95fc1/" TargetMode="External"/><Relationship Id="rId75" Type="http://schemas.openxmlformats.org/officeDocument/2006/relationships/hyperlink" Target="https://www.consultant.ru/document/cons_doc_LAW_482686/6c94959bc017ac80140621762d2ac59f6006b08c/" TargetMode="External"/><Relationship Id="rId83" Type="http://schemas.openxmlformats.org/officeDocument/2006/relationships/hyperlink" Target="https://www.consultant.ru/document/cons_doc_LAW_480453/a2588b2a1374c05e0939bb4df8e54fc0dfd6e000/" TargetMode="External"/><Relationship Id="rId88" Type="http://schemas.openxmlformats.org/officeDocument/2006/relationships/hyperlink" Target="https://www.consultant.ru/document/cons_doc_LAW_149244/8e963fb893781820c4192cdd6152f609de78a157/" TargetMode="External"/><Relationship Id="rId91" Type="http://schemas.openxmlformats.org/officeDocument/2006/relationships/hyperlink" Target="https://www.consultant.ru/document/cons_doc_LAW_480453/a593eaab768d34bf2d7419322eac79481e73cf03/" TargetMode="External"/><Relationship Id="rId96" Type="http://schemas.openxmlformats.org/officeDocument/2006/relationships/hyperlink" Target="https://www.consultant.ru/document/cons_doc_LAW_149244/8e963fb893781820c4192cdd6152f609de78a157/" TargetMode="External"/><Relationship Id="rId1" Type="http://schemas.openxmlformats.org/officeDocument/2006/relationships/styles" Target="styles.xml"/><Relationship Id="rId6" Type="http://schemas.openxmlformats.org/officeDocument/2006/relationships/hyperlink" Target="https://www.consultant.ru/document/cons_doc_LAW_469797/b3089ab3bc33145b1563710eaf39ff06a871d0d1/" TargetMode="External"/><Relationship Id="rId15" Type="http://schemas.openxmlformats.org/officeDocument/2006/relationships/hyperlink" Target="https://www.consultant.ru/document/cons_doc_LAW_483344/" TargetMode="External"/><Relationship Id="rId23" Type="http://schemas.openxmlformats.org/officeDocument/2006/relationships/hyperlink" Target="https://www.consultant.ru/document/cons_doc_LAW_471026/b7c37bc66ae87a24a6d573fa52ebbc061d275c9f/" TargetMode="External"/><Relationship Id="rId28" Type="http://schemas.openxmlformats.org/officeDocument/2006/relationships/hyperlink" Target="https://www.consultant.ru/document/cons_doc_LAW_482785/1a96e59f6ef472f194a0cf2604c0571cfd021e0c/" TargetMode="External"/><Relationship Id="rId36" Type="http://schemas.openxmlformats.org/officeDocument/2006/relationships/hyperlink" Target="https://www.consultant.ru/document/cons_doc_LAW_482827/" TargetMode="External"/><Relationship Id="rId49" Type="http://schemas.openxmlformats.org/officeDocument/2006/relationships/hyperlink" Target="https://www.consultant.ru/document/cons_doc_LAW_471068/3446ddfcafad7edd45fa9e4766584f3a09c11d98/" TargetMode="External"/><Relationship Id="rId57" Type="http://schemas.openxmlformats.org/officeDocument/2006/relationships/hyperlink" Target="https://www.consultant.ru/document/cons_doc_LAW_126420/" TargetMode="External"/><Relationship Id="rId10" Type="http://schemas.openxmlformats.org/officeDocument/2006/relationships/hyperlink" Target="https://www.consultant.ru/document/cons_doc_LAW_173335/5af0f3b912d36f604f06d0362a5c4422e63f7e7b/" TargetMode="External"/><Relationship Id="rId31" Type="http://schemas.openxmlformats.org/officeDocument/2006/relationships/hyperlink" Target="https://www.consultant.ru/document/cons_doc_LAW_471068/79da6e3bbbc8eb967db0714e8378269bfea9f83c/" TargetMode="External"/><Relationship Id="rId44" Type="http://schemas.openxmlformats.org/officeDocument/2006/relationships/hyperlink" Target="https://www.consultant.ru/document/cons_doc_LAW_479343/" TargetMode="External"/><Relationship Id="rId52" Type="http://schemas.openxmlformats.org/officeDocument/2006/relationships/hyperlink" Target="https://www.consultant.ru/document/cons_doc_LAW_471068/f933ee4fa6f2c56c54748e0a0c5f6728da14825b/" TargetMode="External"/><Relationship Id="rId60" Type="http://schemas.openxmlformats.org/officeDocument/2006/relationships/hyperlink" Target="https://www.consultant.ru/document/cons_doc_LAW_480453/a2588b2a1374c05e0939bb4df8e54fc0dfd6e000/" TargetMode="External"/><Relationship Id="rId65" Type="http://schemas.openxmlformats.org/officeDocument/2006/relationships/hyperlink" Target="https://www.consultant.ru/document/cons_doc_LAW_480453/a593eaab768d34bf2d7419322eac79481e73cf03/" TargetMode="External"/><Relationship Id="rId73" Type="http://schemas.openxmlformats.org/officeDocument/2006/relationships/hyperlink" Target="https://www.consultant.ru/document/cons_doc_LAW_480453/a593eaab768d34bf2d7419322eac79481e73cf03/" TargetMode="External"/><Relationship Id="rId78" Type="http://schemas.openxmlformats.org/officeDocument/2006/relationships/hyperlink" Target="https://www.consultant.ru/document/cons_doc_LAW_480453/d44bdb356e6a691d0c72fef05ed16f68af0af9eb/" TargetMode="External"/><Relationship Id="rId81" Type="http://schemas.openxmlformats.org/officeDocument/2006/relationships/hyperlink" Target="https://www.consultant.ru/document/cons_doc_LAW_482686/315f051396c88f1e4f827ba3f2ae313d999a1873/" TargetMode="External"/><Relationship Id="rId86" Type="http://schemas.openxmlformats.org/officeDocument/2006/relationships/hyperlink" Target="https://www.consultant.ru/document/cons_doc_LAW_480453/a2588b2a1374c05e0939bb4df8e54fc0dfd6e000/" TargetMode="External"/><Relationship Id="rId94" Type="http://schemas.openxmlformats.org/officeDocument/2006/relationships/hyperlink" Target="https://www.consultant.ru/document/cons_doc_LAW_480453/1351fd63d472a78f13da58fe205c6e813dd06bde/" TargetMode="External"/><Relationship Id="rId99" Type="http://schemas.openxmlformats.org/officeDocument/2006/relationships/hyperlink" Target="http://www.sokur.nso.ru" TargetMode="Externa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consultant.ru/document/cons_doc_LAW_471068/79da6e3bbbc8eb967db0714e8378269bfea9f83c/" TargetMode="External"/><Relationship Id="rId13" Type="http://schemas.openxmlformats.org/officeDocument/2006/relationships/hyperlink" Target="https://www.consultant.ru/document/cons_doc_LAW_483133/2e16f1361a5a6ebdb1c5badd55d4148d18a01d8f/" TargetMode="External"/><Relationship Id="rId18" Type="http://schemas.openxmlformats.org/officeDocument/2006/relationships/hyperlink" Target="https://www.consultant.ru/document/cons_doc_LAW_483074/" TargetMode="External"/><Relationship Id="rId39" Type="http://schemas.openxmlformats.org/officeDocument/2006/relationships/hyperlink" Target="https://www.consultant.ru/document/cons_doc_LAW_465579/5720489df7a6e434bc4eede5575cb587b26a1dc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846</TotalTime>
  <Pages>22</Pages>
  <Words>9618</Words>
  <Characters>54823</Characters>
  <Application>Microsoft Office Word</Application>
  <DocSecurity>0</DocSecurity>
  <Lines>456</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19</cp:revision>
  <dcterms:created xsi:type="dcterms:W3CDTF">2023-07-24T03:55:00Z</dcterms:created>
  <dcterms:modified xsi:type="dcterms:W3CDTF">2024-10-21T02:59:00Z</dcterms:modified>
</cp:coreProperties>
</file>