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11D2" w:rsidRDefault="006311D2" w:rsidP="006311D2">
      <w:pPr>
        <w:shd w:val="clear" w:color="auto" w:fill="FFFFFF"/>
        <w:spacing w:after="0" w:line="240" w:lineRule="auto"/>
        <w:jc w:val="center"/>
        <w:rPr>
          <w:rFonts w:ascii="Times New Roman" w:eastAsia="Times New Roman" w:hAnsi="Times New Roman"/>
          <w:b/>
          <w:color w:val="000000"/>
          <w:sz w:val="28"/>
          <w:szCs w:val="28"/>
          <w:lang w:eastAsia="ru-RU"/>
        </w:rPr>
      </w:pPr>
      <w:r>
        <w:rPr>
          <w:rFonts w:ascii="Times New Roman" w:eastAsia="Times New Roman" w:hAnsi="Times New Roman"/>
          <w:b/>
          <w:color w:val="000000"/>
          <w:sz w:val="28"/>
          <w:szCs w:val="28"/>
          <w:lang w:eastAsia="ru-RU"/>
        </w:rPr>
        <w:t>АДМИНИСТРАЦИЯ СОКУРСКОГО СЕЛЬСОВЕТА</w:t>
      </w:r>
    </w:p>
    <w:p w:rsidR="006311D2" w:rsidRDefault="006311D2" w:rsidP="006311D2">
      <w:pPr>
        <w:shd w:val="clear" w:color="auto" w:fill="FFFFFF"/>
        <w:spacing w:after="0" w:line="240" w:lineRule="auto"/>
        <w:jc w:val="center"/>
        <w:rPr>
          <w:rFonts w:ascii="Times New Roman" w:eastAsia="Times New Roman" w:hAnsi="Times New Roman"/>
          <w:b/>
          <w:color w:val="000000"/>
          <w:sz w:val="28"/>
          <w:szCs w:val="28"/>
          <w:lang w:eastAsia="ru-RU"/>
        </w:rPr>
      </w:pPr>
      <w:r>
        <w:rPr>
          <w:rFonts w:ascii="Times New Roman" w:eastAsia="Times New Roman" w:hAnsi="Times New Roman"/>
          <w:b/>
          <w:color w:val="000000"/>
          <w:sz w:val="28"/>
          <w:szCs w:val="28"/>
          <w:lang w:eastAsia="ru-RU"/>
        </w:rPr>
        <w:t>МОШКОВСКОГО РАЙОНА НОВОСИБИРСКОЙ ОБЛАСТИ</w:t>
      </w:r>
    </w:p>
    <w:p w:rsidR="006311D2" w:rsidRDefault="006311D2" w:rsidP="006311D2">
      <w:pPr>
        <w:shd w:val="clear" w:color="auto" w:fill="FFFFFF"/>
        <w:spacing w:before="100" w:beforeAutospacing="1" w:after="100" w:afterAutospacing="1" w:line="240" w:lineRule="auto"/>
        <w:jc w:val="center"/>
        <w:rPr>
          <w:rFonts w:ascii="Times New Roman" w:eastAsia="Times New Roman" w:hAnsi="Times New Roman"/>
          <w:b/>
          <w:color w:val="000000"/>
          <w:sz w:val="36"/>
          <w:szCs w:val="36"/>
          <w:lang w:eastAsia="ru-RU"/>
        </w:rPr>
      </w:pPr>
      <w:r>
        <w:rPr>
          <w:rFonts w:ascii="Times New Roman" w:eastAsia="Times New Roman" w:hAnsi="Times New Roman"/>
          <w:b/>
          <w:color w:val="000000"/>
          <w:sz w:val="36"/>
          <w:szCs w:val="36"/>
          <w:lang w:eastAsia="ru-RU"/>
        </w:rPr>
        <w:t>ПОСТАНОВЛЕНИЕ</w:t>
      </w:r>
    </w:p>
    <w:p w:rsidR="006311D2" w:rsidRDefault="006311D2" w:rsidP="006311D2">
      <w:pPr>
        <w:shd w:val="clear" w:color="auto" w:fill="FFFFFF"/>
        <w:spacing w:before="100" w:beforeAutospacing="1" w:after="100" w:afterAutospacing="1" w:line="240" w:lineRule="auto"/>
        <w:jc w:val="center"/>
        <w:rPr>
          <w:rFonts w:ascii="Times New Roman" w:eastAsia="Times New Roman" w:hAnsi="Times New Roman"/>
          <w:b/>
          <w:color w:val="000000"/>
          <w:sz w:val="28"/>
          <w:szCs w:val="28"/>
          <w:u w:val="single"/>
          <w:lang w:eastAsia="ru-RU"/>
        </w:rPr>
      </w:pPr>
      <w:r>
        <w:rPr>
          <w:rFonts w:ascii="Times New Roman" w:eastAsia="Times New Roman" w:hAnsi="Times New Roman"/>
          <w:b/>
          <w:bCs/>
          <w:color w:val="000000"/>
          <w:sz w:val="28"/>
          <w:szCs w:val="28"/>
          <w:lang w:eastAsia="ru-RU"/>
        </w:rPr>
        <w:t xml:space="preserve">от  </w:t>
      </w:r>
      <w:r w:rsidR="00F33B38">
        <w:rPr>
          <w:rFonts w:ascii="Times New Roman" w:eastAsia="Times New Roman" w:hAnsi="Times New Roman"/>
          <w:b/>
          <w:bCs/>
          <w:color w:val="000000"/>
          <w:sz w:val="28"/>
          <w:szCs w:val="28"/>
          <w:lang w:eastAsia="ru-RU"/>
        </w:rPr>
        <w:t>04</w:t>
      </w:r>
      <w:bookmarkStart w:id="0" w:name="_GoBack"/>
      <w:bookmarkEnd w:id="0"/>
      <w:r w:rsidR="00E07DE2">
        <w:rPr>
          <w:rFonts w:ascii="Times New Roman" w:eastAsia="Times New Roman" w:hAnsi="Times New Roman"/>
          <w:b/>
          <w:bCs/>
          <w:color w:val="000000"/>
          <w:sz w:val="28"/>
          <w:szCs w:val="28"/>
          <w:lang w:eastAsia="ru-RU"/>
        </w:rPr>
        <w:t xml:space="preserve">.09.2024         № </w:t>
      </w:r>
      <w:r w:rsidR="00F33B38">
        <w:rPr>
          <w:rFonts w:ascii="Times New Roman" w:eastAsia="Times New Roman" w:hAnsi="Times New Roman"/>
          <w:b/>
          <w:bCs/>
          <w:color w:val="000000"/>
          <w:sz w:val="28"/>
          <w:szCs w:val="28"/>
          <w:lang w:eastAsia="ru-RU"/>
        </w:rPr>
        <w:t>302</w:t>
      </w:r>
    </w:p>
    <w:p w:rsidR="002855AE" w:rsidRDefault="002855AE" w:rsidP="006311D2">
      <w:pPr>
        <w:pStyle w:val="ConsPlusTitle"/>
        <w:tabs>
          <w:tab w:val="left" w:pos="1418"/>
        </w:tabs>
        <w:jc w:val="center"/>
        <w:rPr>
          <w:sz w:val="28"/>
          <w:szCs w:val="28"/>
        </w:rPr>
      </w:pPr>
    </w:p>
    <w:p w:rsidR="006311D2" w:rsidRDefault="006311D2" w:rsidP="006311D2">
      <w:pPr>
        <w:pStyle w:val="ConsPlusTitle"/>
        <w:tabs>
          <w:tab w:val="left" w:pos="1418"/>
        </w:tabs>
        <w:jc w:val="center"/>
        <w:rPr>
          <w:sz w:val="28"/>
          <w:szCs w:val="28"/>
        </w:rPr>
      </w:pPr>
      <w:r>
        <w:rPr>
          <w:sz w:val="28"/>
          <w:szCs w:val="28"/>
        </w:rPr>
        <w:t xml:space="preserve">О внесении изменений в постановление администрации </w:t>
      </w:r>
    </w:p>
    <w:p w:rsidR="006311D2" w:rsidRDefault="006311D2" w:rsidP="006311D2">
      <w:pPr>
        <w:pStyle w:val="ConsPlusTitle"/>
        <w:tabs>
          <w:tab w:val="left" w:pos="1418"/>
        </w:tabs>
        <w:jc w:val="center"/>
        <w:rPr>
          <w:sz w:val="28"/>
          <w:szCs w:val="28"/>
        </w:rPr>
      </w:pPr>
      <w:r>
        <w:rPr>
          <w:sz w:val="28"/>
          <w:szCs w:val="28"/>
        </w:rPr>
        <w:t>Сокурского сельсовета Мошковского района Новосибирской области от 01.10.2019 г. № 189 «Об утверждении административного регламента предоставления муниципальной услуги по присвоению и аннулированию адресов»</w:t>
      </w:r>
    </w:p>
    <w:p w:rsidR="006311D2" w:rsidRDefault="006311D2" w:rsidP="006311D2">
      <w:pPr>
        <w:pStyle w:val="ConsPlusTitle"/>
        <w:tabs>
          <w:tab w:val="left" w:pos="1418"/>
        </w:tabs>
        <w:jc w:val="center"/>
        <w:rPr>
          <w:color w:val="000000"/>
          <w:sz w:val="28"/>
          <w:szCs w:val="28"/>
          <w:lang w:eastAsia="ru-RU"/>
        </w:rPr>
      </w:pPr>
      <w:r>
        <w:rPr>
          <w:sz w:val="28"/>
          <w:szCs w:val="28"/>
        </w:rPr>
        <w:t xml:space="preserve"> </w:t>
      </w:r>
    </w:p>
    <w:p w:rsidR="002855AE" w:rsidRDefault="006311D2" w:rsidP="006311D2">
      <w:pPr>
        <w:pStyle w:val="ConsPlusTitle"/>
        <w:tabs>
          <w:tab w:val="left" w:pos="1418"/>
        </w:tabs>
        <w:jc w:val="both"/>
        <w:rPr>
          <w:b w:val="0"/>
          <w:color w:val="000000"/>
          <w:sz w:val="28"/>
          <w:szCs w:val="28"/>
          <w:lang w:eastAsia="ru-RU"/>
        </w:rPr>
      </w:pPr>
      <w:r>
        <w:rPr>
          <w:b w:val="0"/>
          <w:color w:val="000000"/>
          <w:sz w:val="28"/>
          <w:szCs w:val="28"/>
          <w:lang w:eastAsia="ru-RU"/>
        </w:rPr>
        <w:t xml:space="preserve">   </w:t>
      </w:r>
    </w:p>
    <w:p w:rsidR="006311D2" w:rsidRPr="006311D2" w:rsidRDefault="002855AE" w:rsidP="006311D2">
      <w:pPr>
        <w:pStyle w:val="ConsPlusTitle"/>
        <w:tabs>
          <w:tab w:val="left" w:pos="1418"/>
        </w:tabs>
        <w:jc w:val="both"/>
        <w:rPr>
          <w:b w:val="0"/>
          <w:sz w:val="28"/>
          <w:szCs w:val="28"/>
        </w:rPr>
      </w:pPr>
      <w:r>
        <w:rPr>
          <w:b w:val="0"/>
          <w:color w:val="000000"/>
          <w:sz w:val="28"/>
          <w:szCs w:val="28"/>
          <w:lang w:eastAsia="ru-RU"/>
        </w:rPr>
        <w:t xml:space="preserve">   </w:t>
      </w:r>
      <w:r w:rsidR="006311D2">
        <w:rPr>
          <w:b w:val="0"/>
          <w:color w:val="000000"/>
          <w:sz w:val="28"/>
          <w:szCs w:val="28"/>
          <w:lang w:eastAsia="ru-RU"/>
        </w:rPr>
        <w:t xml:space="preserve">На основании  </w:t>
      </w:r>
      <w:r w:rsidR="00E07DE2">
        <w:rPr>
          <w:b w:val="0"/>
          <w:color w:val="000000"/>
          <w:sz w:val="28"/>
          <w:szCs w:val="28"/>
          <w:lang w:eastAsia="ru-RU"/>
        </w:rPr>
        <w:t>экспертного заключения</w:t>
      </w:r>
      <w:r w:rsidR="006311D2">
        <w:rPr>
          <w:b w:val="0"/>
          <w:color w:val="000000"/>
          <w:sz w:val="28"/>
          <w:szCs w:val="28"/>
          <w:lang w:eastAsia="ru-RU"/>
        </w:rPr>
        <w:t xml:space="preserve">  от </w:t>
      </w:r>
      <w:r w:rsidR="00E07DE2">
        <w:rPr>
          <w:b w:val="0"/>
          <w:color w:val="000000"/>
          <w:sz w:val="28"/>
          <w:szCs w:val="28"/>
          <w:lang w:eastAsia="ru-RU"/>
        </w:rPr>
        <w:t>09.08.</w:t>
      </w:r>
      <w:r>
        <w:rPr>
          <w:b w:val="0"/>
          <w:color w:val="000000"/>
          <w:sz w:val="28"/>
          <w:szCs w:val="28"/>
          <w:lang w:eastAsia="ru-RU"/>
        </w:rPr>
        <w:t>2</w:t>
      </w:r>
      <w:r w:rsidR="006311D2">
        <w:rPr>
          <w:b w:val="0"/>
          <w:color w:val="000000"/>
          <w:sz w:val="28"/>
          <w:szCs w:val="28"/>
          <w:lang w:eastAsia="ru-RU"/>
        </w:rPr>
        <w:t xml:space="preserve">024 г. № </w:t>
      </w:r>
      <w:r w:rsidR="00E07DE2">
        <w:rPr>
          <w:b w:val="0"/>
          <w:color w:val="000000"/>
          <w:sz w:val="28"/>
          <w:szCs w:val="28"/>
          <w:lang w:eastAsia="ru-RU"/>
        </w:rPr>
        <w:t>2642-02-02-03/9</w:t>
      </w:r>
      <w:r w:rsidR="006311D2">
        <w:rPr>
          <w:b w:val="0"/>
          <w:color w:val="000000"/>
          <w:sz w:val="28"/>
          <w:szCs w:val="28"/>
          <w:lang w:eastAsia="ru-RU"/>
        </w:rPr>
        <w:t xml:space="preserve"> на постановление </w:t>
      </w:r>
      <w:r>
        <w:rPr>
          <w:b w:val="0"/>
          <w:color w:val="000000"/>
          <w:sz w:val="28"/>
          <w:szCs w:val="28"/>
          <w:lang w:eastAsia="ru-RU"/>
        </w:rPr>
        <w:t xml:space="preserve">администрации Сокурского сельсовета Мошковского района Новосибирской области </w:t>
      </w:r>
      <w:r w:rsidR="006311D2">
        <w:rPr>
          <w:b w:val="0"/>
          <w:color w:val="000000"/>
          <w:sz w:val="28"/>
          <w:szCs w:val="28"/>
          <w:lang w:eastAsia="ru-RU"/>
        </w:rPr>
        <w:t xml:space="preserve">от 01.10.2019 г. № 189 </w:t>
      </w:r>
      <w:r w:rsidR="006311D2">
        <w:rPr>
          <w:b w:val="0"/>
          <w:color w:val="000000" w:themeColor="text1"/>
          <w:sz w:val="28"/>
          <w:szCs w:val="28"/>
        </w:rPr>
        <w:t xml:space="preserve"> «</w:t>
      </w:r>
      <w:r w:rsidR="006311D2">
        <w:rPr>
          <w:b w:val="0"/>
          <w:sz w:val="28"/>
          <w:szCs w:val="28"/>
        </w:rPr>
        <w:t xml:space="preserve">Об утверждении административного регламента предоставления </w:t>
      </w:r>
      <w:r w:rsidR="006311D2" w:rsidRPr="006311D2">
        <w:rPr>
          <w:b w:val="0"/>
          <w:sz w:val="28"/>
          <w:szCs w:val="28"/>
        </w:rPr>
        <w:t>муниципальной услуги по присвоению и аннулированию адресов»</w:t>
      </w:r>
      <w:r w:rsidR="00E07DE2">
        <w:rPr>
          <w:b w:val="0"/>
          <w:sz w:val="28"/>
          <w:szCs w:val="28"/>
        </w:rPr>
        <w:t>,</w:t>
      </w:r>
    </w:p>
    <w:p w:rsidR="006311D2" w:rsidRDefault="006311D2" w:rsidP="006311D2">
      <w:pPr>
        <w:shd w:val="clear" w:color="auto" w:fill="FFFFFF"/>
        <w:spacing w:after="0" w:line="240" w:lineRule="auto"/>
        <w:jc w:val="both"/>
        <w:rPr>
          <w:rFonts w:ascii="Times New Roman" w:eastAsia="Times New Roman" w:hAnsi="Times New Roman"/>
          <w:b/>
          <w:color w:val="000000"/>
          <w:sz w:val="28"/>
          <w:szCs w:val="28"/>
          <w:lang w:eastAsia="ru-RU"/>
        </w:rPr>
      </w:pPr>
      <w:r>
        <w:rPr>
          <w:rFonts w:ascii="Times New Roman" w:eastAsia="Times New Roman" w:hAnsi="Times New Roman"/>
          <w:b/>
          <w:color w:val="000000"/>
          <w:sz w:val="28"/>
          <w:szCs w:val="28"/>
          <w:lang w:eastAsia="ru-RU"/>
        </w:rPr>
        <w:t>ПОСТАНОВЛЯЕТ:</w:t>
      </w:r>
    </w:p>
    <w:p w:rsidR="006311D2" w:rsidRDefault="006311D2" w:rsidP="006311D2">
      <w:pPr>
        <w:pStyle w:val="ConsPlusTitle"/>
        <w:tabs>
          <w:tab w:val="left" w:pos="1418"/>
        </w:tabs>
        <w:jc w:val="both"/>
        <w:rPr>
          <w:b w:val="0"/>
          <w:sz w:val="28"/>
          <w:szCs w:val="28"/>
        </w:rPr>
      </w:pPr>
      <w:r>
        <w:rPr>
          <w:b w:val="0"/>
          <w:color w:val="000000"/>
          <w:sz w:val="28"/>
          <w:szCs w:val="28"/>
          <w:lang w:eastAsia="ru-RU"/>
        </w:rPr>
        <w:t xml:space="preserve">          1. Внести в постановление администрации Сокурского сельсовета Мошковского района Новосибирской области  от 01.10.2019 г. № 189 </w:t>
      </w:r>
      <w:r>
        <w:rPr>
          <w:b w:val="0"/>
          <w:color w:val="000000" w:themeColor="text1"/>
          <w:sz w:val="28"/>
          <w:szCs w:val="28"/>
        </w:rPr>
        <w:t xml:space="preserve"> «</w:t>
      </w:r>
      <w:r>
        <w:rPr>
          <w:b w:val="0"/>
          <w:sz w:val="28"/>
          <w:szCs w:val="28"/>
        </w:rPr>
        <w:t xml:space="preserve">Об утверждении административного регламента предоставления </w:t>
      </w:r>
      <w:r w:rsidRPr="006311D2">
        <w:rPr>
          <w:b w:val="0"/>
          <w:sz w:val="28"/>
          <w:szCs w:val="28"/>
        </w:rPr>
        <w:t>муниципальной услуги по присвоению и аннулированию адресов»</w:t>
      </w:r>
      <w:r>
        <w:rPr>
          <w:b w:val="0"/>
          <w:color w:val="000000"/>
          <w:sz w:val="28"/>
          <w:szCs w:val="28"/>
          <w:lang w:eastAsia="ru-RU"/>
        </w:rPr>
        <w:t xml:space="preserve"> </w:t>
      </w:r>
      <w:r>
        <w:rPr>
          <w:b w:val="0"/>
          <w:bCs/>
          <w:color w:val="000000"/>
          <w:sz w:val="28"/>
          <w:szCs w:val="28"/>
          <w:lang w:eastAsia="ru-RU"/>
        </w:rPr>
        <w:t>следующие изменения</w:t>
      </w:r>
      <w:r>
        <w:rPr>
          <w:color w:val="000000"/>
          <w:sz w:val="28"/>
          <w:szCs w:val="28"/>
          <w:lang w:eastAsia="ru-RU"/>
        </w:rPr>
        <w:t>:</w:t>
      </w:r>
    </w:p>
    <w:p w:rsidR="006311D2" w:rsidRDefault="00697647" w:rsidP="006311D2">
      <w:pPr>
        <w:shd w:val="clear" w:color="auto" w:fill="FFFFFF"/>
        <w:spacing w:after="0" w:line="240" w:lineRule="auto"/>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1.1.Пункт </w:t>
      </w:r>
      <w:r w:rsidR="00E07DE2">
        <w:rPr>
          <w:rFonts w:ascii="Times New Roman" w:eastAsia="Times New Roman" w:hAnsi="Times New Roman"/>
          <w:color w:val="000000"/>
          <w:sz w:val="28"/>
          <w:szCs w:val="28"/>
          <w:lang w:eastAsia="ru-RU"/>
        </w:rPr>
        <w:t>2.7.1</w:t>
      </w:r>
      <w:r w:rsidR="006311D2">
        <w:rPr>
          <w:rFonts w:ascii="Times New Roman" w:eastAsia="Times New Roman" w:hAnsi="Times New Roman"/>
          <w:color w:val="000000"/>
          <w:sz w:val="28"/>
          <w:szCs w:val="28"/>
          <w:lang w:eastAsia="ru-RU"/>
        </w:rPr>
        <w:t xml:space="preserve"> административного регламе</w:t>
      </w:r>
      <w:r w:rsidR="00E07DE2">
        <w:rPr>
          <w:rFonts w:ascii="Times New Roman" w:eastAsia="Times New Roman" w:hAnsi="Times New Roman"/>
          <w:color w:val="000000"/>
          <w:sz w:val="28"/>
          <w:szCs w:val="28"/>
          <w:lang w:eastAsia="ru-RU"/>
        </w:rPr>
        <w:t>нта читать в новой редакции</w:t>
      </w:r>
      <w:r w:rsidR="00F33B38">
        <w:rPr>
          <w:rFonts w:ascii="Times New Roman" w:eastAsia="Times New Roman" w:hAnsi="Times New Roman"/>
          <w:color w:val="000000"/>
          <w:sz w:val="28"/>
          <w:szCs w:val="28"/>
          <w:lang w:eastAsia="ru-RU"/>
        </w:rPr>
        <w:t>:</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F33B38">
        <w:rPr>
          <w:rFonts w:ascii="Times New Roman" w:eastAsia="Times New Roman" w:hAnsi="Times New Roman"/>
          <w:sz w:val="28"/>
          <w:szCs w:val="28"/>
          <w:lang w:eastAsia="ru-RU"/>
        </w:rPr>
        <w:t>1. Органы, предоставляющие государственные услуги, и органы, предоставляющие муниципальные услуги, не вправе требовать от заявителя:</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F33B38">
        <w:rPr>
          <w:rFonts w:ascii="Times New Roman" w:eastAsia="Times New Roman" w:hAnsi="Times New Roman"/>
          <w:sz w:val="28"/>
          <w:szCs w:val="2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roofErr w:type="gramStart"/>
      <w:r w:rsidRPr="00F33B38">
        <w:rPr>
          <w:rFonts w:ascii="Times New Roman" w:eastAsia="Times New Roman" w:hAnsi="Times New Roman"/>
          <w:sz w:val="28"/>
          <w:szCs w:val="28"/>
          <w:lang w:eastAsia="ru-RU"/>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anchor="dst100010" w:history="1">
        <w:r w:rsidRPr="00F33B38">
          <w:rPr>
            <w:rFonts w:ascii="Times New Roman" w:eastAsia="Times New Roman" w:hAnsi="Times New Roman"/>
            <w:color w:val="1A0DAB"/>
            <w:sz w:val="28"/>
            <w:szCs w:val="28"/>
            <w:u w:val="single"/>
            <w:lang w:eastAsia="ru-RU"/>
          </w:rPr>
          <w:t>частью 1 статьи 1</w:t>
        </w:r>
      </w:hyperlink>
      <w:r w:rsidRPr="00F33B38">
        <w:rPr>
          <w:rFonts w:ascii="Times New Roman" w:eastAsia="Times New Roman" w:hAnsi="Times New Roman"/>
          <w:sz w:val="28"/>
          <w:szCs w:val="28"/>
          <w:lang w:eastAsia="ru-RU"/>
        </w:rPr>
        <w:t> настоящего Федерального закона государственных и муниципальных услуг</w:t>
      </w:r>
      <w:proofErr w:type="gramEnd"/>
      <w:r w:rsidRPr="00F33B38">
        <w:rPr>
          <w:rFonts w:ascii="Times New Roman" w:eastAsia="Times New Roman" w:hAnsi="Times New Roman"/>
          <w:sz w:val="28"/>
          <w:szCs w:val="28"/>
          <w:lang w:eastAsia="ru-RU"/>
        </w:rPr>
        <w:t xml:space="preserve">, </w:t>
      </w:r>
      <w:proofErr w:type="gramStart"/>
      <w:r w:rsidRPr="00F33B38">
        <w:rPr>
          <w:rFonts w:ascii="Times New Roman" w:eastAsia="Times New Roman" w:hAnsi="Times New Roman"/>
          <w:sz w:val="28"/>
          <w:szCs w:val="28"/>
          <w:lang w:eastAsia="ru-RU"/>
        </w:rPr>
        <w:t>в соответствии с нормативными правовыми </w:t>
      </w:r>
      <w:hyperlink r:id="rId6" w:history="1">
        <w:r w:rsidRPr="00F33B38">
          <w:rPr>
            <w:rFonts w:ascii="Times New Roman" w:eastAsia="Times New Roman" w:hAnsi="Times New Roman"/>
            <w:color w:val="1A0DAB"/>
            <w:sz w:val="28"/>
            <w:szCs w:val="28"/>
            <w:u w:val="single"/>
            <w:lang w:eastAsia="ru-RU"/>
          </w:rPr>
          <w:t>актами</w:t>
        </w:r>
      </w:hyperlink>
      <w:r w:rsidRPr="00F33B38">
        <w:rPr>
          <w:rFonts w:ascii="Times New Roman" w:eastAsia="Times New Roman" w:hAnsi="Times New Roman"/>
          <w:sz w:val="28"/>
          <w:szCs w:val="28"/>
          <w:lang w:eastAsia="ru-RU"/>
        </w:rPr>
        <w:t xml:space="preserve"> Российской Федерации, нормативными правовыми актами субъектов Российской Федерации, </w:t>
      </w:r>
      <w:r w:rsidRPr="00F33B38">
        <w:rPr>
          <w:rFonts w:ascii="Times New Roman" w:eastAsia="Times New Roman" w:hAnsi="Times New Roman"/>
          <w:sz w:val="28"/>
          <w:szCs w:val="28"/>
          <w:lang w:eastAsia="ru-RU"/>
        </w:rPr>
        <w:lastRenderedPageBreak/>
        <w:t>муниципальными правовыми актами, за исключением документов, включенных в определенный </w:t>
      </w:r>
      <w:hyperlink r:id="rId7" w:anchor="dst43" w:history="1">
        <w:r w:rsidRPr="00F33B38">
          <w:rPr>
            <w:rFonts w:ascii="Times New Roman" w:eastAsia="Times New Roman" w:hAnsi="Times New Roman"/>
            <w:color w:val="1A0DAB"/>
            <w:sz w:val="28"/>
            <w:szCs w:val="28"/>
            <w:u w:val="single"/>
            <w:lang w:eastAsia="ru-RU"/>
          </w:rPr>
          <w:t>частью 6</w:t>
        </w:r>
      </w:hyperlink>
      <w:r w:rsidRPr="00F33B38">
        <w:rPr>
          <w:rFonts w:ascii="Times New Roman" w:eastAsia="Times New Roman" w:hAnsi="Times New Roman"/>
          <w:sz w:val="28"/>
          <w:szCs w:val="28"/>
          <w:lang w:eastAsia="ru-RU"/>
        </w:rPr>
        <w:t> настоящей статьи перечень документов.</w:t>
      </w:r>
      <w:proofErr w:type="gramEnd"/>
      <w:r w:rsidRPr="00F33B38">
        <w:rPr>
          <w:rFonts w:ascii="Times New Roman" w:eastAsia="Times New Roman" w:hAnsi="Times New Roman"/>
          <w:sz w:val="28"/>
          <w:szCs w:val="28"/>
          <w:lang w:eastAsia="ru-RU"/>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color w:val="828282"/>
          <w:sz w:val="28"/>
          <w:szCs w:val="28"/>
          <w:lang w:eastAsia="ru-RU"/>
        </w:rPr>
        <w:t xml:space="preserve">     </w:t>
      </w:r>
      <w:proofErr w:type="gramStart"/>
      <w:r w:rsidRPr="00F33B38">
        <w:rPr>
          <w:rFonts w:ascii="Times New Roman" w:eastAsia="Times New Roman" w:hAnsi="Times New Roman"/>
          <w:sz w:val="28"/>
          <w:szCs w:val="28"/>
          <w:lang w:eastAsia="ru-RU"/>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anchor="dst100056" w:history="1">
        <w:r w:rsidRPr="00F33B38">
          <w:rPr>
            <w:rFonts w:ascii="Times New Roman" w:eastAsia="Times New Roman" w:hAnsi="Times New Roman"/>
            <w:color w:val="1A0DAB"/>
            <w:sz w:val="28"/>
            <w:szCs w:val="28"/>
            <w:u w:val="single"/>
            <w:lang w:eastAsia="ru-RU"/>
          </w:rPr>
          <w:t>части 1 статьи 9</w:t>
        </w:r>
      </w:hyperlink>
      <w:r w:rsidRPr="00F33B38">
        <w:rPr>
          <w:rFonts w:ascii="Times New Roman" w:eastAsia="Times New Roman" w:hAnsi="Times New Roman"/>
          <w:sz w:val="28"/>
          <w:szCs w:val="28"/>
          <w:lang w:eastAsia="ru-RU"/>
        </w:rPr>
        <w:t> настоящего Федерального закона;</w:t>
      </w:r>
      <w:proofErr w:type="gramEnd"/>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F33B38">
        <w:rPr>
          <w:rFonts w:ascii="Times New Roman" w:eastAsia="Times New Roman" w:hAnsi="Times New Roman"/>
          <w:sz w:val="28"/>
          <w:szCs w:val="28"/>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F33B38">
        <w:rPr>
          <w:rFonts w:ascii="Times New Roman" w:eastAsia="Times New Roman" w:hAnsi="Times New Roman"/>
          <w:sz w:val="28"/>
          <w:szCs w:val="28"/>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F33B38">
        <w:rPr>
          <w:rFonts w:ascii="Times New Roman" w:eastAsia="Times New Roman" w:hAnsi="Times New Roman"/>
          <w:sz w:val="28"/>
          <w:szCs w:val="28"/>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F33B38">
        <w:rPr>
          <w:rFonts w:ascii="Times New Roman" w:eastAsia="Times New Roman" w:hAnsi="Times New Roman"/>
          <w:sz w:val="28"/>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roofErr w:type="gramStart"/>
      <w:r w:rsidRPr="00F33B38">
        <w:rPr>
          <w:rFonts w:ascii="Times New Roman" w:eastAsia="Times New Roman" w:hAnsi="Times New Roman"/>
          <w:sz w:val="28"/>
          <w:szCs w:val="28"/>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9" w:anchor="dst100352" w:history="1">
        <w:r w:rsidRPr="00F33B38">
          <w:rPr>
            <w:rFonts w:ascii="Times New Roman" w:eastAsia="Times New Roman" w:hAnsi="Times New Roman"/>
            <w:color w:val="1A0DAB"/>
            <w:sz w:val="28"/>
            <w:szCs w:val="28"/>
            <w:u w:val="single"/>
            <w:lang w:eastAsia="ru-RU"/>
          </w:rPr>
          <w:t>частью 1.1 статьи 16</w:t>
        </w:r>
      </w:hyperlink>
      <w:r w:rsidRPr="00F33B38">
        <w:rPr>
          <w:rFonts w:ascii="Times New Roman" w:eastAsia="Times New Roman" w:hAnsi="Times New Roman"/>
          <w:sz w:val="28"/>
          <w:szCs w:val="28"/>
          <w:lang w:eastAsia="ru-RU"/>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F33B38">
        <w:rPr>
          <w:rFonts w:ascii="Times New Roman" w:eastAsia="Times New Roman" w:hAnsi="Times New Roman"/>
          <w:sz w:val="28"/>
          <w:szCs w:val="28"/>
          <w:lang w:eastAsia="ru-RU"/>
        </w:rPr>
        <w:t xml:space="preserve"> </w:t>
      </w:r>
      <w:proofErr w:type="gramStart"/>
      <w:r w:rsidRPr="00F33B38">
        <w:rPr>
          <w:rFonts w:ascii="Times New Roman" w:eastAsia="Times New Roman" w:hAnsi="Times New Roman"/>
          <w:sz w:val="28"/>
          <w:szCs w:val="28"/>
          <w:lang w:eastAsia="ru-RU"/>
        </w:rPr>
        <w:t xml:space="preserve">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w:t>
      </w:r>
      <w:r w:rsidRPr="00F33B38">
        <w:rPr>
          <w:rFonts w:ascii="Times New Roman" w:eastAsia="Times New Roman" w:hAnsi="Times New Roman"/>
          <w:sz w:val="28"/>
          <w:szCs w:val="28"/>
          <w:lang w:eastAsia="ru-RU"/>
        </w:rPr>
        <w:lastRenderedPageBreak/>
        <w:t>руководителя организации, предусмотренной </w:t>
      </w:r>
      <w:hyperlink r:id="rId10" w:anchor="dst100352" w:history="1">
        <w:r w:rsidRPr="00F33B38">
          <w:rPr>
            <w:rFonts w:ascii="Times New Roman" w:eastAsia="Times New Roman" w:hAnsi="Times New Roman"/>
            <w:color w:val="1A0DAB"/>
            <w:sz w:val="28"/>
            <w:szCs w:val="28"/>
            <w:u w:val="single"/>
            <w:lang w:eastAsia="ru-RU"/>
          </w:rPr>
          <w:t>частью 1.1 статьи 16</w:t>
        </w:r>
      </w:hyperlink>
      <w:r w:rsidRPr="00F33B38">
        <w:rPr>
          <w:rFonts w:ascii="Times New Roman" w:eastAsia="Times New Roman" w:hAnsi="Times New Roman"/>
          <w:sz w:val="28"/>
          <w:szCs w:val="28"/>
          <w:lang w:eastAsia="ru-RU"/>
        </w:rPr>
        <w:t> настоящего Федерального закона, уведомляется заявитель, а также приносятся извинения за доставленные неудобства;</w:t>
      </w:r>
      <w:proofErr w:type="gramEnd"/>
    </w:p>
    <w:p w:rsidR="00F33B38" w:rsidRPr="00F33B38" w:rsidRDefault="00F33B38" w:rsidP="00F33B38">
      <w:pPr>
        <w:shd w:val="clear" w:color="auto" w:fill="FFFFFF"/>
        <w:spacing w:after="0" w:line="240" w:lineRule="auto"/>
        <w:ind w:firstLine="540"/>
        <w:jc w:val="both"/>
        <w:rPr>
          <w:rFonts w:ascii="Times New Roman" w:eastAsia="Times New Roman" w:hAnsi="Times New Roman"/>
          <w:color w:val="000000"/>
          <w:sz w:val="28"/>
          <w:szCs w:val="28"/>
          <w:lang w:eastAsia="ru-RU"/>
        </w:rPr>
      </w:pPr>
      <w:proofErr w:type="gramStart"/>
      <w:r w:rsidRPr="00F33B38">
        <w:rPr>
          <w:rFonts w:ascii="Times New Roman" w:eastAsia="Times New Roman" w:hAnsi="Times New Roman"/>
          <w:color w:val="000000"/>
          <w:sz w:val="28"/>
          <w:szCs w:val="28"/>
          <w:lang w:eastAsia="ru-RU"/>
        </w:rPr>
        <w:t>5) предоставления на бумажном носителе документов и информации, электронные образы которых ранее были заверены в соответствии с </w:t>
      </w:r>
      <w:hyperlink r:id="rId11" w:anchor="dst359" w:history="1">
        <w:r w:rsidRPr="00F33B38">
          <w:rPr>
            <w:rFonts w:ascii="Times New Roman" w:eastAsia="Times New Roman" w:hAnsi="Times New Roman"/>
            <w:color w:val="1A0DAB"/>
            <w:sz w:val="28"/>
            <w:szCs w:val="28"/>
            <w:u w:val="single"/>
            <w:lang w:eastAsia="ru-RU"/>
          </w:rPr>
          <w:t>пунктом 7.2 части 1 статьи 16</w:t>
        </w:r>
      </w:hyperlink>
      <w:r w:rsidRPr="00F33B38">
        <w:rPr>
          <w:rFonts w:ascii="Times New Roman" w:eastAsia="Times New Roman" w:hAnsi="Times New Roman"/>
          <w:color w:val="000000"/>
          <w:sz w:val="28"/>
          <w:szCs w:val="28"/>
          <w:lang w:eastAsia="ru-RU"/>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F33B38" w:rsidRPr="00F33B38" w:rsidRDefault="00F33B38" w:rsidP="00F33B38">
      <w:pPr>
        <w:shd w:val="clear" w:color="auto" w:fill="FFFFFF"/>
        <w:spacing w:after="0" w:line="240" w:lineRule="auto"/>
        <w:ind w:firstLine="540"/>
        <w:jc w:val="both"/>
        <w:rPr>
          <w:rFonts w:ascii="Times New Roman" w:eastAsia="Times New Roman" w:hAnsi="Times New Roman"/>
          <w:color w:val="000000"/>
          <w:sz w:val="28"/>
          <w:szCs w:val="28"/>
          <w:lang w:eastAsia="ru-RU"/>
        </w:rPr>
      </w:pPr>
      <w:r w:rsidRPr="00F33B38">
        <w:rPr>
          <w:rFonts w:ascii="Times New Roman" w:eastAsia="Times New Roman" w:hAnsi="Times New Roman"/>
          <w:color w:val="000000"/>
          <w:sz w:val="28"/>
          <w:szCs w:val="28"/>
          <w:lang w:eastAsia="ru-RU"/>
        </w:rPr>
        <w:t>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r:id="rId12" w:anchor="dst362" w:history="1">
        <w:r w:rsidRPr="00F33B38">
          <w:rPr>
            <w:rFonts w:ascii="Times New Roman" w:eastAsia="Times New Roman" w:hAnsi="Times New Roman"/>
            <w:color w:val="1A0DAB"/>
            <w:sz w:val="28"/>
            <w:szCs w:val="28"/>
            <w:u w:val="single"/>
            <w:lang w:eastAsia="ru-RU"/>
          </w:rPr>
          <w:t>частью 2 статьи 19</w:t>
        </w:r>
      </w:hyperlink>
      <w:r w:rsidRPr="00F33B38">
        <w:rPr>
          <w:rFonts w:ascii="Times New Roman" w:eastAsia="Times New Roman" w:hAnsi="Times New Roman"/>
          <w:color w:val="000000"/>
          <w:sz w:val="28"/>
          <w:szCs w:val="28"/>
          <w:lang w:eastAsia="ru-RU"/>
        </w:rPr>
        <w:t>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rsidR="00F33B38" w:rsidRPr="00F33B38" w:rsidRDefault="00F33B38" w:rsidP="00F33B38">
      <w:pPr>
        <w:shd w:val="clear" w:color="auto" w:fill="FFFFFF"/>
        <w:spacing w:after="0" w:line="240" w:lineRule="auto"/>
        <w:ind w:firstLine="540"/>
        <w:jc w:val="both"/>
        <w:rPr>
          <w:rFonts w:ascii="Times New Roman" w:eastAsia="Times New Roman" w:hAnsi="Times New Roman"/>
          <w:color w:val="000000"/>
          <w:sz w:val="28"/>
          <w:szCs w:val="28"/>
          <w:lang w:eastAsia="ru-RU"/>
        </w:rPr>
      </w:pPr>
      <w:r w:rsidRPr="00F33B38">
        <w:rPr>
          <w:rFonts w:ascii="Times New Roman" w:eastAsia="Times New Roman" w:hAnsi="Times New Roman"/>
          <w:color w:val="000000"/>
          <w:sz w:val="28"/>
          <w:szCs w:val="28"/>
          <w:lang w:eastAsia="ru-RU"/>
        </w:rPr>
        <w:t>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rsidR="00F33B38" w:rsidRPr="00F33B38" w:rsidRDefault="00F33B38" w:rsidP="00F33B38">
      <w:pPr>
        <w:shd w:val="clear" w:color="auto" w:fill="FFFFFF"/>
        <w:spacing w:after="0" w:line="240" w:lineRule="auto"/>
        <w:ind w:firstLine="540"/>
        <w:jc w:val="both"/>
        <w:rPr>
          <w:rFonts w:ascii="Times New Roman" w:eastAsia="Times New Roman" w:hAnsi="Times New Roman"/>
          <w:color w:val="000000"/>
          <w:sz w:val="28"/>
          <w:szCs w:val="28"/>
          <w:lang w:eastAsia="ru-RU"/>
        </w:rPr>
      </w:pPr>
      <w:r w:rsidRPr="00F33B38">
        <w:rPr>
          <w:rFonts w:ascii="Times New Roman" w:eastAsia="Times New Roman" w:hAnsi="Times New Roman"/>
          <w:color w:val="000000"/>
          <w:sz w:val="28"/>
          <w:szCs w:val="28"/>
          <w:lang w:eastAsia="ru-RU"/>
        </w:rPr>
        <w:t xml:space="preserve">1.3. </w:t>
      </w:r>
      <w:proofErr w:type="gramStart"/>
      <w:r w:rsidRPr="00F33B38">
        <w:rPr>
          <w:rFonts w:ascii="Times New Roman" w:eastAsia="Times New Roman" w:hAnsi="Times New Roman"/>
          <w:color w:val="000000"/>
          <w:sz w:val="28"/>
          <w:szCs w:val="28"/>
          <w:lang w:eastAsia="ru-RU"/>
        </w:rPr>
        <w:t>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r:id="rId13" w:anchor="dst319" w:history="1">
        <w:r w:rsidRPr="00F33B38">
          <w:rPr>
            <w:rFonts w:ascii="Times New Roman" w:eastAsia="Times New Roman" w:hAnsi="Times New Roman"/>
            <w:color w:val="1A0DAB"/>
            <w:sz w:val="28"/>
            <w:szCs w:val="28"/>
            <w:u w:val="single"/>
            <w:lang w:eastAsia="ru-RU"/>
          </w:rPr>
          <w:t>частью 1.2</w:t>
        </w:r>
      </w:hyperlink>
      <w:r w:rsidRPr="00F33B38">
        <w:rPr>
          <w:rFonts w:ascii="Times New Roman" w:eastAsia="Times New Roman" w:hAnsi="Times New Roman"/>
          <w:color w:val="000000"/>
          <w:sz w:val="28"/>
          <w:szCs w:val="28"/>
          <w:lang w:eastAsia="ru-RU"/>
        </w:rPr>
        <w:t>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w:t>
      </w:r>
      <w:proofErr w:type="gramEnd"/>
      <w:r w:rsidRPr="00F33B38">
        <w:rPr>
          <w:rFonts w:ascii="Times New Roman" w:eastAsia="Times New Roman" w:hAnsi="Times New Roman"/>
          <w:color w:val="000000"/>
          <w:sz w:val="28"/>
          <w:szCs w:val="28"/>
          <w:lang w:eastAsia="ru-RU"/>
        </w:rPr>
        <w:t xml:space="preserve">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w:t>
      </w:r>
      <w:r w:rsidRPr="00F33B38">
        <w:rPr>
          <w:rFonts w:ascii="Times New Roman" w:eastAsia="Times New Roman" w:hAnsi="Times New Roman"/>
          <w:color w:val="000000"/>
          <w:sz w:val="28"/>
          <w:szCs w:val="28"/>
          <w:lang w:eastAsia="ru-RU"/>
        </w:rPr>
        <w:lastRenderedPageBreak/>
        <w:t>дополнительные требования к защите персональных данных и иной информации), и критерии отбора указанных организаций.</w:t>
      </w:r>
    </w:p>
    <w:p w:rsidR="00F33B38" w:rsidRPr="00F33B38" w:rsidRDefault="00F33B38" w:rsidP="00F33B38">
      <w:pPr>
        <w:shd w:val="clear" w:color="auto" w:fill="FFFFFF"/>
        <w:spacing w:after="0" w:line="240" w:lineRule="auto"/>
        <w:ind w:firstLine="540"/>
        <w:jc w:val="both"/>
        <w:rPr>
          <w:rFonts w:ascii="Times New Roman" w:eastAsia="Times New Roman" w:hAnsi="Times New Roman"/>
          <w:color w:val="000000"/>
          <w:sz w:val="28"/>
          <w:szCs w:val="28"/>
          <w:lang w:eastAsia="ru-RU"/>
        </w:rPr>
      </w:pPr>
      <w:r w:rsidRPr="00F33B38">
        <w:rPr>
          <w:rFonts w:ascii="Times New Roman" w:eastAsia="Times New Roman" w:hAnsi="Times New Roman"/>
          <w:color w:val="000000"/>
          <w:sz w:val="28"/>
          <w:szCs w:val="28"/>
          <w:lang w:eastAsia="ru-RU"/>
        </w:rPr>
        <w:t xml:space="preserve">1.4. </w:t>
      </w:r>
      <w:proofErr w:type="gramStart"/>
      <w:r w:rsidRPr="00F33B38">
        <w:rPr>
          <w:rFonts w:ascii="Times New Roman" w:eastAsia="Times New Roman" w:hAnsi="Times New Roman"/>
          <w:color w:val="000000"/>
          <w:sz w:val="28"/>
          <w:szCs w:val="28"/>
          <w:lang w:eastAsia="ru-RU"/>
        </w:rPr>
        <w:t>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w:t>
      </w:r>
      <w:proofErr w:type="gramEnd"/>
      <w:r w:rsidRPr="00F33B38">
        <w:rPr>
          <w:rFonts w:ascii="Times New Roman" w:eastAsia="Times New Roman" w:hAnsi="Times New Roman"/>
          <w:color w:val="000000"/>
          <w:sz w:val="28"/>
          <w:szCs w:val="28"/>
          <w:lang w:eastAsia="ru-RU"/>
        </w:rPr>
        <w:t xml:space="preserve"> учетом требований, установленных в соответствии с </w:t>
      </w:r>
      <w:hyperlink r:id="rId14" w:anchor="dst320" w:history="1">
        <w:r w:rsidRPr="00F33B38">
          <w:rPr>
            <w:rFonts w:ascii="Times New Roman" w:eastAsia="Times New Roman" w:hAnsi="Times New Roman"/>
            <w:color w:val="1A0DAB"/>
            <w:sz w:val="28"/>
            <w:szCs w:val="28"/>
            <w:u w:val="single"/>
            <w:lang w:eastAsia="ru-RU"/>
          </w:rPr>
          <w:t>частью 1.3</w:t>
        </w:r>
      </w:hyperlink>
      <w:r w:rsidRPr="00F33B38">
        <w:rPr>
          <w:rFonts w:ascii="Times New Roman" w:eastAsia="Times New Roman" w:hAnsi="Times New Roman"/>
          <w:color w:val="000000"/>
          <w:sz w:val="28"/>
          <w:szCs w:val="28"/>
          <w:lang w:eastAsia="ru-RU"/>
        </w:rPr>
        <w:t> настоящей статьи.</w:t>
      </w:r>
    </w:p>
    <w:p w:rsidR="00F33B38" w:rsidRPr="00F33B38" w:rsidRDefault="00F33B38" w:rsidP="00F33B38">
      <w:pPr>
        <w:shd w:val="clear" w:color="auto" w:fill="FFFFFF"/>
        <w:spacing w:after="0" w:line="240" w:lineRule="auto"/>
        <w:ind w:firstLine="540"/>
        <w:jc w:val="both"/>
        <w:rPr>
          <w:rFonts w:ascii="Times New Roman" w:eastAsia="Times New Roman" w:hAnsi="Times New Roman"/>
          <w:color w:val="000000"/>
          <w:sz w:val="28"/>
          <w:szCs w:val="28"/>
          <w:lang w:eastAsia="ru-RU"/>
        </w:rPr>
      </w:pPr>
      <w:r w:rsidRPr="00F33B38">
        <w:rPr>
          <w:rFonts w:ascii="Times New Roman" w:eastAsia="Times New Roman" w:hAnsi="Times New Roman"/>
          <w:color w:val="000000"/>
          <w:sz w:val="28"/>
          <w:szCs w:val="28"/>
          <w:lang w:eastAsia="ru-RU"/>
        </w:rPr>
        <w:t xml:space="preserve">1.5. </w:t>
      </w:r>
      <w:proofErr w:type="gramStart"/>
      <w:r w:rsidRPr="00F33B38">
        <w:rPr>
          <w:rFonts w:ascii="Times New Roman" w:eastAsia="Times New Roman" w:hAnsi="Times New Roman"/>
          <w:color w:val="000000"/>
          <w:sz w:val="28"/>
          <w:szCs w:val="28"/>
          <w:lang w:eastAsia="ru-RU"/>
        </w:rPr>
        <w:t>Коммерческая и некоммерческая организация, участвующая в организации предоставления государственных и муниципальных услуг в соответствии с </w:t>
      </w:r>
      <w:hyperlink r:id="rId15" w:anchor="dst319" w:history="1">
        <w:r w:rsidRPr="00F33B38">
          <w:rPr>
            <w:rFonts w:ascii="Times New Roman" w:eastAsia="Times New Roman" w:hAnsi="Times New Roman"/>
            <w:color w:val="1A0DAB"/>
            <w:sz w:val="28"/>
            <w:szCs w:val="28"/>
            <w:u w:val="single"/>
            <w:lang w:eastAsia="ru-RU"/>
          </w:rPr>
          <w:t>частями 1.2</w:t>
        </w:r>
      </w:hyperlink>
      <w:r w:rsidRPr="00F33B38">
        <w:rPr>
          <w:rFonts w:ascii="Times New Roman" w:eastAsia="Times New Roman" w:hAnsi="Times New Roman"/>
          <w:color w:val="000000"/>
          <w:sz w:val="28"/>
          <w:szCs w:val="28"/>
          <w:lang w:eastAsia="ru-RU"/>
        </w:rPr>
        <w:t> - </w:t>
      </w:r>
      <w:hyperlink r:id="rId16" w:anchor="dst321" w:history="1">
        <w:r w:rsidRPr="00F33B38">
          <w:rPr>
            <w:rFonts w:ascii="Times New Roman" w:eastAsia="Times New Roman" w:hAnsi="Times New Roman"/>
            <w:color w:val="1A0DAB"/>
            <w:sz w:val="28"/>
            <w:szCs w:val="28"/>
            <w:u w:val="single"/>
            <w:lang w:eastAsia="ru-RU"/>
          </w:rPr>
          <w:t>1.4</w:t>
        </w:r>
      </w:hyperlink>
      <w:r w:rsidRPr="00F33B38">
        <w:rPr>
          <w:rFonts w:ascii="Times New Roman" w:eastAsia="Times New Roman" w:hAnsi="Times New Roman"/>
          <w:color w:val="000000"/>
          <w:sz w:val="28"/>
          <w:szCs w:val="28"/>
          <w:lang w:eastAsia="ru-RU"/>
        </w:rPr>
        <w:t>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w:t>
      </w:r>
      <w:proofErr w:type="gramEnd"/>
      <w:r w:rsidRPr="00F33B38">
        <w:rPr>
          <w:rFonts w:ascii="Times New Roman" w:eastAsia="Times New Roman" w:hAnsi="Times New Roman"/>
          <w:color w:val="000000"/>
          <w:sz w:val="28"/>
          <w:szCs w:val="28"/>
          <w:lang w:eastAsia="ru-RU"/>
        </w:rPr>
        <w:t xml:space="preserve"> </w:t>
      </w:r>
      <w:proofErr w:type="gramStart"/>
      <w:r w:rsidRPr="00F33B38">
        <w:rPr>
          <w:rFonts w:ascii="Times New Roman" w:eastAsia="Times New Roman" w:hAnsi="Times New Roman"/>
          <w:color w:val="000000"/>
          <w:sz w:val="28"/>
          <w:szCs w:val="28"/>
          <w:lang w:eastAsia="ru-RU"/>
        </w:rPr>
        <w:t>соответствии</w:t>
      </w:r>
      <w:proofErr w:type="gramEnd"/>
      <w:r w:rsidRPr="00F33B38">
        <w:rPr>
          <w:rFonts w:ascii="Times New Roman" w:eastAsia="Times New Roman" w:hAnsi="Times New Roman"/>
          <w:color w:val="000000"/>
          <w:sz w:val="28"/>
          <w:szCs w:val="28"/>
          <w:lang w:eastAsia="ru-RU"/>
        </w:rPr>
        <w:t xml:space="preserve"> с требованиями, которые вправе установить Правительство Российской Федерации.</w:t>
      </w:r>
    </w:p>
    <w:p w:rsidR="00F33B38" w:rsidRPr="00F33B38" w:rsidRDefault="00F33B38" w:rsidP="00F33B38">
      <w:pPr>
        <w:shd w:val="clear" w:color="auto" w:fill="FFFFFF"/>
        <w:spacing w:after="0" w:line="240" w:lineRule="auto"/>
        <w:ind w:firstLine="540"/>
        <w:jc w:val="both"/>
        <w:rPr>
          <w:rFonts w:ascii="Times New Roman" w:eastAsia="Times New Roman" w:hAnsi="Times New Roman"/>
          <w:color w:val="000000"/>
          <w:sz w:val="28"/>
          <w:szCs w:val="28"/>
          <w:lang w:eastAsia="ru-RU"/>
        </w:rPr>
      </w:pPr>
      <w:r w:rsidRPr="00F33B38">
        <w:rPr>
          <w:rFonts w:ascii="Times New Roman" w:eastAsia="Times New Roman" w:hAnsi="Times New Roman"/>
          <w:color w:val="000000"/>
          <w:sz w:val="28"/>
          <w:szCs w:val="28"/>
          <w:lang w:eastAsia="ru-RU"/>
        </w:rPr>
        <w:t xml:space="preserve">1.6. </w:t>
      </w:r>
      <w:proofErr w:type="gramStart"/>
      <w:r w:rsidRPr="00F33B38">
        <w:rPr>
          <w:rFonts w:ascii="Times New Roman" w:eastAsia="Times New Roman" w:hAnsi="Times New Roman"/>
          <w:color w:val="000000"/>
          <w:sz w:val="28"/>
          <w:szCs w:val="28"/>
          <w:lang w:eastAsia="ru-RU"/>
        </w:rPr>
        <w:t>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r:id="rId17" w:anchor="dst319" w:history="1">
        <w:r w:rsidRPr="00F33B38">
          <w:rPr>
            <w:rFonts w:ascii="Times New Roman" w:eastAsia="Times New Roman" w:hAnsi="Times New Roman"/>
            <w:color w:val="1A0DAB"/>
            <w:sz w:val="28"/>
            <w:szCs w:val="28"/>
            <w:u w:val="single"/>
            <w:lang w:eastAsia="ru-RU"/>
          </w:rPr>
          <w:t>частями 1.2</w:t>
        </w:r>
      </w:hyperlink>
      <w:r w:rsidRPr="00F33B38">
        <w:rPr>
          <w:rFonts w:ascii="Times New Roman" w:eastAsia="Times New Roman" w:hAnsi="Times New Roman"/>
          <w:color w:val="000000"/>
          <w:sz w:val="28"/>
          <w:szCs w:val="28"/>
          <w:lang w:eastAsia="ru-RU"/>
        </w:rPr>
        <w:t> - </w:t>
      </w:r>
      <w:hyperlink r:id="rId18" w:anchor="dst321" w:history="1">
        <w:r w:rsidRPr="00F33B38">
          <w:rPr>
            <w:rFonts w:ascii="Times New Roman" w:eastAsia="Times New Roman" w:hAnsi="Times New Roman"/>
            <w:color w:val="1A0DAB"/>
            <w:sz w:val="28"/>
            <w:szCs w:val="28"/>
            <w:u w:val="single"/>
            <w:lang w:eastAsia="ru-RU"/>
          </w:rPr>
          <w:t>1.4</w:t>
        </w:r>
      </w:hyperlink>
      <w:r w:rsidRPr="00F33B38">
        <w:rPr>
          <w:rFonts w:ascii="Times New Roman" w:eastAsia="Times New Roman" w:hAnsi="Times New Roman"/>
          <w:color w:val="000000"/>
          <w:sz w:val="28"/>
          <w:szCs w:val="28"/>
          <w:lang w:eastAsia="ru-RU"/>
        </w:rPr>
        <w:t> настоящей статьи, должны соответствовать требованиям и особенностям, предусмотренным </w:t>
      </w:r>
      <w:hyperlink r:id="rId19" w:anchor="dst362" w:history="1">
        <w:r w:rsidRPr="00F33B38">
          <w:rPr>
            <w:rFonts w:ascii="Times New Roman" w:eastAsia="Times New Roman" w:hAnsi="Times New Roman"/>
            <w:color w:val="1A0DAB"/>
            <w:sz w:val="28"/>
            <w:szCs w:val="28"/>
            <w:u w:val="single"/>
            <w:lang w:eastAsia="ru-RU"/>
          </w:rPr>
          <w:t>частями 2</w:t>
        </w:r>
      </w:hyperlink>
      <w:r w:rsidRPr="00F33B38">
        <w:rPr>
          <w:rFonts w:ascii="Times New Roman" w:eastAsia="Times New Roman" w:hAnsi="Times New Roman"/>
          <w:color w:val="000000"/>
          <w:sz w:val="28"/>
          <w:szCs w:val="28"/>
          <w:lang w:eastAsia="ru-RU"/>
        </w:rPr>
        <w:t> и </w:t>
      </w:r>
      <w:hyperlink r:id="rId20" w:anchor="dst273" w:history="1">
        <w:r w:rsidRPr="00F33B38">
          <w:rPr>
            <w:rFonts w:ascii="Times New Roman" w:eastAsia="Times New Roman" w:hAnsi="Times New Roman"/>
            <w:color w:val="1A0DAB"/>
            <w:sz w:val="28"/>
            <w:szCs w:val="28"/>
            <w:u w:val="single"/>
            <w:lang w:eastAsia="ru-RU"/>
          </w:rPr>
          <w:t>4 статьи 19</w:t>
        </w:r>
      </w:hyperlink>
      <w:r w:rsidRPr="00F33B38">
        <w:rPr>
          <w:rFonts w:ascii="Times New Roman" w:eastAsia="Times New Roman" w:hAnsi="Times New Roman"/>
          <w:color w:val="000000"/>
          <w:sz w:val="28"/>
          <w:szCs w:val="28"/>
          <w:lang w:eastAsia="ru-RU"/>
        </w:rPr>
        <w:t>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w:t>
      </w:r>
      <w:proofErr w:type="gramEnd"/>
      <w:r w:rsidRPr="00F33B38">
        <w:rPr>
          <w:rFonts w:ascii="Times New Roman" w:eastAsia="Times New Roman" w:hAnsi="Times New Roman"/>
          <w:color w:val="000000"/>
          <w:sz w:val="28"/>
          <w:szCs w:val="28"/>
          <w:lang w:eastAsia="ru-RU"/>
        </w:rPr>
        <w:t xml:space="preserve"> и муниципальных услуг и исполнения государственных и муниципальных функций в электронной форме.</w:t>
      </w:r>
    </w:p>
    <w:p w:rsidR="00F33B38" w:rsidRPr="00F33B38" w:rsidRDefault="00F33B38" w:rsidP="00F33B38">
      <w:pPr>
        <w:shd w:val="clear" w:color="auto" w:fill="FFFFFF"/>
        <w:spacing w:after="0" w:line="240" w:lineRule="auto"/>
        <w:ind w:firstLine="540"/>
        <w:jc w:val="both"/>
        <w:rPr>
          <w:rFonts w:ascii="Times New Roman" w:eastAsia="Times New Roman" w:hAnsi="Times New Roman"/>
          <w:color w:val="000000"/>
          <w:sz w:val="28"/>
          <w:szCs w:val="28"/>
          <w:lang w:eastAsia="ru-RU"/>
        </w:rPr>
      </w:pPr>
      <w:r w:rsidRPr="00F33B38">
        <w:rPr>
          <w:rFonts w:ascii="Times New Roman" w:eastAsia="Times New Roman" w:hAnsi="Times New Roman"/>
          <w:color w:val="000000"/>
          <w:sz w:val="28"/>
          <w:szCs w:val="28"/>
          <w:lang w:eastAsia="ru-RU"/>
        </w:rPr>
        <w:t>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r:id="rId21" w:anchor="dst318" w:history="1">
        <w:r w:rsidRPr="00F33B38">
          <w:rPr>
            <w:rFonts w:ascii="Times New Roman" w:eastAsia="Times New Roman" w:hAnsi="Times New Roman"/>
            <w:color w:val="1A0DAB"/>
            <w:sz w:val="28"/>
            <w:szCs w:val="28"/>
            <w:u w:val="single"/>
            <w:lang w:eastAsia="ru-RU"/>
          </w:rPr>
          <w:t>частью 1.1</w:t>
        </w:r>
      </w:hyperlink>
      <w:r w:rsidRPr="00F33B38">
        <w:rPr>
          <w:rFonts w:ascii="Times New Roman" w:eastAsia="Times New Roman" w:hAnsi="Times New Roman"/>
          <w:color w:val="000000"/>
          <w:sz w:val="28"/>
          <w:szCs w:val="28"/>
          <w:lang w:eastAsia="ru-RU"/>
        </w:rPr>
        <w:t> настоящей статьи.</w:t>
      </w:r>
    </w:p>
    <w:p w:rsidR="00F33B38" w:rsidRPr="00F33B38" w:rsidRDefault="00F33B38" w:rsidP="00F33B38">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color w:val="828282"/>
          <w:sz w:val="28"/>
          <w:szCs w:val="28"/>
          <w:lang w:eastAsia="ru-RU"/>
        </w:rPr>
        <w:t xml:space="preserve">     </w:t>
      </w:r>
      <w:r w:rsidRPr="00F33B38">
        <w:rPr>
          <w:rFonts w:ascii="Times New Roman" w:eastAsia="Times New Roman" w:hAnsi="Times New Roman"/>
          <w:sz w:val="28"/>
          <w:szCs w:val="28"/>
          <w:lang w:eastAsia="ru-RU"/>
        </w:rPr>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rsidR="00F33B38" w:rsidRPr="00F33B38" w:rsidRDefault="00F33B38" w:rsidP="00F33B38">
      <w:pPr>
        <w:shd w:val="clear" w:color="auto" w:fill="FFFFFF"/>
        <w:spacing w:after="0" w:line="240" w:lineRule="auto"/>
        <w:jc w:val="both"/>
        <w:rPr>
          <w:rFonts w:ascii="Times New Roman" w:eastAsia="Times New Roman" w:hAnsi="Times New Roman"/>
          <w:color w:val="000000"/>
          <w:sz w:val="28"/>
          <w:szCs w:val="28"/>
          <w:lang w:eastAsia="ru-RU"/>
        </w:rPr>
      </w:pPr>
      <w:r>
        <w:rPr>
          <w:rFonts w:ascii="Times New Roman" w:eastAsia="Times New Roman" w:hAnsi="Times New Roman"/>
          <w:color w:val="828282"/>
          <w:sz w:val="28"/>
          <w:szCs w:val="28"/>
          <w:lang w:eastAsia="ru-RU"/>
        </w:rPr>
        <w:t xml:space="preserve">      </w:t>
      </w:r>
      <w:r w:rsidRPr="00F33B38">
        <w:rPr>
          <w:rFonts w:ascii="Times New Roman" w:eastAsia="Times New Roman" w:hAnsi="Times New Roman"/>
          <w:color w:val="000000"/>
          <w:sz w:val="28"/>
          <w:szCs w:val="28"/>
          <w:lang w:eastAsia="ru-RU"/>
        </w:rPr>
        <w:t xml:space="preserve">1.9. </w:t>
      </w:r>
      <w:proofErr w:type="gramStart"/>
      <w:r w:rsidRPr="00F33B38">
        <w:rPr>
          <w:rFonts w:ascii="Times New Roman" w:eastAsia="Times New Roman" w:hAnsi="Times New Roman"/>
          <w:color w:val="000000"/>
          <w:sz w:val="28"/>
          <w:szCs w:val="28"/>
          <w:lang w:eastAsia="ru-RU"/>
        </w:rPr>
        <w:t>Контроль за</w:t>
      </w:r>
      <w:proofErr w:type="gramEnd"/>
      <w:r w:rsidRPr="00F33B38">
        <w:rPr>
          <w:rFonts w:ascii="Times New Roman" w:eastAsia="Times New Roman" w:hAnsi="Times New Roman"/>
          <w:color w:val="000000"/>
          <w:sz w:val="28"/>
          <w:szCs w:val="28"/>
          <w:lang w:eastAsia="ru-RU"/>
        </w:rPr>
        <w:t xml:space="preserve"> деятельностью указанных в </w:t>
      </w:r>
      <w:hyperlink r:id="rId22" w:anchor="dst319" w:history="1">
        <w:r w:rsidRPr="00F33B38">
          <w:rPr>
            <w:rFonts w:ascii="Times New Roman" w:eastAsia="Times New Roman" w:hAnsi="Times New Roman"/>
            <w:color w:val="1A0DAB"/>
            <w:sz w:val="28"/>
            <w:szCs w:val="28"/>
            <w:u w:val="single"/>
            <w:lang w:eastAsia="ru-RU"/>
          </w:rPr>
          <w:t>частях 1.2</w:t>
        </w:r>
      </w:hyperlink>
      <w:r w:rsidRPr="00F33B38">
        <w:rPr>
          <w:rFonts w:ascii="Times New Roman" w:eastAsia="Times New Roman" w:hAnsi="Times New Roman"/>
          <w:color w:val="000000"/>
          <w:sz w:val="28"/>
          <w:szCs w:val="28"/>
          <w:lang w:eastAsia="ru-RU"/>
        </w:rPr>
        <w:t> - </w:t>
      </w:r>
      <w:hyperlink r:id="rId23" w:anchor="dst321" w:history="1">
        <w:r w:rsidRPr="00F33B38">
          <w:rPr>
            <w:rFonts w:ascii="Times New Roman" w:eastAsia="Times New Roman" w:hAnsi="Times New Roman"/>
            <w:color w:val="1A0DAB"/>
            <w:sz w:val="28"/>
            <w:szCs w:val="28"/>
            <w:u w:val="single"/>
            <w:lang w:eastAsia="ru-RU"/>
          </w:rPr>
          <w:t>1.4</w:t>
        </w:r>
      </w:hyperlink>
      <w:r w:rsidRPr="00F33B38">
        <w:rPr>
          <w:rFonts w:ascii="Times New Roman" w:eastAsia="Times New Roman" w:hAnsi="Times New Roman"/>
          <w:color w:val="000000"/>
          <w:sz w:val="28"/>
          <w:szCs w:val="28"/>
          <w:lang w:eastAsia="ru-RU"/>
        </w:rPr>
        <w:t xml:space="preserve"> настоящей статьи коммерческих и некоммерческих организаций по выполнению </w:t>
      </w:r>
      <w:r w:rsidRPr="00F33B38">
        <w:rPr>
          <w:rFonts w:ascii="Times New Roman" w:eastAsia="Times New Roman" w:hAnsi="Times New Roman"/>
          <w:color w:val="000000"/>
          <w:sz w:val="28"/>
          <w:szCs w:val="28"/>
          <w:lang w:eastAsia="ru-RU"/>
        </w:rPr>
        <w:lastRenderedPageBreak/>
        <w:t>предусмотренных настоящим Федеральным законом требований осуществляется в установленном Правительством Российской Федерации порядке.</w:t>
      </w:r>
    </w:p>
    <w:p w:rsidR="006311D2" w:rsidRPr="00A31921" w:rsidRDefault="002855AE" w:rsidP="006311D2">
      <w:pPr>
        <w:shd w:val="clear" w:color="auto" w:fill="FFFFFF"/>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6311D2" w:rsidRPr="00A31921">
        <w:rPr>
          <w:rFonts w:ascii="Times New Roman" w:eastAsia="Times New Roman" w:hAnsi="Times New Roman"/>
          <w:sz w:val="28"/>
          <w:szCs w:val="28"/>
          <w:lang w:eastAsia="ru-RU"/>
        </w:rPr>
        <w:t>2.</w:t>
      </w:r>
      <w:r w:rsidR="006311D2" w:rsidRPr="00A31921">
        <w:rPr>
          <w:rFonts w:ascii="Times New Roman" w:hAnsi="Times New Roman"/>
          <w:sz w:val="28"/>
          <w:szCs w:val="28"/>
          <w:lang w:eastAsia="ru-RU"/>
        </w:rPr>
        <w:t xml:space="preserve"> Опубликовать настоящее постановление в периодическом печатном издании органа местного самоуправления Сокурского  сельсовета Мошковского района Новосибирской области «Вести Сокурского  сельсовета», а также на официальном сайте: </w:t>
      </w:r>
      <w:hyperlink r:id="rId24" w:history="1">
        <w:r w:rsidR="006311D2" w:rsidRPr="00A31921">
          <w:rPr>
            <w:rStyle w:val="a3"/>
            <w:rFonts w:ascii="Times New Roman" w:hAnsi="Times New Roman"/>
            <w:color w:val="auto"/>
            <w:sz w:val="28"/>
            <w:szCs w:val="28"/>
            <w:lang w:val="en-US" w:eastAsia="ru-RU"/>
          </w:rPr>
          <w:t>www</w:t>
        </w:r>
        <w:r w:rsidR="006311D2" w:rsidRPr="00A31921">
          <w:rPr>
            <w:rStyle w:val="a3"/>
            <w:rFonts w:ascii="Times New Roman" w:hAnsi="Times New Roman"/>
            <w:color w:val="auto"/>
            <w:sz w:val="28"/>
            <w:szCs w:val="28"/>
            <w:lang w:eastAsia="ru-RU"/>
          </w:rPr>
          <w:t>.</w:t>
        </w:r>
        <w:proofErr w:type="spellStart"/>
        <w:r w:rsidR="006311D2" w:rsidRPr="00A31921">
          <w:rPr>
            <w:rStyle w:val="a3"/>
            <w:rFonts w:ascii="Times New Roman" w:hAnsi="Times New Roman"/>
            <w:color w:val="auto"/>
            <w:sz w:val="28"/>
            <w:szCs w:val="28"/>
            <w:lang w:val="en-US" w:eastAsia="ru-RU"/>
          </w:rPr>
          <w:t>sokur</w:t>
        </w:r>
        <w:proofErr w:type="spellEnd"/>
        <w:r w:rsidR="006311D2" w:rsidRPr="00A31921">
          <w:rPr>
            <w:rStyle w:val="a3"/>
            <w:rFonts w:ascii="Times New Roman" w:hAnsi="Times New Roman"/>
            <w:color w:val="auto"/>
            <w:sz w:val="28"/>
            <w:szCs w:val="28"/>
            <w:lang w:eastAsia="ru-RU"/>
          </w:rPr>
          <w:t>.</w:t>
        </w:r>
        <w:proofErr w:type="spellStart"/>
        <w:r w:rsidR="006311D2" w:rsidRPr="00A31921">
          <w:rPr>
            <w:rStyle w:val="a3"/>
            <w:rFonts w:ascii="Times New Roman" w:hAnsi="Times New Roman"/>
            <w:color w:val="auto"/>
            <w:sz w:val="28"/>
            <w:szCs w:val="28"/>
            <w:lang w:val="en-US" w:eastAsia="ru-RU"/>
          </w:rPr>
          <w:t>nso</w:t>
        </w:r>
        <w:proofErr w:type="spellEnd"/>
        <w:r w:rsidR="006311D2" w:rsidRPr="00A31921">
          <w:rPr>
            <w:rStyle w:val="a3"/>
            <w:rFonts w:ascii="Times New Roman" w:hAnsi="Times New Roman"/>
            <w:color w:val="auto"/>
            <w:sz w:val="28"/>
            <w:szCs w:val="28"/>
            <w:lang w:eastAsia="ru-RU"/>
          </w:rPr>
          <w:t>.</w:t>
        </w:r>
        <w:proofErr w:type="spellStart"/>
        <w:r w:rsidR="006311D2" w:rsidRPr="00A31921">
          <w:rPr>
            <w:rStyle w:val="a3"/>
            <w:rFonts w:ascii="Times New Roman" w:hAnsi="Times New Roman"/>
            <w:color w:val="auto"/>
            <w:sz w:val="28"/>
            <w:szCs w:val="28"/>
            <w:lang w:val="en-US" w:eastAsia="ru-RU"/>
          </w:rPr>
          <w:t>ru</w:t>
        </w:r>
        <w:proofErr w:type="spellEnd"/>
      </w:hyperlink>
      <w:r w:rsidR="006311D2" w:rsidRPr="00A31921">
        <w:rPr>
          <w:rFonts w:ascii="Times New Roman" w:hAnsi="Times New Roman"/>
        </w:rPr>
        <w:t xml:space="preserve">. </w:t>
      </w:r>
    </w:p>
    <w:p w:rsidR="006311D2" w:rsidRPr="00A31921" w:rsidRDefault="006311D2" w:rsidP="006311D2">
      <w:pPr>
        <w:shd w:val="clear" w:color="auto" w:fill="FFFFFF"/>
        <w:spacing w:after="0" w:line="240" w:lineRule="auto"/>
        <w:jc w:val="both"/>
        <w:rPr>
          <w:rFonts w:ascii="Times New Roman" w:eastAsia="Times New Roman" w:hAnsi="Times New Roman"/>
          <w:sz w:val="28"/>
          <w:szCs w:val="28"/>
          <w:lang w:eastAsia="ru-RU"/>
        </w:rPr>
      </w:pPr>
    </w:p>
    <w:p w:rsidR="006311D2" w:rsidRDefault="006311D2" w:rsidP="006311D2">
      <w:pPr>
        <w:shd w:val="clear" w:color="auto" w:fill="FFFFFF"/>
        <w:spacing w:after="0" w:line="240" w:lineRule="auto"/>
        <w:jc w:val="both"/>
        <w:rPr>
          <w:rFonts w:ascii="Times New Roman" w:eastAsia="Times New Roman" w:hAnsi="Times New Roman"/>
          <w:color w:val="000000"/>
          <w:sz w:val="28"/>
          <w:szCs w:val="28"/>
          <w:lang w:eastAsia="ru-RU"/>
        </w:rPr>
      </w:pPr>
    </w:p>
    <w:p w:rsidR="006311D2" w:rsidRDefault="00577541" w:rsidP="006311D2">
      <w:pPr>
        <w:shd w:val="clear" w:color="auto" w:fill="FFFFFF"/>
        <w:spacing w:after="0" w:line="240" w:lineRule="auto"/>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Глава</w:t>
      </w:r>
      <w:r w:rsidR="006311D2">
        <w:rPr>
          <w:rFonts w:ascii="Times New Roman" w:eastAsia="Times New Roman" w:hAnsi="Times New Roman"/>
          <w:color w:val="000000"/>
          <w:sz w:val="28"/>
          <w:szCs w:val="28"/>
          <w:lang w:eastAsia="ru-RU"/>
        </w:rPr>
        <w:t xml:space="preserve"> Сокурского сельсовета</w:t>
      </w:r>
    </w:p>
    <w:p w:rsidR="006311D2" w:rsidRDefault="006311D2" w:rsidP="006311D2">
      <w:pPr>
        <w:shd w:val="clear" w:color="auto" w:fill="FFFFFF"/>
        <w:spacing w:after="0" w:line="240" w:lineRule="auto"/>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Мошковского района</w:t>
      </w:r>
    </w:p>
    <w:p w:rsidR="006311D2" w:rsidRDefault="006311D2" w:rsidP="006311D2">
      <w:pPr>
        <w:shd w:val="clear" w:color="auto" w:fill="FFFFFF"/>
        <w:spacing w:after="0" w:line="240" w:lineRule="auto"/>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Новосибирской области                                                              </w:t>
      </w:r>
      <w:r w:rsidR="00577541">
        <w:rPr>
          <w:rFonts w:ascii="Times New Roman" w:eastAsia="Times New Roman" w:hAnsi="Times New Roman"/>
          <w:color w:val="000000"/>
          <w:sz w:val="28"/>
          <w:szCs w:val="28"/>
          <w:lang w:eastAsia="ru-RU"/>
        </w:rPr>
        <w:t>П.М. Дубовский</w:t>
      </w:r>
    </w:p>
    <w:p w:rsidR="006311D2" w:rsidRDefault="006311D2" w:rsidP="006311D2">
      <w:pPr>
        <w:shd w:val="clear" w:color="auto" w:fill="FFFFFF"/>
        <w:spacing w:after="0" w:line="240" w:lineRule="auto"/>
        <w:jc w:val="both"/>
        <w:rPr>
          <w:rFonts w:ascii="Times New Roman" w:eastAsia="Times New Roman" w:hAnsi="Times New Roman"/>
          <w:color w:val="000000"/>
          <w:sz w:val="28"/>
          <w:szCs w:val="28"/>
          <w:lang w:eastAsia="ru-RU"/>
        </w:rPr>
      </w:pPr>
    </w:p>
    <w:p w:rsidR="006311D2" w:rsidRDefault="006311D2" w:rsidP="006311D2">
      <w:pPr>
        <w:shd w:val="clear" w:color="auto" w:fill="FFFFFF"/>
        <w:spacing w:after="0" w:line="240" w:lineRule="auto"/>
        <w:jc w:val="both"/>
        <w:rPr>
          <w:rFonts w:ascii="Times New Roman" w:eastAsia="Times New Roman" w:hAnsi="Times New Roman"/>
          <w:color w:val="000000"/>
          <w:sz w:val="28"/>
          <w:szCs w:val="28"/>
          <w:lang w:eastAsia="ru-RU"/>
        </w:rPr>
      </w:pPr>
    </w:p>
    <w:p w:rsidR="006311D2" w:rsidRDefault="006311D2" w:rsidP="006311D2">
      <w:pPr>
        <w:shd w:val="clear" w:color="auto" w:fill="FFFFFF"/>
        <w:spacing w:after="0" w:line="240" w:lineRule="auto"/>
        <w:jc w:val="both"/>
        <w:rPr>
          <w:rFonts w:ascii="Times New Roman" w:eastAsia="Times New Roman" w:hAnsi="Times New Roman"/>
          <w:color w:val="000000"/>
          <w:sz w:val="28"/>
          <w:szCs w:val="28"/>
          <w:lang w:eastAsia="ru-RU"/>
        </w:rPr>
      </w:pPr>
    </w:p>
    <w:p w:rsidR="006311D2" w:rsidRDefault="006311D2" w:rsidP="006311D2">
      <w:pPr>
        <w:shd w:val="clear" w:color="auto" w:fill="FFFFFF"/>
        <w:spacing w:after="0" w:line="240" w:lineRule="auto"/>
        <w:jc w:val="both"/>
        <w:rPr>
          <w:rFonts w:ascii="Times New Roman" w:eastAsia="Times New Roman" w:hAnsi="Times New Roman"/>
          <w:color w:val="000000"/>
          <w:sz w:val="28"/>
          <w:szCs w:val="28"/>
          <w:lang w:eastAsia="ru-RU"/>
        </w:rPr>
      </w:pPr>
    </w:p>
    <w:p w:rsidR="0045453F" w:rsidRDefault="00F33B38"/>
    <w:sectPr w:rsidR="0045453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68C0"/>
    <w:rsid w:val="002855AE"/>
    <w:rsid w:val="004518B9"/>
    <w:rsid w:val="00577541"/>
    <w:rsid w:val="006311D2"/>
    <w:rsid w:val="00697647"/>
    <w:rsid w:val="006E6D11"/>
    <w:rsid w:val="00A31921"/>
    <w:rsid w:val="00AD68C0"/>
    <w:rsid w:val="00CA28F0"/>
    <w:rsid w:val="00E07DE2"/>
    <w:rsid w:val="00F33B38"/>
    <w:rsid w:val="00F771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11D2"/>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311D2"/>
    <w:rPr>
      <w:strike w:val="0"/>
      <w:dstrike w:val="0"/>
      <w:color w:val="0066CC"/>
      <w:u w:val="none"/>
      <w:effect w:val="none"/>
    </w:rPr>
  </w:style>
  <w:style w:type="paragraph" w:customStyle="1" w:styleId="ConsPlusTitle">
    <w:name w:val="ConsPlusTitle"/>
    <w:rsid w:val="006311D2"/>
    <w:pPr>
      <w:widowControl w:val="0"/>
      <w:suppressAutoHyphens/>
      <w:autoSpaceDE w:val="0"/>
      <w:spacing w:after="0" w:line="240" w:lineRule="auto"/>
    </w:pPr>
    <w:rPr>
      <w:rFonts w:ascii="Times New Roman" w:eastAsia="Times New Roman" w:hAnsi="Times New Roman" w:cs="Times New Roman"/>
      <w:b/>
      <w:sz w:val="24"/>
      <w:szCs w:val="20"/>
      <w:lang w:eastAsia="zh-CN"/>
    </w:rPr>
  </w:style>
  <w:style w:type="paragraph" w:customStyle="1" w:styleId="formattext">
    <w:name w:val="formattext"/>
    <w:basedOn w:val="a"/>
    <w:rsid w:val="00697647"/>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Normal (Web)"/>
    <w:basedOn w:val="a"/>
    <w:uiPriority w:val="99"/>
    <w:unhideWhenUsed/>
    <w:rsid w:val="004518B9"/>
    <w:rPr>
      <w:rFonts w:ascii="Times New Roman" w:hAnsi="Times New Roman"/>
      <w:sz w:val="24"/>
      <w:szCs w:val="24"/>
    </w:rPr>
  </w:style>
  <w:style w:type="paragraph" w:styleId="a5">
    <w:name w:val="Balloon Text"/>
    <w:basedOn w:val="a"/>
    <w:link w:val="a6"/>
    <w:uiPriority w:val="99"/>
    <w:semiHidden/>
    <w:unhideWhenUsed/>
    <w:rsid w:val="00F33B3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33B38"/>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11D2"/>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311D2"/>
    <w:rPr>
      <w:strike w:val="0"/>
      <w:dstrike w:val="0"/>
      <w:color w:val="0066CC"/>
      <w:u w:val="none"/>
      <w:effect w:val="none"/>
    </w:rPr>
  </w:style>
  <w:style w:type="paragraph" w:customStyle="1" w:styleId="ConsPlusTitle">
    <w:name w:val="ConsPlusTitle"/>
    <w:rsid w:val="006311D2"/>
    <w:pPr>
      <w:widowControl w:val="0"/>
      <w:suppressAutoHyphens/>
      <w:autoSpaceDE w:val="0"/>
      <w:spacing w:after="0" w:line="240" w:lineRule="auto"/>
    </w:pPr>
    <w:rPr>
      <w:rFonts w:ascii="Times New Roman" w:eastAsia="Times New Roman" w:hAnsi="Times New Roman" w:cs="Times New Roman"/>
      <w:b/>
      <w:sz w:val="24"/>
      <w:szCs w:val="20"/>
      <w:lang w:eastAsia="zh-CN"/>
    </w:rPr>
  </w:style>
  <w:style w:type="paragraph" w:customStyle="1" w:styleId="formattext">
    <w:name w:val="formattext"/>
    <w:basedOn w:val="a"/>
    <w:rsid w:val="00697647"/>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Normal (Web)"/>
    <w:basedOn w:val="a"/>
    <w:uiPriority w:val="99"/>
    <w:unhideWhenUsed/>
    <w:rsid w:val="004518B9"/>
    <w:rPr>
      <w:rFonts w:ascii="Times New Roman" w:hAnsi="Times New Roman"/>
      <w:sz w:val="24"/>
      <w:szCs w:val="24"/>
    </w:rPr>
  </w:style>
  <w:style w:type="paragraph" w:styleId="a5">
    <w:name w:val="Balloon Text"/>
    <w:basedOn w:val="a"/>
    <w:link w:val="a6"/>
    <w:uiPriority w:val="99"/>
    <w:semiHidden/>
    <w:unhideWhenUsed/>
    <w:rsid w:val="00F33B3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33B38"/>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9310521">
      <w:bodyDiv w:val="1"/>
      <w:marLeft w:val="0"/>
      <w:marRight w:val="0"/>
      <w:marTop w:val="0"/>
      <w:marBottom w:val="0"/>
      <w:divBdr>
        <w:top w:val="none" w:sz="0" w:space="0" w:color="auto"/>
        <w:left w:val="none" w:sz="0" w:space="0" w:color="auto"/>
        <w:bottom w:val="none" w:sz="0" w:space="0" w:color="auto"/>
        <w:right w:val="none" w:sz="0" w:space="0" w:color="auto"/>
      </w:divBdr>
    </w:div>
    <w:div w:id="854273291">
      <w:bodyDiv w:val="1"/>
      <w:marLeft w:val="0"/>
      <w:marRight w:val="0"/>
      <w:marTop w:val="0"/>
      <w:marBottom w:val="0"/>
      <w:divBdr>
        <w:top w:val="none" w:sz="0" w:space="0" w:color="auto"/>
        <w:left w:val="none" w:sz="0" w:space="0" w:color="auto"/>
        <w:bottom w:val="none" w:sz="0" w:space="0" w:color="auto"/>
        <w:right w:val="none" w:sz="0" w:space="0" w:color="auto"/>
      </w:divBdr>
      <w:divsChild>
        <w:div w:id="106392784">
          <w:marLeft w:val="0"/>
          <w:marRight w:val="0"/>
          <w:marTop w:val="0"/>
          <w:marBottom w:val="0"/>
          <w:divBdr>
            <w:top w:val="none" w:sz="0" w:space="0" w:color="auto"/>
            <w:left w:val="none" w:sz="0" w:space="0" w:color="auto"/>
            <w:bottom w:val="none" w:sz="0" w:space="0" w:color="auto"/>
            <w:right w:val="none" w:sz="0" w:space="0" w:color="auto"/>
          </w:divBdr>
          <w:divsChild>
            <w:div w:id="1235315856">
              <w:marLeft w:val="0"/>
              <w:marRight w:val="0"/>
              <w:marTop w:val="0"/>
              <w:marBottom w:val="0"/>
              <w:divBdr>
                <w:top w:val="single" w:sz="6" w:space="0" w:color="9F9FDA"/>
                <w:left w:val="single" w:sz="6" w:space="0" w:color="9F9FDA"/>
                <w:bottom w:val="single" w:sz="6" w:space="0" w:color="9F9FDA"/>
                <w:right w:val="single" w:sz="6" w:space="0" w:color="9F9FDA"/>
              </w:divBdr>
              <w:divsChild>
                <w:div w:id="1756200710">
                  <w:marLeft w:val="0"/>
                  <w:marRight w:val="0"/>
                  <w:marTop w:val="0"/>
                  <w:marBottom w:val="0"/>
                  <w:divBdr>
                    <w:top w:val="none" w:sz="0" w:space="0" w:color="auto"/>
                    <w:left w:val="none" w:sz="0" w:space="0" w:color="auto"/>
                    <w:bottom w:val="none" w:sz="0" w:space="0" w:color="auto"/>
                    <w:right w:val="none" w:sz="0" w:space="0" w:color="auto"/>
                  </w:divBdr>
                  <w:divsChild>
                    <w:div w:id="1932742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1873747">
          <w:marLeft w:val="0"/>
          <w:marRight w:val="0"/>
          <w:marTop w:val="0"/>
          <w:marBottom w:val="0"/>
          <w:divBdr>
            <w:top w:val="none" w:sz="0" w:space="0" w:color="auto"/>
            <w:left w:val="none" w:sz="0" w:space="0" w:color="auto"/>
            <w:bottom w:val="none" w:sz="0" w:space="0" w:color="auto"/>
            <w:right w:val="none" w:sz="0" w:space="0" w:color="auto"/>
          </w:divBdr>
        </w:div>
        <w:div w:id="936329736">
          <w:marLeft w:val="0"/>
          <w:marRight w:val="0"/>
          <w:marTop w:val="0"/>
          <w:marBottom w:val="0"/>
          <w:divBdr>
            <w:top w:val="none" w:sz="0" w:space="0" w:color="auto"/>
            <w:left w:val="none" w:sz="0" w:space="0" w:color="auto"/>
            <w:bottom w:val="none" w:sz="0" w:space="0" w:color="auto"/>
            <w:right w:val="none" w:sz="0" w:space="0" w:color="auto"/>
          </w:divBdr>
        </w:div>
        <w:div w:id="1235895341">
          <w:marLeft w:val="0"/>
          <w:marRight w:val="0"/>
          <w:marTop w:val="0"/>
          <w:marBottom w:val="0"/>
          <w:divBdr>
            <w:top w:val="none" w:sz="0" w:space="0" w:color="auto"/>
            <w:left w:val="none" w:sz="0" w:space="0" w:color="auto"/>
            <w:bottom w:val="none" w:sz="0" w:space="0" w:color="auto"/>
            <w:right w:val="none" w:sz="0" w:space="0" w:color="auto"/>
          </w:divBdr>
        </w:div>
        <w:div w:id="431826358">
          <w:marLeft w:val="0"/>
          <w:marRight w:val="0"/>
          <w:marTop w:val="0"/>
          <w:marBottom w:val="0"/>
          <w:divBdr>
            <w:top w:val="none" w:sz="0" w:space="0" w:color="auto"/>
            <w:left w:val="none" w:sz="0" w:space="0" w:color="auto"/>
            <w:bottom w:val="none" w:sz="0" w:space="0" w:color="auto"/>
            <w:right w:val="none" w:sz="0" w:space="0" w:color="auto"/>
          </w:divBdr>
        </w:div>
        <w:div w:id="1535534593">
          <w:marLeft w:val="0"/>
          <w:marRight w:val="0"/>
          <w:marTop w:val="0"/>
          <w:marBottom w:val="0"/>
          <w:divBdr>
            <w:top w:val="none" w:sz="0" w:space="0" w:color="auto"/>
            <w:left w:val="none" w:sz="0" w:space="0" w:color="auto"/>
            <w:bottom w:val="none" w:sz="0" w:space="0" w:color="auto"/>
            <w:right w:val="none" w:sz="0" w:space="0" w:color="auto"/>
          </w:divBdr>
        </w:div>
        <w:div w:id="1629700917">
          <w:marLeft w:val="0"/>
          <w:marRight w:val="0"/>
          <w:marTop w:val="0"/>
          <w:marBottom w:val="0"/>
          <w:divBdr>
            <w:top w:val="none" w:sz="0" w:space="0" w:color="auto"/>
            <w:left w:val="none" w:sz="0" w:space="0" w:color="auto"/>
            <w:bottom w:val="none" w:sz="0" w:space="0" w:color="auto"/>
            <w:right w:val="none" w:sz="0" w:space="0" w:color="auto"/>
          </w:divBdr>
        </w:div>
        <w:div w:id="1600140872">
          <w:marLeft w:val="0"/>
          <w:marRight w:val="0"/>
          <w:marTop w:val="0"/>
          <w:marBottom w:val="0"/>
          <w:divBdr>
            <w:top w:val="none" w:sz="0" w:space="0" w:color="auto"/>
            <w:left w:val="none" w:sz="0" w:space="0" w:color="auto"/>
            <w:bottom w:val="none" w:sz="0" w:space="0" w:color="auto"/>
            <w:right w:val="none" w:sz="0" w:space="0" w:color="auto"/>
          </w:divBdr>
        </w:div>
        <w:div w:id="1839999236">
          <w:marLeft w:val="0"/>
          <w:marRight w:val="0"/>
          <w:marTop w:val="0"/>
          <w:marBottom w:val="0"/>
          <w:divBdr>
            <w:top w:val="none" w:sz="0" w:space="0" w:color="auto"/>
            <w:left w:val="none" w:sz="0" w:space="0" w:color="auto"/>
            <w:bottom w:val="none" w:sz="0" w:space="0" w:color="auto"/>
            <w:right w:val="none" w:sz="0" w:space="0" w:color="auto"/>
          </w:divBdr>
        </w:div>
        <w:div w:id="144009881">
          <w:marLeft w:val="0"/>
          <w:marRight w:val="0"/>
          <w:marTop w:val="0"/>
          <w:marBottom w:val="0"/>
          <w:divBdr>
            <w:top w:val="none" w:sz="0" w:space="0" w:color="auto"/>
            <w:left w:val="none" w:sz="0" w:space="0" w:color="auto"/>
            <w:bottom w:val="none" w:sz="0" w:space="0" w:color="auto"/>
            <w:right w:val="none" w:sz="0" w:space="0" w:color="auto"/>
          </w:divBdr>
        </w:div>
        <w:div w:id="179008202">
          <w:marLeft w:val="0"/>
          <w:marRight w:val="0"/>
          <w:marTop w:val="0"/>
          <w:marBottom w:val="0"/>
          <w:divBdr>
            <w:top w:val="none" w:sz="0" w:space="0" w:color="auto"/>
            <w:left w:val="none" w:sz="0" w:space="0" w:color="auto"/>
            <w:bottom w:val="none" w:sz="0" w:space="0" w:color="auto"/>
            <w:right w:val="none" w:sz="0" w:space="0" w:color="auto"/>
          </w:divBdr>
        </w:div>
        <w:div w:id="1317151192">
          <w:marLeft w:val="0"/>
          <w:marRight w:val="0"/>
          <w:marTop w:val="0"/>
          <w:marBottom w:val="0"/>
          <w:divBdr>
            <w:top w:val="none" w:sz="0" w:space="0" w:color="auto"/>
            <w:left w:val="none" w:sz="0" w:space="0" w:color="auto"/>
            <w:bottom w:val="none" w:sz="0" w:space="0" w:color="auto"/>
            <w:right w:val="none" w:sz="0" w:space="0" w:color="auto"/>
          </w:divBdr>
        </w:div>
        <w:div w:id="1821077045">
          <w:marLeft w:val="0"/>
          <w:marRight w:val="0"/>
          <w:marTop w:val="0"/>
          <w:marBottom w:val="0"/>
          <w:divBdr>
            <w:top w:val="none" w:sz="0" w:space="0" w:color="auto"/>
            <w:left w:val="none" w:sz="0" w:space="0" w:color="auto"/>
            <w:bottom w:val="none" w:sz="0" w:space="0" w:color="auto"/>
            <w:right w:val="none" w:sz="0" w:space="0" w:color="auto"/>
          </w:divBdr>
        </w:div>
        <w:div w:id="476798083">
          <w:marLeft w:val="0"/>
          <w:marRight w:val="0"/>
          <w:marTop w:val="0"/>
          <w:marBottom w:val="0"/>
          <w:divBdr>
            <w:top w:val="none" w:sz="0" w:space="0" w:color="auto"/>
            <w:left w:val="none" w:sz="0" w:space="0" w:color="auto"/>
            <w:bottom w:val="none" w:sz="0" w:space="0" w:color="auto"/>
            <w:right w:val="none" w:sz="0" w:space="0" w:color="auto"/>
          </w:divBdr>
        </w:div>
      </w:divsChild>
    </w:div>
    <w:div w:id="1568370761">
      <w:bodyDiv w:val="1"/>
      <w:marLeft w:val="0"/>
      <w:marRight w:val="0"/>
      <w:marTop w:val="0"/>
      <w:marBottom w:val="0"/>
      <w:divBdr>
        <w:top w:val="none" w:sz="0" w:space="0" w:color="auto"/>
        <w:left w:val="none" w:sz="0" w:space="0" w:color="auto"/>
        <w:bottom w:val="none" w:sz="0" w:space="0" w:color="auto"/>
        <w:right w:val="none" w:sz="0" w:space="0" w:color="auto"/>
      </w:divBdr>
    </w:div>
    <w:div w:id="1915897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480453/585cf44cd76d6cfd2491e5713fd663e8e56a3831/" TargetMode="External"/><Relationship Id="rId13" Type="http://schemas.openxmlformats.org/officeDocument/2006/relationships/hyperlink" Target="https://www.consultant.ru/document/cons_doc_LAW_480453/a593eaab768d34bf2d7419322eac79481e73cf03/" TargetMode="External"/><Relationship Id="rId18" Type="http://schemas.openxmlformats.org/officeDocument/2006/relationships/hyperlink" Target="https://www.consultant.ru/document/cons_doc_LAW_480453/a593eaab768d34bf2d7419322eac79481e73cf03/"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www.consultant.ru/document/cons_doc_LAW_480453/a593eaab768d34bf2d7419322eac79481e73cf03/" TargetMode="External"/><Relationship Id="rId7" Type="http://schemas.openxmlformats.org/officeDocument/2006/relationships/hyperlink" Target="https://www.consultant.ru/document/cons_doc_LAW_480453/a593eaab768d34bf2d7419322eac79481e73cf03/" TargetMode="External"/><Relationship Id="rId12" Type="http://schemas.openxmlformats.org/officeDocument/2006/relationships/hyperlink" Target="https://www.consultant.ru/document/cons_doc_LAW_480453/65f8c381d5c4578dadaa053203658bb4b5a95fc1/" TargetMode="External"/><Relationship Id="rId17" Type="http://schemas.openxmlformats.org/officeDocument/2006/relationships/hyperlink" Target="https://www.consultant.ru/document/cons_doc_LAW_480453/a593eaab768d34bf2d7419322eac79481e73cf03/"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www.consultant.ru/document/cons_doc_LAW_480453/a593eaab768d34bf2d7419322eac79481e73cf03/" TargetMode="External"/><Relationship Id="rId20" Type="http://schemas.openxmlformats.org/officeDocument/2006/relationships/hyperlink" Target="https://www.consultant.ru/document/cons_doc_LAW_480453/65f8c381d5c4578dadaa053203658bb4b5a95fc1/" TargetMode="External"/><Relationship Id="rId1" Type="http://schemas.openxmlformats.org/officeDocument/2006/relationships/styles" Target="styles.xml"/><Relationship Id="rId6" Type="http://schemas.openxmlformats.org/officeDocument/2006/relationships/hyperlink" Target="https://www.consultant.ru/document/cons_doc_LAW_126420/" TargetMode="External"/><Relationship Id="rId11" Type="http://schemas.openxmlformats.org/officeDocument/2006/relationships/hyperlink" Target="https://www.consultant.ru/document/cons_doc_LAW_480453/a2588b2a1374c05e0939bb4df8e54fc0dfd6e000/" TargetMode="External"/><Relationship Id="rId24" Type="http://schemas.openxmlformats.org/officeDocument/2006/relationships/hyperlink" Target="http://www.sokur.nso.ru" TargetMode="External"/><Relationship Id="rId5" Type="http://schemas.openxmlformats.org/officeDocument/2006/relationships/hyperlink" Target="https://www.consultant.ru/document/cons_doc_LAW_480453/d44bdb356e6a691d0c72fef05ed16f68af0af9eb/" TargetMode="External"/><Relationship Id="rId15" Type="http://schemas.openxmlformats.org/officeDocument/2006/relationships/hyperlink" Target="https://www.consultant.ru/document/cons_doc_LAW_480453/a593eaab768d34bf2d7419322eac79481e73cf03/" TargetMode="External"/><Relationship Id="rId23" Type="http://schemas.openxmlformats.org/officeDocument/2006/relationships/hyperlink" Target="https://www.consultant.ru/document/cons_doc_LAW_480453/a593eaab768d34bf2d7419322eac79481e73cf03/" TargetMode="External"/><Relationship Id="rId10" Type="http://schemas.openxmlformats.org/officeDocument/2006/relationships/hyperlink" Target="https://www.consultant.ru/document/cons_doc_LAW_480453/a2588b2a1374c05e0939bb4df8e54fc0dfd6e000/" TargetMode="External"/><Relationship Id="rId19" Type="http://schemas.openxmlformats.org/officeDocument/2006/relationships/hyperlink" Target="https://www.consultant.ru/document/cons_doc_LAW_480453/65f8c381d5c4578dadaa053203658bb4b5a95fc1/" TargetMode="External"/><Relationship Id="rId4" Type="http://schemas.openxmlformats.org/officeDocument/2006/relationships/webSettings" Target="webSettings.xml"/><Relationship Id="rId9" Type="http://schemas.openxmlformats.org/officeDocument/2006/relationships/hyperlink" Target="https://www.consultant.ru/document/cons_doc_LAW_480453/a2588b2a1374c05e0939bb4df8e54fc0dfd6e000/" TargetMode="External"/><Relationship Id="rId14" Type="http://schemas.openxmlformats.org/officeDocument/2006/relationships/hyperlink" Target="https://www.consultant.ru/document/cons_doc_LAW_480453/a593eaab768d34bf2d7419322eac79481e73cf03/" TargetMode="External"/><Relationship Id="rId22" Type="http://schemas.openxmlformats.org/officeDocument/2006/relationships/hyperlink" Target="https://www.consultant.ru/document/cons_doc_LAW_480453/a593eaab768d34bf2d7419322eac79481e73cf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2010</Words>
  <Characters>11463</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2024-09-04T02:17:00Z</cp:lastPrinted>
  <dcterms:created xsi:type="dcterms:W3CDTF">2024-09-04T02:18:00Z</dcterms:created>
  <dcterms:modified xsi:type="dcterms:W3CDTF">2024-09-04T02:18:00Z</dcterms:modified>
</cp:coreProperties>
</file>